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19DE" w14:textId="77777777" w:rsidR="0053165D" w:rsidRDefault="0053165D">
      <w:pPr>
        <w:widowControl w:val="0"/>
        <w:tabs>
          <w:tab w:val="center" w:pos="4680"/>
        </w:tabs>
        <w:rPr>
          <w:sz w:val="24"/>
        </w:rPr>
      </w:pPr>
      <w:r>
        <w:rPr>
          <w:b/>
          <w:sz w:val="22"/>
        </w:rPr>
        <w:tab/>
      </w:r>
      <w:r>
        <w:rPr>
          <w:b/>
          <w:sz w:val="24"/>
        </w:rPr>
        <w:t>PRAVEEN K. KOPALL</w:t>
      </w:r>
      <w:r w:rsidR="0081602D">
        <w:rPr>
          <w:b/>
          <w:sz w:val="24"/>
        </w:rPr>
        <w:t>E</w:t>
      </w:r>
    </w:p>
    <w:p w14:paraId="02702F4C" w14:textId="77777777" w:rsidR="00E164C2" w:rsidRDefault="00E164C2">
      <w:pPr>
        <w:widowControl w:val="0"/>
        <w:tabs>
          <w:tab w:val="left" w:pos="-1080"/>
          <w:tab w:val="left" w:pos="-720"/>
          <w:tab w:val="left" w:pos="0"/>
          <w:tab w:val="left" w:pos="180"/>
          <w:tab w:val="left" w:pos="1440"/>
          <w:tab w:val="left" w:pos="2160"/>
          <w:tab w:val="left" w:pos="2880"/>
          <w:tab w:val="left" w:pos="3600"/>
          <w:tab w:val="left" w:pos="4320"/>
          <w:tab w:val="left" w:pos="5040"/>
          <w:tab w:val="left" w:pos="5760"/>
          <w:tab w:val="left" w:pos="7020"/>
        </w:tabs>
        <w:ind w:firstLine="180"/>
        <w:jc w:val="center"/>
        <w:rPr>
          <w:sz w:val="24"/>
        </w:rPr>
      </w:pPr>
      <w:r>
        <w:rPr>
          <w:sz w:val="24"/>
        </w:rPr>
        <w:t>Signal Companies’ Professor of Management</w:t>
      </w:r>
      <w:r w:rsidR="00E31C75">
        <w:rPr>
          <w:sz w:val="24"/>
        </w:rPr>
        <w:t>, Professor of Marketing</w:t>
      </w:r>
    </w:p>
    <w:p w14:paraId="24D31B54" w14:textId="77777777" w:rsidR="0053165D" w:rsidRDefault="0053165D">
      <w:pPr>
        <w:widowControl w:val="0"/>
        <w:tabs>
          <w:tab w:val="left" w:pos="-1080"/>
          <w:tab w:val="left" w:pos="-720"/>
          <w:tab w:val="left" w:pos="0"/>
          <w:tab w:val="left" w:pos="180"/>
          <w:tab w:val="left" w:pos="1440"/>
          <w:tab w:val="left" w:pos="2160"/>
          <w:tab w:val="left" w:pos="2880"/>
          <w:tab w:val="left" w:pos="3600"/>
          <w:tab w:val="left" w:pos="4320"/>
          <w:tab w:val="left" w:pos="5040"/>
          <w:tab w:val="left" w:pos="5760"/>
          <w:tab w:val="left" w:pos="7020"/>
        </w:tabs>
        <w:ind w:firstLine="180"/>
        <w:jc w:val="center"/>
        <w:rPr>
          <w:sz w:val="24"/>
        </w:rPr>
      </w:pPr>
      <w:r>
        <w:rPr>
          <w:sz w:val="24"/>
        </w:rPr>
        <w:t xml:space="preserve">Tuck School of Business </w:t>
      </w:r>
      <w:r w:rsidR="00DE15DF">
        <w:rPr>
          <w:sz w:val="24"/>
        </w:rPr>
        <w:t>at Dartmouth</w:t>
      </w:r>
    </w:p>
    <w:p w14:paraId="51CC1925" w14:textId="77777777" w:rsidR="0053165D" w:rsidRDefault="0053165D" w:rsidP="00E164C2">
      <w:pPr>
        <w:widowControl w:val="0"/>
        <w:tabs>
          <w:tab w:val="left" w:pos="-1080"/>
          <w:tab w:val="left" w:pos="-720"/>
          <w:tab w:val="left" w:pos="0"/>
          <w:tab w:val="left" w:pos="180"/>
          <w:tab w:val="left" w:pos="1440"/>
          <w:tab w:val="left" w:pos="2160"/>
          <w:tab w:val="left" w:pos="2880"/>
          <w:tab w:val="left" w:pos="3600"/>
          <w:tab w:val="left" w:pos="4320"/>
          <w:tab w:val="left" w:pos="5040"/>
          <w:tab w:val="left" w:pos="5760"/>
          <w:tab w:val="left" w:pos="7020"/>
        </w:tabs>
        <w:ind w:firstLine="180"/>
        <w:jc w:val="center"/>
        <w:rPr>
          <w:sz w:val="24"/>
        </w:rPr>
      </w:pPr>
      <w:r>
        <w:rPr>
          <w:sz w:val="24"/>
        </w:rPr>
        <w:t>Dartmouth College</w:t>
      </w:r>
      <w:r w:rsidR="00E164C2">
        <w:rPr>
          <w:sz w:val="24"/>
        </w:rPr>
        <w:t xml:space="preserve">, </w:t>
      </w:r>
      <w:r>
        <w:rPr>
          <w:sz w:val="24"/>
        </w:rPr>
        <w:t>Hanover, NH 03755</w:t>
      </w:r>
    </w:p>
    <w:p w14:paraId="1DED70B1" w14:textId="77777777" w:rsidR="0053165D" w:rsidRPr="00273533" w:rsidRDefault="0053165D">
      <w:pPr>
        <w:widowControl w:val="0"/>
        <w:tabs>
          <w:tab w:val="center" w:pos="4680"/>
          <w:tab w:val="left" w:pos="5040"/>
          <w:tab w:val="left" w:pos="5760"/>
          <w:tab w:val="left" w:pos="7020"/>
        </w:tabs>
        <w:ind w:firstLine="180"/>
        <w:jc w:val="center"/>
        <w:rPr>
          <w:b/>
          <w:sz w:val="24"/>
        </w:rPr>
      </w:pPr>
      <w:r w:rsidRPr="00273533">
        <w:rPr>
          <w:sz w:val="24"/>
        </w:rPr>
        <w:t>(603) 646-3612</w:t>
      </w:r>
      <w:r w:rsidR="00F270DA">
        <w:rPr>
          <w:sz w:val="24"/>
        </w:rPr>
        <w:t xml:space="preserve">, </w:t>
      </w:r>
      <w:hyperlink r:id="rId8" w:history="1">
        <w:r w:rsidR="0068014B" w:rsidRPr="00A83041">
          <w:rPr>
            <w:rStyle w:val="Hyperlink"/>
            <w:sz w:val="24"/>
          </w:rPr>
          <w:t>kopalle@dartmouth.edu</w:t>
        </w:r>
      </w:hyperlink>
    </w:p>
    <w:p w14:paraId="3908FE62" w14:textId="77777777" w:rsidR="0053165D" w:rsidRPr="00F270DA" w:rsidRDefault="00F270DA" w:rsidP="00F270DA">
      <w:pPr>
        <w:jc w:val="center"/>
        <w:rPr>
          <w:sz w:val="24"/>
          <w:szCs w:val="24"/>
        </w:rPr>
      </w:pPr>
      <w:hyperlink r:id="rId9" w:history="1">
        <w:r w:rsidRPr="00F270DA">
          <w:rPr>
            <w:rStyle w:val="Hyperlink"/>
            <w:sz w:val="24"/>
            <w:szCs w:val="24"/>
          </w:rPr>
          <w:t>http://mba.tuck.dartmouth.edu/pages/faculty/praveen.kopalle/</w:t>
        </w:r>
      </w:hyperlink>
    </w:p>
    <w:p w14:paraId="2913C567" w14:textId="77777777" w:rsidR="0053165D" w:rsidRPr="00273533" w:rsidRDefault="007C7CDD">
      <w:pPr>
        <w:widowControl w:val="0"/>
        <w:tabs>
          <w:tab w:val="left" w:pos="-1080"/>
          <w:tab w:val="left" w:pos="-720"/>
          <w:tab w:val="left" w:pos="0"/>
          <w:tab w:val="left" w:pos="180"/>
          <w:tab w:val="left" w:pos="1440"/>
          <w:tab w:val="left" w:pos="2160"/>
          <w:tab w:val="left" w:pos="2880"/>
          <w:tab w:val="left" w:pos="3600"/>
          <w:tab w:val="left" w:pos="4320"/>
          <w:tab w:val="left" w:pos="5040"/>
          <w:tab w:val="left" w:pos="5760"/>
          <w:tab w:val="left" w:pos="7020"/>
        </w:tabs>
        <w:rPr>
          <w:sz w:val="24"/>
        </w:rPr>
      </w:pPr>
      <w:r>
        <w:rPr>
          <w:noProof/>
          <w:sz w:val="24"/>
        </w:rPr>
        <mc:AlternateContent>
          <mc:Choice Requires="wps">
            <w:drawing>
              <wp:anchor distT="0" distB="0" distL="114300" distR="114300" simplePos="0" relativeHeight="251657728" behindDoc="0" locked="0" layoutInCell="0" allowOverlap="1" wp14:anchorId="5301E5E3" wp14:editId="0ADD1501">
                <wp:simplePos x="0" y="0"/>
                <wp:positionH relativeFrom="column">
                  <wp:posOffset>0</wp:posOffset>
                </wp:positionH>
                <wp:positionV relativeFrom="paragraph">
                  <wp:posOffset>100330</wp:posOffset>
                </wp:positionV>
                <wp:extent cx="61264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A837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8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KisAEAAEkDAAAOAAAAZHJzL2Uyb0RvYy54bWysU01v2zAMvQ/YfxB0X+wEW9AZ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" o:allowincell="f" strokeweight="1.5pt"/>
            </w:pict>
          </mc:Fallback>
        </mc:AlternateContent>
      </w:r>
    </w:p>
    <w:p w14:paraId="7688C50D" w14:textId="77777777" w:rsidR="00814E81" w:rsidRDefault="00814E81">
      <w:pPr>
        <w:widowControl w:val="0"/>
        <w:tabs>
          <w:tab w:val="left" w:pos="-1080"/>
          <w:tab w:val="left" w:pos="-720"/>
          <w:tab w:val="left" w:pos="0"/>
          <w:tab w:val="left" w:pos="180"/>
          <w:tab w:val="left" w:pos="1440"/>
          <w:tab w:val="left" w:pos="2160"/>
          <w:tab w:val="left" w:pos="2880"/>
          <w:tab w:val="left" w:pos="3600"/>
          <w:tab w:val="left" w:pos="4320"/>
          <w:tab w:val="left" w:pos="5040"/>
          <w:tab w:val="left" w:pos="5760"/>
          <w:tab w:val="left" w:pos="7020"/>
        </w:tabs>
        <w:rPr>
          <w:b/>
          <w:sz w:val="24"/>
        </w:rPr>
      </w:pPr>
    </w:p>
    <w:p w14:paraId="77FC6C3F" w14:textId="77777777" w:rsidR="0053165D" w:rsidRDefault="0053165D">
      <w:pPr>
        <w:widowControl w:val="0"/>
        <w:tabs>
          <w:tab w:val="left" w:pos="-1080"/>
          <w:tab w:val="left" w:pos="-720"/>
          <w:tab w:val="left" w:pos="0"/>
          <w:tab w:val="left" w:pos="180"/>
          <w:tab w:val="left" w:pos="1440"/>
          <w:tab w:val="left" w:pos="2160"/>
          <w:tab w:val="left" w:pos="2880"/>
          <w:tab w:val="left" w:pos="3600"/>
          <w:tab w:val="left" w:pos="4320"/>
          <w:tab w:val="left" w:pos="5040"/>
          <w:tab w:val="left" w:pos="5760"/>
          <w:tab w:val="left" w:pos="7020"/>
        </w:tabs>
        <w:rPr>
          <w:b/>
          <w:sz w:val="24"/>
        </w:rPr>
      </w:pPr>
      <w:r>
        <w:rPr>
          <w:b/>
          <w:sz w:val="24"/>
        </w:rPr>
        <w:t>EDUCATION</w:t>
      </w:r>
    </w:p>
    <w:p w14:paraId="29D195B7" w14:textId="77777777" w:rsidR="0053165D" w:rsidRDefault="0053165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180"/>
        <w:rPr>
          <w:sz w:val="24"/>
        </w:rPr>
      </w:pPr>
    </w:p>
    <w:p w14:paraId="68694573" w14:textId="77777777" w:rsidR="0053165D" w:rsidRPr="0083625B" w:rsidRDefault="0053165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180"/>
        <w:rPr>
          <w:sz w:val="24"/>
          <w:szCs w:val="24"/>
        </w:rPr>
      </w:pPr>
      <w:r>
        <w:rPr>
          <w:sz w:val="24"/>
        </w:rPr>
        <w:t>Ph.D. (Marketing), 1992</w:t>
      </w:r>
      <w:r w:rsidR="001151F5">
        <w:rPr>
          <w:sz w:val="24"/>
        </w:rPr>
        <w:t>, C</w:t>
      </w:r>
      <w:r>
        <w:rPr>
          <w:sz w:val="24"/>
        </w:rPr>
        <w:t xml:space="preserve">olumbia </w:t>
      </w:r>
      <w:r w:rsidRPr="0083625B">
        <w:rPr>
          <w:sz w:val="24"/>
          <w:szCs w:val="24"/>
        </w:rPr>
        <w:t>University, New York</w:t>
      </w:r>
    </w:p>
    <w:p w14:paraId="01BEED21" w14:textId="00EFC550" w:rsidR="00C87503" w:rsidRPr="0083625B" w:rsidRDefault="00C87503" w:rsidP="00C87503">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180"/>
        <w:rPr>
          <w:sz w:val="24"/>
          <w:szCs w:val="24"/>
        </w:rPr>
      </w:pPr>
      <w:r>
        <w:rPr>
          <w:sz w:val="24"/>
        </w:rPr>
        <w:t xml:space="preserve">M.Phil. (Marketing), 1991, Columbia </w:t>
      </w:r>
      <w:r w:rsidRPr="0083625B">
        <w:rPr>
          <w:sz w:val="24"/>
          <w:szCs w:val="24"/>
        </w:rPr>
        <w:t>University, New York</w:t>
      </w:r>
    </w:p>
    <w:p w14:paraId="299A40EB" w14:textId="77777777" w:rsidR="0053165D" w:rsidRDefault="00227B7C" w:rsidP="001151F5">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180"/>
        <w:rPr>
          <w:sz w:val="24"/>
        </w:rPr>
      </w:pPr>
      <w:r>
        <w:rPr>
          <w:sz w:val="24"/>
        </w:rPr>
        <w:t>PG</w:t>
      </w:r>
      <w:r w:rsidR="00555865">
        <w:rPr>
          <w:sz w:val="24"/>
        </w:rPr>
        <w:t>D</w:t>
      </w:r>
      <w:r>
        <w:rPr>
          <w:sz w:val="24"/>
        </w:rPr>
        <w:t>M</w:t>
      </w:r>
      <w:r w:rsidR="00555865">
        <w:rPr>
          <w:sz w:val="24"/>
        </w:rPr>
        <w:t xml:space="preserve"> (equivalent to MBA)</w:t>
      </w:r>
      <w:r w:rsidR="0053165D">
        <w:rPr>
          <w:sz w:val="24"/>
        </w:rPr>
        <w:t xml:space="preserve"> 1988</w:t>
      </w:r>
      <w:r w:rsidR="001151F5">
        <w:rPr>
          <w:sz w:val="24"/>
        </w:rPr>
        <w:t xml:space="preserve">, </w:t>
      </w:r>
      <w:r w:rsidR="0053165D">
        <w:rPr>
          <w:sz w:val="24"/>
        </w:rPr>
        <w:t>Indian Institute</w:t>
      </w:r>
      <w:r w:rsidR="001151F5">
        <w:rPr>
          <w:sz w:val="24"/>
        </w:rPr>
        <w:t xml:space="preserve"> of Management, Bangalore</w:t>
      </w:r>
    </w:p>
    <w:p w14:paraId="1DB93FAE" w14:textId="77777777" w:rsidR="0053165D" w:rsidRDefault="0053165D" w:rsidP="001151F5">
      <w:pPr>
        <w:pStyle w:val="Heading9"/>
      </w:pPr>
      <w:r>
        <w:t>B.E. (Mechanical &amp; Production Engineering), 1986</w:t>
      </w:r>
      <w:r w:rsidR="001151F5">
        <w:t xml:space="preserve">, </w:t>
      </w:r>
      <w:r>
        <w:t>Osma</w:t>
      </w:r>
      <w:r w:rsidR="001151F5">
        <w:t>nia University, Hyderabad</w:t>
      </w:r>
    </w:p>
    <w:p w14:paraId="66CCB48D" w14:textId="77777777" w:rsidR="0053165D" w:rsidRDefault="0053165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563763DB" w14:textId="77777777" w:rsidR="0053165D" w:rsidRDefault="0053165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r>
        <w:rPr>
          <w:b/>
          <w:sz w:val="24"/>
        </w:rPr>
        <w:t>EMPLOYMENT</w:t>
      </w:r>
    </w:p>
    <w:p w14:paraId="25FEB236" w14:textId="77777777" w:rsidR="0053165D" w:rsidRDefault="0053165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360"/>
        <w:rPr>
          <w:sz w:val="24"/>
        </w:rPr>
      </w:pPr>
    </w:p>
    <w:p w14:paraId="37077971" w14:textId="77777777" w:rsidR="004B5063" w:rsidRDefault="004B5063" w:rsidP="00487766">
      <w:pPr>
        <w:widowControl w:val="0"/>
        <w:tabs>
          <w:tab w:val="left" w:pos="-1080"/>
          <w:tab w:val="left" w:pos="-720"/>
          <w:tab w:val="left" w:pos="180"/>
          <w:tab w:val="left" w:pos="360"/>
          <w:tab w:val="left" w:pos="540"/>
          <w:tab w:val="left" w:pos="2160"/>
          <w:tab w:val="left" w:pos="2880"/>
          <w:tab w:val="left" w:pos="3600"/>
          <w:tab w:val="left" w:pos="4320"/>
          <w:tab w:val="left" w:pos="5040"/>
          <w:tab w:val="left" w:pos="5760"/>
          <w:tab w:val="left" w:pos="7020"/>
        </w:tabs>
        <w:ind w:left="360" w:hanging="180"/>
        <w:rPr>
          <w:sz w:val="24"/>
        </w:rPr>
      </w:pPr>
      <w:r>
        <w:rPr>
          <w:sz w:val="24"/>
        </w:rPr>
        <w:t>Signal Companies’ Professor of Management, 2015-pr</w:t>
      </w:r>
      <w:r w:rsidR="00487766">
        <w:rPr>
          <w:sz w:val="24"/>
        </w:rPr>
        <w:t xml:space="preserve">esent, Tuck School of Business, </w:t>
      </w:r>
      <w:r>
        <w:rPr>
          <w:sz w:val="24"/>
        </w:rPr>
        <w:t xml:space="preserve">Dartmouth College </w:t>
      </w:r>
    </w:p>
    <w:p w14:paraId="1E2036D0" w14:textId="1D4311C5" w:rsidR="00D7154B" w:rsidRDefault="00D7154B" w:rsidP="00D7154B">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ind w:left="360" w:hanging="180"/>
        <w:rPr>
          <w:sz w:val="24"/>
        </w:rPr>
      </w:pPr>
      <w:r>
        <w:rPr>
          <w:sz w:val="24"/>
        </w:rPr>
        <w:t>Chair, Marketing Area, 2022-present, 2012-2015, Tuck School of Business, Dartmouth College</w:t>
      </w:r>
    </w:p>
    <w:p w14:paraId="34CAA3E4" w14:textId="77777777" w:rsidR="0033311E" w:rsidRDefault="0033311E" w:rsidP="0033311E">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ind w:left="360" w:hanging="180"/>
        <w:rPr>
          <w:sz w:val="24"/>
        </w:rPr>
      </w:pPr>
      <w:r>
        <w:rPr>
          <w:sz w:val="24"/>
        </w:rPr>
        <w:t>Associate Dean for the MBA Program, 2015-2018, Tuck School of Business, Dartmouth College</w:t>
      </w:r>
    </w:p>
    <w:p w14:paraId="1EDF70D5" w14:textId="55EC04A2" w:rsidR="00365F1B" w:rsidRDefault="00365F1B" w:rsidP="00EB14DB">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ind w:firstLine="180"/>
        <w:rPr>
          <w:sz w:val="24"/>
        </w:rPr>
      </w:pPr>
      <w:r>
        <w:rPr>
          <w:sz w:val="24"/>
        </w:rPr>
        <w:t>Professor</w:t>
      </w:r>
      <w:r w:rsidR="00C24DD2">
        <w:rPr>
          <w:sz w:val="24"/>
        </w:rPr>
        <w:t xml:space="preserve"> of Marketing</w:t>
      </w:r>
      <w:r w:rsidR="00B97B6A">
        <w:rPr>
          <w:sz w:val="24"/>
        </w:rPr>
        <w:t>, 2010–</w:t>
      </w:r>
      <w:r>
        <w:rPr>
          <w:sz w:val="24"/>
        </w:rPr>
        <w:t xml:space="preserve">present, </w:t>
      </w:r>
      <w:r w:rsidR="0081602D">
        <w:rPr>
          <w:sz w:val="24"/>
        </w:rPr>
        <w:t>Tuck School</w:t>
      </w:r>
      <w:r w:rsidR="00B97B6A">
        <w:rPr>
          <w:sz w:val="24"/>
        </w:rPr>
        <w:t xml:space="preserve"> of Business</w:t>
      </w:r>
      <w:r w:rsidR="00394BC2">
        <w:rPr>
          <w:sz w:val="24"/>
        </w:rPr>
        <w:t xml:space="preserve">, </w:t>
      </w:r>
      <w:r>
        <w:rPr>
          <w:sz w:val="24"/>
        </w:rPr>
        <w:t>Dartmouth College</w:t>
      </w:r>
    </w:p>
    <w:p w14:paraId="7CF85AB1" w14:textId="77777777" w:rsidR="0053165D" w:rsidRDefault="0053165D" w:rsidP="00487766">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ind w:firstLine="180"/>
        <w:rPr>
          <w:sz w:val="24"/>
        </w:rPr>
      </w:pPr>
      <w:r>
        <w:rPr>
          <w:sz w:val="24"/>
        </w:rPr>
        <w:t>Te</w:t>
      </w:r>
      <w:r w:rsidR="00B97B6A">
        <w:rPr>
          <w:sz w:val="24"/>
        </w:rPr>
        <w:t>nured Associate Professor, 2001–</w:t>
      </w:r>
      <w:r w:rsidR="00365F1B">
        <w:rPr>
          <w:sz w:val="24"/>
        </w:rPr>
        <w:t>2010</w:t>
      </w:r>
      <w:r>
        <w:rPr>
          <w:sz w:val="24"/>
        </w:rPr>
        <w:t xml:space="preserve">, </w:t>
      </w:r>
      <w:r w:rsidR="0081602D">
        <w:rPr>
          <w:sz w:val="24"/>
        </w:rPr>
        <w:t>Tuck School</w:t>
      </w:r>
      <w:r w:rsidR="00B97B6A">
        <w:rPr>
          <w:sz w:val="24"/>
        </w:rPr>
        <w:t xml:space="preserve"> of Business</w:t>
      </w:r>
      <w:r w:rsidR="00394BC2">
        <w:rPr>
          <w:sz w:val="24"/>
        </w:rPr>
        <w:t xml:space="preserve">, </w:t>
      </w:r>
      <w:r>
        <w:rPr>
          <w:sz w:val="24"/>
        </w:rPr>
        <w:t>Dartmouth College</w:t>
      </w:r>
    </w:p>
    <w:p w14:paraId="5EBC24CC" w14:textId="77777777" w:rsidR="0053165D" w:rsidRDefault="00B97B6A" w:rsidP="00487766">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ind w:firstLine="180"/>
        <w:rPr>
          <w:sz w:val="24"/>
        </w:rPr>
      </w:pPr>
      <w:r>
        <w:rPr>
          <w:sz w:val="24"/>
        </w:rPr>
        <w:t>Associate Professor, 1998–</w:t>
      </w:r>
      <w:r w:rsidR="0053165D">
        <w:rPr>
          <w:sz w:val="24"/>
        </w:rPr>
        <w:t xml:space="preserve">2001, </w:t>
      </w:r>
      <w:r w:rsidR="0081602D">
        <w:rPr>
          <w:sz w:val="24"/>
        </w:rPr>
        <w:t>Tuck School</w:t>
      </w:r>
      <w:r>
        <w:rPr>
          <w:sz w:val="24"/>
        </w:rPr>
        <w:t xml:space="preserve"> of Business</w:t>
      </w:r>
      <w:r w:rsidR="00394BC2">
        <w:rPr>
          <w:sz w:val="24"/>
        </w:rPr>
        <w:t xml:space="preserve">, </w:t>
      </w:r>
      <w:r w:rsidR="0053165D">
        <w:rPr>
          <w:sz w:val="24"/>
        </w:rPr>
        <w:t>Dartmouth College</w:t>
      </w:r>
    </w:p>
    <w:p w14:paraId="72DC808C" w14:textId="77777777" w:rsidR="0053165D" w:rsidRDefault="0053165D" w:rsidP="00487766">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ind w:firstLine="180"/>
        <w:rPr>
          <w:sz w:val="24"/>
        </w:rPr>
      </w:pPr>
      <w:r>
        <w:rPr>
          <w:sz w:val="24"/>
        </w:rPr>
        <w:t>Assistant Professor, 1996</w:t>
      </w:r>
      <w:r w:rsidR="00B97B6A">
        <w:rPr>
          <w:sz w:val="24"/>
        </w:rPr>
        <w:t>–</w:t>
      </w:r>
      <w:r>
        <w:rPr>
          <w:sz w:val="24"/>
        </w:rPr>
        <w:t xml:space="preserve">1998, </w:t>
      </w:r>
      <w:r w:rsidR="0081602D">
        <w:rPr>
          <w:sz w:val="24"/>
        </w:rPr>
        <w:t>Tuck School</w:t>
      </w:r>
      <w:r w:rsidR="00B97B6A">
        <w:rPr>
          <w:sz w:val="24"/>
        </w:rPr>
        <w:t xml:space="preserve"> of Business</w:t>
      </w:r>
      <w:r w:rsidR="00394BC2">
        <w:rPr>
          <w:sz w:val="24"/>
        </w:rPr>
        <w:t xml:space="preserve">, </w:t>
      </w:r>
      <w:r>
        <w:rPr>
          <w:sz w:val="24"/>
        </w:rPr>
        <w:t>Dartmouth College</w:t>
      </w:r>
    </w:p>
    <w:p w14:paraId="103C5DEB" w14:textId="77777777" w:rsidR="0053165D" w:rsidRDefault="00B97B6A" w:rsidP="00487766">
      <w:pPr>
        <w:widowControl w:val="0"/>
        <w:tabs>
          <w:tab w:val="left" w:pos="-1080"/>
          <w:tab w:val="left" w:pos="-720"/>
          <w:tab w:val="left" w:pos="0"/>
          <w:tab w:val="left" w:pos="360"/>
          <w:tab w:val="left" w:pos="2160"/>
          <w:tab w:val="left" w:pos="2880"/>
          <w:tab w:val="left" w:pos="3600"/>
          <w:tab w:val="left" w:pos="4320"/>
          <w:tab w:val="left" w:pos="5040"/>
          <w:tab w:val="left" w:pos="5760"/>
          <w:tab w:val="left" w:pos="7020"/>
        </w:tabs>
        <w:spacing w:line="300" w:lineRule="auto"/>
        <w:ind w:firstLine="180"/>
        <w:rPr>
          <w:b/>
          <w:i/>
          <w:sz w:val="24"/>
        </w:rPr>
      </w:pPr>
      <w:r>
        <w:rPr>
          <w:sz w:val="24"/>
        </w:rPr>
        <w:t>Assistant Professor, 1992–</w:t>
      </w:r>
      <w:r w:rsidR="0053165D">
        <w:rPr>
          <w:sz w:val="24"/>
        </w:rPr>
        <w:t>1996,</w:t>
      </w:r>
      <w:r w:rsidR="0081602D">
        <w:rPr>
          <w:sz w:val="24"/>
        </w:rPr>
        <w:t xml:space="preserve"> School of Business</w:t>
      </w:r>
      <w:r w:rsidR="00394BC2">
        <w:rPr>
          <w:sz w:val="24"/>
        </w:rPr>
        <w:t>,</w:t>
      </w:r>
      <w:r w:rsidR="0053165D">
        <w:rPr>
          <w:sz w:val="24"/>
        </w:rPr>
        <w:t xml:space="preserve"> University of Arizona</w:t>
      </w:r>
    </w:p>
    <w:p w14:paraId="76EBB8F0" w14:textId="77777777" w:rsidR="003B4DC6" w:rsidRDefault="003B4DC6"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i/>
          <w:sz w:val="24"/>
        </w:rPr>
      </w:pPr>
    </w:p>
    <w:p w14:paraId="4C22D4B6" w14:textId="77777777" w:rsidR="0022318D" w:rsidRDefault="0022318D" w:rsidP="0022318D">
      <w:pPr>
        <w:rPr>
          <w:b/>
          <w:sz w:val="24"/>
        </w:rPr>
      </w:pPr>
      <w:r>
        <w:rPr>
          <w:b/>
          <w:sz w:val="24"/>
        </w:rPr>
        <w:t>LEADERSHIP EXPERIENCE</w:t>
      </w:r>
    </w:p>
    <w:p w14:paraId="6F4717F7" w14:textId="77777777" w:rsidR="0022318D" w:rsidRPr="00C773FF" w:rsidRDefault="0022318D" w:rsidP="0022318D">
      <w:pPr>
        <w:rPr>
          <w:b/>
        </w:rPr>
      </w:pPr>
    </w:p>
    <w:p w14:paraId="156F545F"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B5920">
        <w:rPr>
          <w:sz w:val="24"/>
          <w:u w:val="single"/>
        </w:rPr>
        <w:t>Associate Dean</w:t>
      </w:r>
      <w:r w:rsidR="00CA6466">
        <w:rPr>
          <w:sz w:val="24"/>
        </w:rPr>
        <w:t>, MBA Program (2015-2018</w:t>
      </w:r>
      <w:r>
        <w:rPr>
          <w:sz w:val="24"/>
        </w:rPr>
        <w:t xml:space="preserve">) </w:t>
      </w:r>
    </w:p>
    <w:p w14:paraId="6B047AE1" w14:textId="5F19E4BF" w:rsidR="0022318D" w:rsidRPr="00B53DB0" w:rsidRDefault="0022318D" w:rsidP="0022318D">
      <w:pPr>
        <w:pStyle w:val="ListParagraph"/>
        <w:widowControl w:val="0"/>
        <w:numPr>
          <w:ilvl w:val="0"/>
          <w:numId w:val="15"/>
        </w:numPr>
        <w:tabs>
          <w:tab w:val="left" w:pos="-1080"/>
          <w:tab w:val="left" w:pos="-720"/>
          <w:tab w:val="left" w:pos="0"/>
          <w:tab w:val="left" w:pos="360"/>
          <w:tab w:val="left" w:pos="900"/>
          <w:tab w:val="left" w:pos="2880"/>
          <w:tab w:val="left" w:pos="3600"/>
          <w:tab w:val="left" w:pos="4320"/>
          <w:tab w:val="left" w:pos="5040"/>
          <w:tab w:val="left" w:pos="5760"/>
          <w:tab w:val="left" w:pos="7020"/>
        </w:tabs>
        <w:contextualSpacing/>
        <w:rPr>
          <w:sz w:val="24"/>
          <w:szCs w:val="24"/>
        </w:rPr>
      </w:pPr>
      <w:r>
        <w:rPr>
          <w:sz w:val="24"/>
          <w:szCs w:val="24"/>
        </w:rPr>
        <w:t xml:space="preserve"> Conceptualized and implemented a set of key innovations in the MBA program that resulted in improved student experience and </w:t>
      </w:r>
      <w:r w:rsidR="005B546F">
        <w:rPr>
          <w:sz w:val="24"/>
          <w:szCs w:val="24"/>
        </w:rPr>
        <w:t xml:space="preserve">top-10 U.S. MBA </w:t>
      </w:r>
      <w:r>
        <w:rPr>
          <w:sz w:val="24"/>
          <w:szCs w:val="24"/>
        </w:rPr>
        <w:t>rankings in Business Week, Financial times, and others. The i</w:t>
      </w:r>
      <w:r w:rsidRPr="00B53DB0">
        <w:rPr>
          <w:sz w:val="24"/>
          <w:szCs w:val="24"/>
        </w:rPr>
        <w:t xml:space="preserve">nnovations implemented </w:t>
      </w:r>
      <w:r w:rsidR="00662D45">
        <w:rPr>
          <w:sz w:val="24"/>
          <w:szCs w:val="24"/>
        </w:rPr>
        <w:t>were</w:t>
      </w:r>
      <w:r w:rsidRPr="00B53DB0">
        <w:rPr>
          <w:sz w:val="24"/>
          <w:szCs w:val="24"/>
        </w:rPr>
        <w:t xml:space="preserve">: </w:t>
      </w:r>
    </w:p>
    <w:p w14:paraId="25EAF6B0"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3600"/>
          <w:tab w:val="left" w:pos="4320"/>
          <w:tab w:val="left" w:pos="5040"/>
          <w:tab w:val="left" w:pos="5760"/>
          <w:tab w:val="left" w:pos="7020"/>
        </w:tabs>
        <w:ind w:left="1260"/>
        <w:contextualSpacing/>
        <w:rPr>
          <w:sz w:val="24"/>
          <w:szCs w:val="24"/>
        </w:rPr>
      </w:pPr>
      <w:proofErr w:type="spellStart"/>
      <w:r>
        <w:rPr>
          <w:sz w:val="24"/>
          <w:szCs w:val="24"/>
        </w:rPr>
        <w:t>TuckGO</w:t>
      </w:r>
      <w:proofErr w:type="spellEnd"/>
      <w:r w:rsidRPr="00590EE6">
        <w:rPr>
          <w:sz w:val="24"/>
          <w:szCs w:val="24"/>
        </w:rPr>
        <w:t xml:space="preserve">, </w:t>
      </w:r>
      <w:r>
        <w:rPr>
          <w:sz w:val="24"/>
          <w:szCs w:val="24"/>
        </w:rPr>
        <w:t xml:space="preserve">a global immersive learning experience that prepares students to lead across cultures </w:t>
      </w:r>
    </w:p>
    <w:p w14:paraId="4206759C"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3600"/>
          <w:tab w:val="left" w:pos="4320"/>
          <w:tab w:val="left" w:pos="5040"/>
          <w:tab w:val="left" w:pos="5760"/>
          <w:tab w:val="left" w:pos="7020"/>
        </w:tabs>
        <w:ind w:left="1260"/>
        <w:contextualSpacing/>
        <w:rPr>
          <w:sz w:val="24"/>
          <w:szCs w:val="24"/>
        </w:rPr>
      </w:pPr>
      <w:proofErr w:type="spellStart"/>
      <w:r>
        <w:rPr>
          <w:sz w:val="24"/>
          <w:szCs w:val="24"/>
        </w:rPr>
        <w:t>TuckINTEL</w:t>
      </w:r>
      <w:proofErr w:type="spellEnd"/>
      <w:r>
        <w:rPr>
          <w:sz w:val="24"/>
          <w:szCs w:val="24"/>
        </w:rPr>
        <w:t>, an experiential learning module that enhances students’ integrative perspectives across the</w:t>
      </w:r>
      <w:r w:rsidRPr="00590EE6">
        <w:rPr>
          <w:sz w:val="24"/>
          <w:szCs w:val="24"/>
        </w:rPr>
        <w:t xml:space="preserve"> core curriculum</w:t>
      </w:r>
      <w:r>
        <w:rPr>
          <w:sz w:val="24"/>
          <w:szCs w:val="24"/>
        </w:rPr>
        <w:t xml:space="preserve"> </w:t>
      </w:r>
    </w:p>
    <w:p w14:paraId="0CDAB9F1"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3600"/>
          <w:tab w:val="left" w:pos="4320"/>
          <w:tab w:val="left" w:pos="5040"/>
          <w:tab w:val="left" w:pos="5760"/>
          <w:tab w:val="left" w:pos="7020"/>
        </w:tabs>
        <w:ind w:left="1260"/>
        <w:contextualSpacing/>
        <w:rPr>
          <w:sz w:val="24"/>
          <w:szCs w:val="24"/>
        </w:rPr>
      </w:pPr>
      <w:r>
        <w:rPr>
          <w:sz w:val="24"/>
          <w:szCs w:val="24"/>
        </w:rPr>
        <w:t xml:space="preserve">Personal Leadership Initiative (PLI), a personalized and interactive platform that fosters behavior change and provides leadership mentoring for students during and post-Tuck </w:t>
      </w:r>
    </w:p>
    <w:p w14:paraId="3E1C04FA"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3600"/>
          <w:tab w:val="left" w:pos="4320"/>
          <w:tab w:val="left" w:pos="5040"/>
          <w:tab w:val="left" w:pos="5760"/>
          <w:tab w:val="left" w:pos="7020"/>
        </w:tabs>
        <w:ind w:left="1260"/>
        <w:contextualSpacing/>
        <w:rPr>
          <w:sz w:val="24"/>
          <w:szCs w:val="24"/>
        </w:rPr>
      </w:pPr>
      <w:r>
        <w:rPr>
          <w:sz w:val="24"/>
          <w:szCs w:val="24"/>
        </w:rPr>
        <w:t>Leveraged</w:t>
      </w:r>
      <w:r w:rsidRPr="00590EE6">
        <w:rPr>
          <w:sz w:val="24"/>
          <w:szCs w:val="24"/>
        </w:rPr>
        <w:t xml:space="preserve"> technology to </w:t>
      </w:r>
      <w:r>
        <w:rPr>
          <w:sz w:val="24"/>
          <w:szCs w:val="24"/>
        </w:rPr>
        <w:t>customize</w:t>
      </w:r>
      <w:r w:rsidRPr="00590EE6">
        <w:rPr>
          <w:sz w:val="24"/>
          <w:szCs w:val="24"/>
        </w:rPr>
        <w:t xml:space="preserve"> </w:t>
      </w:r>
      <w:r>
        <w:rPr>
          <w:sz w:val="24"/>
          <w:szCs w:val="24"/>
        </w:rPr>
        <w:t xml:space="preserve">student classroom </w:t>
      </w:r>
      <w:r w:rsidRPr="00590EE6">
        <w:rPr>
          <w:sz w:val="24"/>
          <w:szCs w:val="24"/>
        </w:rPr>
        <w:t>learning exper</w:t>
      </w:r>
      <w:r>
        <w:rPr>
          <w:sz w:val="24"/>
          <w:szCs w:val="24"/>
        </w:rPr>
        <w:t>ience</w:t>
      </w:r>
      <w:r w:rsidRPr="00590EE6">
        <w:rPr>
          <w:sz w:val="24"/>
          <w:szCs w:val="24"/>
        </w:rPr>
        <w:t xml:space="preserve"> </w:t>
      </w:r>
    </w:p>
    <w:p w14:paraId="53F7CE06" w14:textId="1CCAC664" w:rsidR="0022318D" w:rsidRDefault="0022318D" w:rsidP="005C4D43">
      <w:pPr>
        <w:pStyle w:val="ListParagraph"/>
        <w:widowControl w:val="0"/>
        <w:numPr>
          <w:ilvl w:val="1"/>
          <w:numId w:val="15"/>
        </w:numPr>
        <w:tabs>
          <w:tab w:val="left" w:pos="-1080"/>
          <w:tab w:val="left" w:pos="-720"/>
          <w:tab w:val="left" w:pos="0"/>
          <w:tab w:val="left" w:pos="360"/>
          <w:tab w:val="left" w:pos="900"/>
          <w:tab w:val="left" w:pos="3600"/>
          <w:tab w:val="left" w:pos="4320"/>
          <w:tab w:val="left" w:pos="5040"/>
          <w:tab w:val="left" w:pos="5760"/>
          <w:tab w:val="left" w:pos="7020"/>
        </w:tabs>
        <w:ind w:left="1260"/>
        <w:contextualSpacing/>
        <w:rPr>
          <w:sz w:val="24"/>
          <w:szCs w:val="24"/>
        </w:rPr>
      </w:pPr>
      <w:r>
        <w:rPr>
          <w:sz w:val="24"/>
          <w:szCs w:val="24"/>
        </w:rPr>
        <w:t xml:space="preserve">Collaborated with faculty from other departments at Dartmouth College such as </w:t>
      </w:r>
      <w:r w:rsidRPr="00CC3A0B">
        <w:rPr>
          <w:sz w:val="24"/>
          <w:szCs w:val="24"/>
        </w:rPr>
        <w:t>Engineering, Computer Science, Theate</w:t>
      </w:r>
      <w:r>
        <w:rPr>
          <w:sz w:val="24"/>
          <w:szCs w:val="24"/>
        </w:rPr>
        <w:t>r, and religion to offer a broader set of courses tailored for MBAs</w:t>
      </w:r>
    </w:p>
    <w:p w14:paraId="64A7A8E6" w14:textId="77777777" w:rsidR="0022318D" w:rsidRDefault="0022318D" w:rsidP="005C4D43">
      <w:pPr>
        <w:pStyle w:val="ListParagraph"/>
        <w:widowControl w:val="0"/>
        <w:numPr>
          <w:ilvl w:val="0"/>
          <w:numId w:val="15"/>
        </w:numPr>
        <w:tabs>
          <w:tab w:val="left" w:pos="-1080"/>
          <w:tab w:val="left" w:pos="-720"/>
          <w:tab w:val="left" w:pos="0"/>
          <w:tab w:val="left" w:pos="360"/>
          <w:tab w:val="left" w:pos="900"/>
          <w:tab w:val="left" w:pos="2880"/>
          <w:tab w:val="left" w:pos="3600"/>
          <w:tab w:val="left" w:pos="4320"/>
          <w:tab w:val="left" w:pos="5040"/>
          <w:tab w:val="left" w:pos="5760"/>
          <w:tab w:val="left" w:pos="7020"/>
        </w:tabs>
        <w:contextualSpacing/>
        <w:rPr>
          <w:sz w:val="24"/>
          <w:szCs w:val="24"/>
        </w:rPr>
      </w:pPr>
      <w:r>
        <w:rPr>
          <w:sz w:val="24"/>
          <w:szCs w:val="24"/>
        </w:rPr>
        <w:lastRenderedPageBreak/>
        <w:t>Faculty management: Established new processes at Tuck to enhance</w:t>
      </w:r>
      <w:r w:rsidRPr="007F7BE6">
        <w:rPr>
          <w:sz w:val="24"/>
          <w:szCs w:val="24"/>
        </w:rPr>
        <w:t xml:space="preserve"> teaching </w:t>
      </w:r>
      <w:r>
        <w:rPr>
          <w:sz w:val="24"/>
          <w:szCs w:val="24"/>
        </w:rPr>
        <w:t xml:space="preserve">culture: </w:t>
      </w:r>
    </w:p>
    <w:p w14:paraId="0F076EE7"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170" w:hanging="270"/>
        <w:contextualSpacing/>
        <w:rPr>
          <w:sz w:val="24"/>
          <w:szCs w:val="24"/>
        </w:rPr>
      </w:pPr>
      <w:r>
        <w:rPr>
          <w:sz w:val="24"/>
          <w:szCs w:val="24"/>
        </w:rPr>
        <w:t>Initiated quarterly teaching colloquia with faculty to discuss best practices</w:t>
      </w:r>
      <w:r w:rsidRPr="007F7BE6">
        <w:rPr>
          <w:sz w:val="24"/>
          <w:szCs w:val="24"/>
        </w:rPr>
        <w:t xml:space="preserve"> </w:t>
      </w:r>
      <w:r>
        <w:rPr>
          <w:sz w:val="24"/>
          <w:szCs w:val="24"/>
        </w:rPr>
        <w:t>in</w:t>
      </w:r>
      <w:r w:rsidRPr="007F7BE6">
        <w:rPr>
          <w:sz w:val="24"/>
          <w:szCs w:val="24"/>
        </w:rPr>
        <w:t xml:space="preserve"> teaching and</w:t>
      </w:r>
      <w:r>
        <w:rPr>
          <w:sz w:val="24"/>
          <w:szCs w:val="24"/>
        </w:rPr>
        <w:t xml:space="preserve"> enhance student experience </w:t>
      </w:r>
    </w:p>
    <w:p w14:paraId="2B364440"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170" w:hanging="270"/>
        <w:contextualSpacing/>
        <w:rPr>
          <w:sz w:val="24"/>
          <w:szCs w:val="24"/>
        </w:rPr>
      </w:pPr>
      <w:proofErr w:type="gramStart"/>
      <w:r>
        <w:rPr>
          <w:sz w:val="24"/>
          <w:szCs w:val="24"/>
        </w:rPr>
        <w:t>Introduced</w:t>
      </w:r>
      <w:proofErr w:type="gramEnd"/>
      <w:r>
        <w:rPr>
          <w:sz w:val="24"/>
          <w:szCs w:val="24"/>
        </w:rPr>
        <w:t xml:space="preserve"> classroom scribes </w:t>
      </w:r>
    </w:p>
    <w:p w14:paraId="5BE504CB"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170" w:hanging="270"/>
        <w:contextualSpacing/>
        <w:rPr>
          <w:sz w:val="24"/>
          <w:szCs w:val="24"/>
        </w:rPr>
      </w:pPr>
      <w:r>
        <w:rPr>
          <w:sz w:val="24"/>
          <w:szCs w:val="24"/>
        </w:rPr>
        <w:t>Sponsored faculty-student lunches</w:t>
      </w:r>
    </w:p>
    <w:p w14:paraId="7BF5CCC3" w14:textId="77777777" w:rsidR="0022318D" w:rsidRPr="00C17D70" w:rsidRDefault="0022318D" w:rsidP="005C4D43">
      <w:pPr>
        <w:pStyle w:val="ListParagraph"/>
        <w:widowControl w:val="0"/>
        <w:numPr>
          <w:ilvl w:val="0"/>
          <w:numId w:val="15"/>
        </w:numPr>
        <w:tabs>
          <w:tab w:val="left" w:pos="-1080"/>
          <w:tab w:val="left" w:pos="-720"/>
          <w:tab w:val="left" w:pos="0"/>
          <w:tab w:val="left" w:pos="360"/>
          <w:tab w:val="left" w:pos="900"/>
          <w:tab w:val="left" w:pos="2880"/>
          <w:tab w:val="left" w:pos="3600"/>
          <w:tab w:val="left" w:pos="4320"/>
          <w:tab w:val="left" w:pos="5040"/>
          <w:tab w:val="left" w:pos="5760"/>
          <w:tab w:val="left" w:pos="7020"/>
        </w:tabs>
        <w:contextualSpacing/>
        <w:rPr>
          <w:sz w:val="24"/>
          <w:szCs w:val="24"/>
        </w:rPr>
      </w:pPr>
      <w:r>
        <w:rPr>
          <w:sz w:val="24"/>
          <w:szCs w:val="24"/>
        </w:rPr>
        <w:t>Program Management: Overseeing</w:t>
      </w:r>
      <w:r w:rsidRPr="00CC5C07">
        <w:rPr>
          <w:sz w:val="24"/>
        </w:rPr>
        <w:t xml:space="preserve"> </w:t>
      </w:r>
      <w:r w:rsidRPr="001875EA">
        <w:rPr>
          <w:sz w:val="24"/>
        </w:rPr>
        <w:t xml:space="preserve">and </w:t>
      </w:r>
      <w:r>
        <w:rPr>
          <w:sz w:val="24"/>
          <w:szCs w:val="24"/>
        </w:rPr>
        <w:t>managing a team of 30</w:t>
      </w:r>
      <w:r w:rsidRPr="001875EA">
        <w:rPr>
          <w:sz w:val="24"/>
          <w:szCs w:val="24"/>
        </w:rPr>
        <w:t xml:space="preserve"> professional staff </w:t>
      </w:r>
      <w:r>
        <w:rPr>
          <w:sz w:val="24"/>
          <w:szCs w:val="24"/>
        </w:rPr>
        <w:t xml:space="preserve">and faculty at the </w:t>
      </w:r>
      <w:r w:rsidRPr="00CC5C07">
        <w:rPr>
          <w:sz w:val="24"/>
        </w:rPr>
        <w:t>(i) MBA Program Office, (</w:t>
      </w:r>
      <w:r>
        <w:rPr>
          <w:sz w:val="24"/>
        </w:rPr>
        <w:t xml:space="preserve">ii) </w:t>
      </w:r>
      <w:proofErr w:type="spellStart"/>
      <w:r>
        <w:rPr>
          <w:sz w:val="24"/>
        </w:rPr>
        <w:t>TuckGO</w:t>
      </w:r>
      <w:proofErr w:type="spellEnd"/>
      <w:r>
        <w:rPr>
          <w:sz w:val="24"/>
        </w:rPr>
        <w:t xml:space="preserve"> Office, and (iii) Centers (</w:t>
      </w:r>
      <w:r w:rsidRPr="00C17D70">
        <w:rPr>
          <w:sz w:val="24"/>
          <w:szCs w:val="24"/>
        </w:rPr>
        <w:t>Center for Private Equity and Entrepreneurship</w:t>
      </w:r>
      <w:r>
        <w:rPr>
          <w:sz w:val="24"/>
          <w:szCs w:val="24"/>
        </w:rPr>
        <w:t xml:space="preserve">; </w:t>
      </w:r>
      <w:r w:rsidRPr="00C17D70">
        <w:rPr>
          <w:sz w:val="24"/>
          <w:szCs w:val="24"/>
        </w:rPr>
        <w:t xml:space="preserve">Center for Business, Government &amp; </w:t>
      </w:r>
      <w:r w:rsidRPr="00C17D70">
        <w:rPr>
          <w:sz w:val="24"/>
        </w:rPr>
        <w:t>Society</w:t>
      </w:r>
      <w:r>
        <w:rPr>
          <w:sz w:val="24"/>
        </w:rPr>
        <w:t xml:space="preserve">; </w:t>
      </w:r>
      <w:r w:rsidRPr="00C17D70">
        <w:rPr>
          <w:sz w:val="24"/>
        </w:rPr>
        <w:t>Revers Center for Energy</w:t>
      </w:r>
      <w:r>
        <w:rPr>
          <w:sz w:val="24"/>
        </w:rPr>
        <w:t xml:space="preserve">; </w:t>
      </w:r>
      <w:r w:rsidRPr="00C17D70">
        <w:rPr>
          <w:sz w:val="24"/>
        </w:rPr>
        <w:t>Center for Digital Strategies</w:t>
      </w:r>
      <w:r>
        <w:rPr>
          <w:sz w:val="24"/>
          <w:szCs w:val="24"/>
        </w:rPr>
        <w:t xml:space="preserve">; </w:t>
      </w:r>
      <w:r w:rsidRPr="00C17D70">
        <w:rPr>
          <w:sz w:val="24"/>
        </w:rPr>
        <w:t>Center for Leadership, and Healthcare Center</w:t>
      </w:r>
      <w:r>
        <w:rPr>
          <w:sz w:val="24"/>
        </w:rPr>
        <w:t>)</w:t>
      </w:r>
    </w:p>
    <w:p w14:paraId="1FBD600F" w14:textId="77777777" w:rsidR="0022318D" w:rsidRDefault="0022318D" w:rsidP="005C4D43">
      <w:pPr>
        <w:pStyle w:val="ListParagraph"/>
        <w:widowControl w:val="0"/>
        <w:numPr>
          <w:ilvl w:val="0"/>
          <w:numId w:val="15"/>
        </w:numPr>
        <w:tabs>
          <w:tab w:val="left" w:pos="-1080"/>
          <w:tab w:val="left" w:pos="-720"/>
          <w:tab w:val="left" w:pos="0"/>
          <w:tab w:val="left" w:pos="360"/>
          <w:tab w:val="left" w:pos="900"/>
          <w:tab w:val="left" w:pos="2880"/>
          <w:tab w:val="left" w:pos="3600"/>
          <w:tab w:val="left" w:pos="4320"/>
          <w:tab w:val="left" w:pos="5040"/>
          <w:tab w:val="left" w:pos="5760"/>
          <w:tab w:val="left" w:pos="7020"/>
        </w:tabs>
        <w:contextualSpacing/>
        <w:rPr>
          <w:sz w:val="24"/>
          <w:szCs w:val="24"/>
        </w:rPr>
      </w:pPr>
      <w:r>
        <w:rPr>
          <w:sz w:val="24"/>
          <w:szCs w:val="24"/>
        </w:rPr>
        <w:t>Refocusing centers to be student oriented:</w:t>
      </w:r>
    </w:p>
    <w:p w14:paraId="3F1AE5CF"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170" w:hanging="270"/>
        <w:contextualSpacing/>
        <w:rPr>
          <w:sz w:val="24"/>
          <w:szCs w:val="24"/>
        </w:rPr>
      </w:pPr>
      <w:r>
        <w:rPr>
          <w:sz w:val="24"/>
          <w:szCs w:val="24"/>
        </w:rPr>
        <w:t xml:space="preserve">Providing </w:t>
      </w:r>
      <w:proofErr w:type="gramStart"/>
      <w:r>
        <w:rPr>
          <w:sz w:val="24"/>
          <w:szCs w:val="24"/>
        </w:rPr>
        <w:t>out of classroom</w:t>
      </w:r>
      <w:proofErr w:type="gramEnd"/>
      <w:r>
        <w:rPr>
          <w:sz w:val="24"/>
          <w:szCs w:val="24"/>
        </w:rPr>
        <w:t xml:space="preserve"> experience for students</w:t>
      </w:r>
    </w:p>
    <w:p w14:paraId="05EEFF2F"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170" w:hanging="270"/>
        <w:contextualSpacing/>
        <w:rPr>
          <w:sz w:val="24"/>
          <w:szCs w:val="24"/>
        </w:rPr>
      </w:pPr>
      <w:r>
        <w:rPr>
          <w:sz w:val="24"/>
          <w:szCs w:val="24"/>
        </w:rPr>
        <w:t>Create career pathways for students</w:t>
      </w:r>
    </w:p>
    <w:p w14:paraId="3CC05E67"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170" w:hanging="270"/>
        <w:contextualSpacing/>
        <w:rPr>
          <w:sz w:val="24"/>
          <w:szCs w:val="24"/>
        </w:rPr>
      </w:pPr>
      <w:r>
        <w:rPr>
          <w:sz w:val="24"/>
          <w:szCs w:val="24"/>
        </w:rPr>
        <w:t>Develop a strong network for students</w:t>
      </w:r>
    </w:p>
    <w:p w14:paraId="3AF27554" w14:textId="2D3DE730" w:rsidR="0022318D" w:rsidRDefault="00BD4306" w:rsidP="005C4D43">
      <w:pPr>
        <w:pStyle w:val="ListParagraph"/>
        <w:widowControl w:val="0"/>
        <w:numPr>
          <w:ilvl w:val="0"/>
          <w:numId w:val="15"/>
        </w:numPr>
        <w:tabs>
          <w:tab w:val="left" w:pos="-1080"/>
          <w:tab w:val="left" w:pos="-720"/>
          <w:tab w:val="left" w:pos="0"/>
          <w:tab w:val="left" w:pos="360"/>
          <w:tab w:val="left" w:pos="900"/>
          <w:tab w:val="left" w:pos="2880"/>
          <w:tab w:val="left" w:pos="3600"/>
          <w:tab w:val="left" w:pos="4320"/>
          <w:tab w:val="left" w:pos="5040"/>
          <w:tab w:val="left" w:pos="5760"/>
          <w:tab w:val="left" w:pos="7020"/>
        </w:tabs>
        <w:contextualSpacing/>
        <w:rPr>
          <w:sz w:val="24"/>
          <w:szCs w:val="24"/>
        </w:rPr>
      </w:pPr>
      <w:r>
        <w:rPr>
          <w:sz w:val="24"/>
          <w:szCs w:val="24"/>
        </w:rPr>
        <w:t>Le</w:t>
      </w:r>
      <w:r w:rsidR="00514E8F">
        <w:rPr>
          <w:sz w:val="24"/>
          <w:szCs w:val="24"/>
        </w:rPr>
        <w:t>d</w:t>
      </w:r>
      <w:r>
        <w:rPr>
          <w:sz w:val="24"/>
          <w:szCs w:val="24"/>
        </w:rPr>
        <w:t xml:space="preserve"> Tuck’s</w:t>
      </w:r>
      <w:r w:rsidR="0022318D">
        <w:rPr>
          <w:sz w:val="24"/>
          <w:szCs w:val="24"/>
        </w:rPr>
        <w:t xml:space="preserve"> AACSB </w:t>
      </w:r>
      <w:r>
        <w:rPr>
          <w:sz w:val="24"/>
          <w:szCs w:val="24"/>
        </w:rPr>
        <w:t>re-</w:t>
      </w:r>
      <w:r w:rsidR="0022318D">
        <w:rPr>
          <w:sz w:val="24"/>
          <w:szCs w:val="24"/>
        </w:rPr>
        <w:t>accred</w:t>
      </w:r>
      <w:r>
        <w:rPr>
          <w:sz w:val="24"/>
          <w:szCs w:val="24"/>
        </w:rPr>
        <w:t>itation process successfully during 2016-18</w:t>
      </w:r>
      <w:r w:rsidR="0022318D" w:rsidRPr="00704A96">
        <w:rPr>
          <w:sz w:val="24"/>
          <w:szCs w:val="24"/>
        </w:rPr>
        <w:t xml:space="preserve">    </w:t>
      </w:r>
      <w:r w:rsidR="0022318D">
        <w:rPr>
          <w:sz w:val="24"/>
          <w:szCs w:val="24"/>
        </w:rPr>
        <w:t xml:space="preserve">  </w:t>
      </w:r>
    </w:p>
    <w:p w14:paraId="028BDE2D" w14:textId="77777777" w:rsidR="0022318D" w:rsidRDefault="00F45B5A" w:rsidP="005C4D43">
      <w:pPr>
        <w:pStyle w:val="ListParagraph"/>
        <w:widowControl w:val="0"/>
        <w:numPr>
          <w:ilvl w:val="0"/>
          <w:numId w:val="15"/>
        </w:numPr>
        <w:tabs>
          <w:tab w:val="left" w:pos="-1080"/>
          <w:tab w:val="left" w:pos="-720"/>
          <w:tab w:val="left" w:pos="0"/>
          <w:tab w:val="left" w:pos="360"/>
          <w:tab w:val="left" w:pos="900"/>
          <w:tab w:val="left" w:pos="2880"/>
          <w:tab w:val="left" w:pos="3600"/>
          <w:tab w:val="left" w:pos="4320"/>
          <w:tab w:val="left" w:pos="5040"/>
          <w:tab w:val="left" w:pos="5760"/>
          <w:tab w:val="left" w:pos="7020"/>
        </w:tabs>
        <w:contextualSpacing/>
        <w:rPr>
          <w:sz w:val="24"/>
          <w:szCs w:val="24"/>
        </w:rPr>
      </w:pPr>
      <w:r>
        <w:rPr>
          <w:sz w:val="24"/>
          <w:szCs w:val="24"/>
        </w:rPr>
        <w:t xml:space="preserve">Other </w:t>
      </w:r>
      <w:r w:rsidR="0022318D">
        <w:rPr>
          <w:sz w:val="24"/>
          <w:szCs w:val="24"/>
        </w:rPr>
        <w:t>Innovat</w:t>
      </w:r>
      <w:r>
        <w:rPr>
          <w:sz w:val="24"/>
          <w:szCs w:val="24"/>
        </w:rPr>
        <w:t>ions</w:t>
      </w:r>
      <w:r w:rsidR="0022318D">
        <w:rPr>
          <w:sz w:val="24"/>
          <w:szCs w:val="24"/>
        </w:rPr>
        <w:t>:</w:t>
      </w:r>
    </w:p>
    <w:p w14:paraId="4AD722D6" w14:textId="77777777" w:rsidR="0022318D"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260"/>
        <w:contextualSpacing/>
        <w:rPr>
          <w:sz w:val="24"/>
          <w:szCs w:val="24"/>
        </w:rPr>
      </w:pPr>
      <w:r>
        <w:rPr>
          <w:sz w:val="24"/>
          <w:szCs w:val="24"/>
        </w:rPr>
        <w:t>Designing “</w:t>
      </w:r>
      <w:proofErr w:type="spellStart"/>
      <w:r>
        <w:rPr>
          <w:sz w:val="24"/>
          <w:szCs w:val="24"/>
        </w:rPr>
        <w:t>TuckLead</w:t>
      </w:r>
      <w:proofErr w:type="spellEnd"/>
      <w:r>
        <w:rPr>
          <w:sz w:val="24"/>
          <w:szCs w:val="24"/>
        </w:rPr>
        <w:t>” to redefine leadership training (curricular, co-curricular, and extra-curricular) at Tuck by “getting into companies and getting companies into the classroom.”</w:t>
      </w:r>
    </w:p>
    <w:p w14:paraId="3A605851" w14:textId="77777777" w:rsidR="0022318D" w:rsidRPr="004B4E45" w:rsidRDefault="0022318D" w:rsidP="005C4D43">
      <w:pPr>
        <w:pStyle w:val="ListParagraph"/>
        <w:widowControl w:val="0"/>
        <w:numPr>
          <w:ilvl w:val="1"/>
          <w:numId w:val="15"/>
        </w:numPr>
        <w:tabs>
          <w:tab w:val="left" w:pos="-1080"/>
          <w:tab w:val="left" w:pos="-720"/>
          <w:tab w:val="left" w:pos="0"/>
          <w:tab w:val="left" w:pos="360"/>
          <w:tab w:val="left" w:pos="900"/>
          <w:tab w:val="left" w:pos="1170"/>
          <w:tab w:val="left" w:pos="3600"/>
          <w:tab w:val="left" w:pos="4320"/>
          <w:tab w:val="left" w:pos="5040"/>
          <w:tab w:val="left" w:pos="5760"/>
          <w:tab w:val="left" w:pos="7020"/>
        </w:tabs>
        <w:ind w:left="1260"/>
        <w:contextualSpacing/>
        <w:rPr>
          <w:sz w:val="24"/>
          <w:szCs w:val="24"/>
        </w:rPr>
      </w:pPr>
      <w:r>
        <w:rPr>
          <w:sz w:val="24"/>
          <w:szCs w:val="24"/>
        </w:rPr>
        <w:t xml:space="preserve">Enhancing inclusiveness at Tuck through co-curricular programming (workshops, role-playing exercises, reflection sessions, intercultural development assessment etc.) focusing on interpersonal group dynamics, cross-cultural sensitivity, implicit bias etc. </w:t>
      </w:r>
      <w:r w:rsidRPr="004B4E45">
        <w:rPr>
          <w:sz w:val="24"/>
        </w:rPr>
        <w:t xml:space="preserve">  </w:t>
      </w:r>
    </w:p>
    <w:p w14:paraId="1D28ED7A" w14:textId="77777777" w:rsidR="0022318D" w:rsidRPr="00136000" w:rsidRDefault="0022318D" w:rsidP="006800A9">
      <w:pPr>
        <w:pStyle w:val="ListParagraph"/>
        <w:widowControl w:val="0"/>
        <w:tabs>
          <w:tab w:val="left" w:pos="-1080"/>
          <w:tab w:val="left" w:pos="-720"/>
          <w:tab w:val="left" w:pos="0"/>
          <w:tab w:val="left" w:pos="360"/>
          <w:tab w:val="left" w:pos="900"/>
          <w:tab w:val="left" w:pos="2880"/>
          <w:tab w:val="left" w:pos="3600"/>
          <w:tab w:val="left" w:pos="4320"/>
          <w:tab w:val="left" w:pos="5040"/>
          <w:tab w:val="left" w:pos="5760"/>
          <w:tab w:val="left" w:pos="7020"/>
        </w:tabs>
        <w:ind w:left="907"/>
        <w:contextualSpacing/>
        <w:rPr>
          <w:sz w:val="24"/>
          <w:szCs w:val="24"/>
        </w:rPr>
      </w:pPr>
    </w:p>
    <w:p w14:paraId="462B10D3" w14:textId="16BA94F3"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B5920">
        <w:rPr>
          <w:sz w:val="24"/>
          <w:u w:val="single"/>
        </w:rPr>
        <w:t>Chair</w:t>
      </w:r>
      <w:r>
        <w:rPr>
          <w:sz w:val="24"/>
        </w:rPr>
        <w:t>, Marketing Area (</w:t>
      </w:r>
      <w:r w:rsidR="00795672">
        <w:rPr>
          <w:sz w:val="24"/>
        </w:rPr>
        <w:t xml:space="preserve">2022-Current, </w:t>
      </w:r>
      <w:r>
        <w:rPr>
          <w:sz w:val="24"/>
        </w:rPr>
        <w:t>2012-2015</w:t>
      </w:r>
      <w:r w:rsidRPr="006A15A2">
        <w:rPr>
          <w:sz w:val="24"/>
        </w:rPr>
        <w:t xml:space="preserve">) </w:t>
      </w:r>
    </w:p>
    <w:p w14:paraId="7D314EA2" w14:textId="29C7A402" w:rsidR="0022318D" w:rsidRDefault="0022318D" w:rsidP="0022318D">
      <w:pPr>
        <w:pStyle w:val="ListParagraph"/>
        <w:widowControl w:val="0"/>
        <w:numPr>
          <w:ilvl w:val="0"/>
          <w:numId w:val="19"/>
        </w:numPr>
        <w:tabs>
          <w:tab w:val="left" w:pos="-1080"/>
          <w:tab w:val="left" w:pos="-720"/>
          <w:tab w:val="left" w:pos="0"/>
          <w:tab w:val="left" w:pos="180"/>
          <w:tab w:val="left" w:pos="360"/>
          <w:tab w:val="left" w:pos="900"/>
          <w:tab w:val="left" w:pos="2880"/>
          <w:tab w:val="left" w:pos="3600"/>
          <w:tab w:val="left" w:pos="4320"/>
          <w:tab w:val="left" w:pos="5040"/>
          <w:tab w:val="left" w:pos="5760"/>
          <w:tab w:val="left" w:pos="7020"/>
        </w:tabs>
        <w:ind w:left="900"/>
        <w:contextualSpacing/>
        <w:rPr>
          <w:sz w:val="24"/>
          <w:szCs w:val="24"/>
        </w:rPr>
      </w:pPr>
      <w:r>
        <w:rPr>
          <w:sz w:val="24"/>
          <w:szCs w:val="24"/>
        </w:rPr>
        <w:t>Le</w:t>
      </w:r>
      <w:r w:rsidR="00D57C0F">
        <w:rPr>
          <w:sz w:val="24"/>
          <w:szCs w:val="24"/>
        </w:rPr>
        <w:t>d</w:t>
      </w:r>
      <w:r>
        <w:rPr>
          <w:sz w:val="24"/>
          <w:szCs w:val="24"/>
        </w:rPr>
        <w:t xml:space="preserve"> the marketing group in terms of identifying, recruiting, and retaining tenure-track and visiting faculty </w:t>
      </w:r>
    </w:p>
    <w:p w14:paraId="67A290D7" w14:textId="77777777" w:rsidR="0022318D" w:rsidRPr="006A15A2" w:rsidRDefault="0022318D" w:rsidP="0022318D">
      <w:pPr>
        <w:widowControl w:val="0"/>
        <w:numPr>
          <w:ilvl w:val="0"/>
          <w:numId w:val="16"/>
        </w:numPr>
        <w:tabs>
          <w:tab w:val="left" w:pos="-1080"/>
          <w:tab w:val="left" w:pos="-720"/>
          <w:tab w:val="left" w:pos="0"/>
          <w:tab w:val="left" w:pos="180"/>
          <w:tab w:val="left" w:pos="360"/>
          <w:tab w:val="left" w:pos="900"/>
          <w:tab w:val="left" w:pos="2880"/>
          <w:tab w:val="left" w:pos="3600"/>
          <w:tab w:val="left" w:pos="4320"/>
          <w:tab w:val="left" w:pos="5040"/>
          <w:tab w:val="left" w:pos="5760"/>
          <w:tab w:val="left" w:pos="7020"/>
        </w:tabs>
        <w:rPr>
          <w:sz w:val="24"/>
        </w:rPr>
      </w:pPr>
      <w:r>
        <w:rPr>
          <w:sz w:val="24"/>
          <w:szCs w:val="24"/>
        </w:rPr>
        <w:t>Conceived, planned, and implemented the inaugural (i) Tuck marketing symposium and (ii) Tuck Marketing Research Camp</w:t>
      </w:r>
      <w:r>
        <w:rPr>
          <w:sz w:val="24"/>
        </w:rPr>
        <w:t xml:space="preserve"> </w:t>
      </w:r>
    </w:p>
    <w:p w14:paraId="629B68D6" w14:textId="77777777" w:rsidR="0022318D" w:rsidRDefault="0022318D" w:rsidP="006800A9">
      <w:pPr>
        <w:pStyle w:val="Heading3"/>
        <w:rPr>
          <w:rFonts w:ascii="Times New Roman" w:hAnsi="Times New Roman"/>
        </w:rPr>
      </w:pPr>
    </w:p>
    <w:p w14:paraId="7F11C6AF" w14:textId="77777777" w:rsidR="0022318D" w:rsidRPr="008E5F32" w:rsidRDefault="0022318D" w:rsidP="0022318D">
      <w:pPr>
        <w:pStyle w:val="Heading6"/>
        <w:rPr>
          <w:sz w:val="24"/>
          <w:szCs w:val="24"/>
        </w:rPr>
      </w:pPr>
      <w:r>
        <w:rPr>
          <w:sz w:val="24"/>
          <w:szCs w:val="24"/>
        </w:rPr>
        <w:t>ADDITIONAL LEADERSHIP ROLES</w:t>
      </w:r>
    </w:p>
    <w:p w14:paraId="68002BD2" w14:textId="77777777" w:rsidR="0022318D" w:rsidRPr="008E5F32" w:rsidRDefault="0022318D" w:rsidP="006800A9">
      <w:pPr>
        <w:widowControl w:val="0"/>
        <w:tabs>
          <w:tab w:val="left" w:pos="-1080"/>
          <w:tab w:val="left" w:pos="-720"/>
          <w:tab w:val="left" w:pos="180"/>
          <w:tab w:val="left" w:pos="360"/>
          <w:tab w:val="left" w:pos="2160"/>
          <w:tab w:val="left" w:pos="2880"/>
          <w:tab w:val="left" w:pos="3600"/>
          <w:tab w:val="left" w:pos="4320"/>
          <w:tab w:val="left" w:pos="5040"/>
          <w:tab w:val="left" w:pos="5760"/>
          <w:tab w:val="left" w:pos="7020"/>
        </w:tabs>
        <w:ind w:left="187"/>
        <w:rPr>
          <w:sz w:val="24"/>
          <w:szCs w:val="24"/>
          <w:u w:val="single"/>
        </w:rPr>
      </w:pPr>
    </w:p>
    <w:p w14:paraId="618DB8E6" w14:textId="505A7DEC" w:rsidR="0048668B" w:rsidRDefault="0048668B" w:rsidP="0048668B">
      <w:pPr>
        <w:ind w:left="187"/>
        <w:rPr>
          <w:sz w:val="24"/>
        </w:rPr>
      </w:pPr>
      <w:r>
        <w:rPr>
          <w:sz w:val="24"/>
          <w:u w:val="single"/>
        </w:rPr>
        <w:t>VP, External Relations</w:t>
      </w:r>
      <w:r>
        <w:rPr>
          <w:sz w:val="24"/>
        </w:rPr>
        <w:t xml:space="preserve">, </w:t>
      </w:r>
      <w:r w:rsidR="00314A0B">
        <w:rPr>
          <w:sz w:val="24"/>
        </w:rPr>
        <w:t>Elected by members of ISMS 20</w:t>
      </w:r>
      <w:r w:rsidR="003B3F77">
        <w:rPr>
          <w:sz w:val="24"/>
        </w:rPr>
        <w:t>21</w:t>
      </w:r>
      <w:r>
        <w:rPr>
          <w:sz w:val="24"/>
        </w:rPr>
        <w:t>-</w:t>
      </w:r>
      <w:r w:rsidR="00135641">
        <w:rPr>
          <w:sz w:val="24"/>
        </w:rPr>
        <w:t>2022</w:t>
      </w:r>
    </w:p>
    <w:p w14:paraId="150175E4" w14:textId="6E1053D9" w:rsidR="00FD7BBB" w:rsidRDefault="00FD7BBB" w:rsidP="00FD7BBB">
      <w:pPr>
        <w:ind w:left="187"/>
        <w:rPr>
          <w:sz w:val="24"/>
        </w:rPr>
      </w:pPr>
      <w:r>
        <w:rPr>
          <w:sz w:val="24"/>
          <w:u w:val="single"/>
        </w:rPr>
        <w:t>VP, External Relations</w:t>
      </w:r>
      <w:r>
        <w:rPr>
          <w:sz w:val="24"/>
        </w:rPr>
        <w:t>, INFORMS Society for Marketing Science, 2019-</w:t>
      </w:r>
      <w:r w:rsidR="0048668B">
        <w:rPr>
          <w:sz w:val="24"/>
        </w:rPr>
        <w:t>2020</w:t>
      </w:r>
    </w:p>
    <w:p w14:paraId="38704AEB" w14:textId="690953DF" w:rsidR="00FD7BBB" w:rsidRDefault="00FD7BBB" w:rsidP="00FD7BBB">
      <w:pPr>
        <w:ind w:left="187"/>
        <w:rPr>
          <w:sz w:val="24"/>
        </w:rPr>
      </w:pPr>
      <w:r>
        <w:rPr>
          <w:sz w:val="24"/>
          <w:u w:val="single"/>
        </w:rPr>
        <w:t>Chair/</w:t>
      </w:r>
      <w:r w:rsidRPr="006B5920">
        <w:rPr>
          <w:sz w:val="24"/>
          <w:u w:val="single"/>
        </w:rPr>
        <w:t>Chair-Elect</w:t>
      </w:r>
      <w:r>
        <w:rPr>
          <w:sz w:val="24"/>
        </w:rPr>
        <w:t>, AMA Marketing Research SIG (</w:t>
      </w:r>
      <w:r w:rsidR="006B4820">
        <w:rPr>
          <w:sz w:val="24"/>
        </w:rPr>
        <w:t xml:space="preserve">2020, </w:t>
      </w:r>
      <w:r>
        <w:rPr>
          <w:sz w:val="24"/>
        </w:rPr>
        <w:t>2019, 2018, 2000, 1999)</w:t>
      </w:r>
    </w:p>
    <w:p w14:paraId="699E080E" w14:textId="77777777" w:rsidR="0022318D" w:rsidRPr="008E5F3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right" w:pos="9000"/>
        </w:tabs>
        <w:ind w:left="187"/>
        <w:rPr>
          <w:sz w:val="24"/>
          <w:szCs w:val="24"/>
        </w:rPr>
      </w:pPr>
      <w:r w:rsidRPr="008E5F32">
        <w:rPr>
          <w:sz w:val="24"/>
          <w:szCs w:val="24"/>
          <w:u w:val="single"/>
        </w:rPr>
        <w:t>Chair</w:t>
      </w:r>
      <w:r w:rsidRPr="008E5F32">
        <w:rPr>
          <w:sz w:val="24"/>
          <w:szCs w:val="24"/>
        </w:rPr>
        <w:t>, Tuck Cu</w:t>
      </w:r>
      <w:r w:rsidR="0038212D">
        <w:rPr>
          <w:sz w:val="24"/>
          <w:szCs w:val="24"/>
        </w:rPr>
        <w:t>rriculum Committee (2015-2018</w:t>
      </w:r>
      <w:r w:rsidRPr="008E5F32">
        <w:rPr>
          <w:sz w:val="24"/>
          <w:szCs w:val="24"/>
        </w:rPr>
        <w:t>, 2009-10)</w:t>
      </w:r>
      <w:r w:rsidRPr="008E5F32">
        <w:rPr>
          <w:sz w:val="24"/>
          <w:szCs w:val="24"/>
        </w:rPr>
        <w:tab/>
      </w:r>
    </w:p>
    <w:p w14:paraId="6EA7E915" w14:textId="77777777" w:rsidR="0022318D" w:rsidRPr="00495B9B"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szCs w:val="24"/>
        </w:rPr>
      </w:pPr>
      <w:r w:rsidRPr="008E5F32">
        <w:rPr>
          <w:sz w:val="24"/>
          <w:szCs w:val="24"/>
          <w:u w:val="single"/>
        </w:rPr>
        <w:t>Chair</w:t>
      </w:r>
      <w:r w:rsidRPr="008E5F32">
        <w:rPr>
          <w:sz w:val="24"/>
          <w:szCs w:val="24"/>
        </w:rPr>
        <w:t>, Tuck Academic Performance</w:t>
      </w:r>
      <w:r w:rsidR="0038212D">
        <w:rPr>
          <w:sz w:val="24"/>
          <w:szCs w:val="24"/>
        </w:rPr>
        <w:t xml:space="preserve"> Committee (2015-2018</w:t>
      </w:r>
      <w:r w:rsidRPr="00495B9B">
        <w:rPr>
          <w:sz w:val="24"/>
          <w:szCs w:val="24"/>
        </w:rPr>
        <w:t>)</w:t>
      </w:r>
    </w:p>
    <w:p w14:paraId="3AA5CF54"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B5920">
        <w:rPr>
          <w:sz w:val="24"/>
          <w:u w:val="single"/>
        </w:rPr>
        <w:t>Chair</w:t>
      </w:r>
      <w:r w:rsidRPr="006A15A2">
        <w:rPr>
          <w:sz w:val="24"/>
        </w:rPr>
        <w:t>, Tuck Admissions Committee (</w:t>
      </w:r>
      <w:r w:rsidR="0038212D">
        <w:rPr>
          <w:sz w:val="24"/>
        </w:rPr>
        <w:t>2015-2018</w:t>
      </w:r>
      <w:r w:rsidR="00872B6D">
        <w:rPr>
          <w:sz w:val="24"/>
        </w:rPr>
        <w:t xml:space="preserve">, </w:t>
      </w:r>
      <w:r w:rsidR="00872B6D" w:rsidRPr="006A15A2">
        <w:rPr>
          <w:sz w:val="24"/>
        </w:rPr>
        <w:t>2009-10</w:t>
      </w:r>
      <w:r w:rsidR="00872B6D">
        <w:rPr>
          <w:sz w:val="24"/>
        </w:rPr>
        <w:t>)</w:t>
      </w:r>
    </w:p>
    <w:p w14:paraId="060F975F" w14:textId="77777777" w:rsidR="0038212D" w:rsidRDefault="0038212D" w:rsidP="0038212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495B9B">
        <w:rPr>
          <w:sz w:val="24"/>
          <w:szCs w:val="24"/>
          <w:u w:val="single"/>
        </w:rPr>
        <w:t>Chair</w:t>
      </w:r>
      <w:r w:rsidRPr="00495B9B">
        <w:rPr>
          <w:b/>
          <w:i/>
          <w:sz w:val="24"/>
          <w:szCs w:val="24"/>
        </w:rPr>
        <w:t xml:space="preserve">, </w:t>
      </w:r>
      <w:r w:rsidRPr="00495B9B">
        <w:rPr>
          <w:sz w:val="24"/>
          <w:szCs w:val="24"/>
        </w:rPr>
        <w:t>Tuck Assessment of Learning Committee</w:t>
      </w:r>
      <w:r>
        <w:rPr>
          <w:sz w:val="24"/>
        </w:rPr>
        <w:t xml:space="preserve"> (2014-2015)</w:t>
      </w:r>
    </w:p>
    <w:p w14:paraId="1F2EC06D" w14:textId="77777777" w:rsidR="0038212D" w:rsidRPr="008E5F32" w:rsidRDefault="0038212D" w:rsidP="0038212D">
      <w:pPr>
        <w:widowControl w:val="0"/>
        <w:tabs>
          <w:tab w:val="left" w:pos="-1080"/>
          <w:tab w:val="left" w:pos="-720"/>
          <w:tab w:val="left" w:pos="180"/>
          <w:tab w:val="left" w:pos="360"/>
          <w:tab w:val="left" w:pos="2160"/>
          <w:tab w:val="left" w:pos="2880"/>
          <w:tab w:val="left" w:pos="3600"/>
          <w:tab w:val="left" w:pos="4320"/>
          <w:tab w:val="left" w:pos="5040"/>
          <w:tab w:val="left" w:pos="5760"/>
          <w:tab w:val="left" w:pos="7020"/>
        </w:tabs>
        <w:ind w:left="180"/>
        <w:rPr>
          <w:sz w:val="24"/>
          <w:szCs w:val="24"/>
        </w:rPr>
      </w:pPr>
      <w:r w:rsidRPr="008E5F32">
        <w:rPr>
          <w:sz w:val="24"/>
          <w:szCs w:val="24"/>
          <w:u w:val="single"/>
        </w:rPr>
        <w:t>Chair</w:t>
      </w:r>
      <w:r w:rsidRPr="008E5F32">
        <w:rPr>
          <w:i/>
          <w:sz w:val="24"/>
          <w:szCs w:val="24"/>
        </w:rPr>
        <w:t>,</w:t>
      </w:r>
      <w:r w:rsidRPr="008E5F32">
        <w:rPr>
          <w:sz w:val="24"/>
          <w:szCs w:val="24"/>
        </w:rPr>
        <w:t xml:space="preserve"> Tuck MBA Task Force (2012-2013)</w:t>
      </w:r>
    </w:p>
    <w:p w14:paraId="5F98CFD1" w14:textId="77777777" w:rsidR="0022318D" w:rsidRDefault="0022318D" w:rsidP="0022318D">
      <w:pPr>
        <w:widowControl w:val="0"/>
        <w:tabs>
          <w:tab w:val="left" w:pos="-1080"/>
          <w:tab w:val="left" w:pos="-720"/>
          <w:tab w:val="left" w:pos="360"/>
          <w:tab w:val="left" w:pos="1080"/>
          <w:tab w:val="left" w:pos="1620"/>
          <w:tab w:val="left" w:pos="2160"/>
        </w:tabs>
        <w:ind w:left="360" w:hanging="180"/>
        <w:rPr>
          <w:sz w:val="24"/>
        </w:rPr>
      </w:pPr>
      <w:r w:rsidRPr="006B5920">
        <w:rPr>
          <w:iCs/>
          <w:sz w:val="24"/>
          <w:u w:val="single"/>
        </w:rPr>
        <w:t>Research Director</w:t>
      </w:r>
      <w:r>
        <w:rPr>
          <w:sz w:val="24"/>
        </w:rPr>
        <w:t xml:space="preserve"> for Internet Marketing and Pricing, Glassmeyer/McNamee Center for Digital Strategies, Tuck School of Business</w:t>
      </w:r>
    </w:p>
    <w:p w14:paraId="046963F0" w14:textId="77777777" w:rsidR="0022318D" w:rsidRDefault="0022318D" w:rsidP="0022318D">
      <w:pPr>
        <w:widowControl w:val="0"/>
        <w:tabs>
          <w:tab w:val="left" w:pos="-1080"/>
          <w:tab w:val="left" w:pos="-720"/>
          <w:tab w:val="left" w:pos="180"/>
          <w:tab w:val="left" w:pos="1080"/>
          <w:tab w:val="left" w:pos="1620"/>
          <w:tab w:val="left" w:pos="2160"/>
        </w:tabs>
        <w:ind w:left="180"/>
        <w:rPr>
          <w:sz w:val="24"/>
        </w:rPr>
      </w:pPr>
      <w:r w:rsidRPr="006B5920">
        <w:rPr>
          <w:iCs/>
          <w:sz w:val="24"/>
          <w:u w:val="single"/>
        </w:rPr>
        <w:t>Faculty Associate</w:t>
      </w:r>
      <w:r>
        <w:rPr>
          <w:sz w:val="24"/>
        </w:rPr>
        <w:t>, Achtmeyer Center for Global Leadership, Tuck School of Business</w:t>
      </w:r>
    </w:p>
    <w:p w14:paraId="0355952E" w14:textId="77777777" w:rsidR="0022318D" w:rsidRDefault="0022318D" w:rsidP="0022318D">
      <w:pPr>
        <w:pStyle w:val="Heading3"/>
        <w:rPr>
          <w:rFonts w:ascii="Times New Roman" w:hAnsi="Times New Roman"/>
        </w:rPr>
      </w:pPr>
      <w:r>
        <w:rPr>
          <w:rFonts w:ascii="Times New Roman" w:hAnsi="Times New Roman"/>
        </w:rPr>
        <w:lastRenderedPageBreak/>
        <w:t>EDITORIAL POSITIONS</w:t>
      </w:r>
    </w:p>
    <w:p w14:paraId="0548A902"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p>
    <w:p w14:paraId="417E31B8" w14:textId="6081335E" w:rsidR="00135641" w:rsidRDefault="00135641" w:rsidP="00E65EFE">
      <w:pPr>
        <w:spacing w:line="300" w:lineRule="auto"/>
        <w:ind w:left="187"/>
        <w:rPr>
          <w:b/>
          <w:sz w:val="24"/>
        </w:rPr>
      </w:pPr>
      <w:r>
        <w:rPr>
          <w:b/>
          <w:sz w:val="24"/>
        </w:rPr>
        <w:t xml:space="preserve">Departmental Editor (2024-present), </w:t>
      </w:r>
      <w:r w:rsidRPr="00660407">
        <w:rPr>
          <w:bCs/>
          <w:i/>
          <w:iCs/>
          <w:sz w:val="24"/>
        </w:rPr>
        <w:t>Production and Operations Management</w:t>
      </w:r>
    </w:p>
    <w:p w14:paraId="2F53D81D" w14:textId="2727EB64" w:rsidR="00660407" w:rsidRPr="00660407" w:rsidRDefault="00660407" w:rsidP="00E65EFE">
      <w:pPr>
        <w:spacing w:line="300" w:lineRule="auto"/>
        <w:ind w:left="187"/>
        <w:rPr>
          <w:bCs/>
          <w:sz w:val="24"/>
        </w:rPr>
      </w:pPr>
      <w:r>
        <w:rPr>
          <w:b/>
          <w:sz w:val="24"/>
        </w:rPr>
        <w:t>Senior Editor (2020-</w:t>
      </w:r>
      <w:r w:rsidR="00135641">
        <w:rPr>
          <w:b/>
          <w:sz w:val="24"/>
        </w:rPr>
        <w:t>2024</w:t>
      </w:r>
      <w:r>
        <w:rPr>
          <w:b/>
          <w:sz w:val="24"/>
        </w:rPr>
        <w:t xml:space="preserve">), </w:t>
      </w:r>
      <w:r w:rsidRPr="00660407">
        <w:rPr>
          <w:bCs/>
          <w:i/>
          <w:iCs/>
          <w:sz w:val="24"/>
        </w:rPr>
        <w:t>Production and Operations Management</w:t>
      </w:r>
    </w:p>
    <w:p w14:paraId="4F88540B" w14:textId="065C1CB1" w:rsidR="00E65EFE" w:rsidRDefault="00E65EFE" w:rsidP="00E65EFE">
      <w:pPr>
        <w:spacing w:line="300" w:lineRule="auto"/>
        <w:ind w:left="187"/>
        <w:rPr>
          <w:b/>
          <w:sz w:val="24"/>
        </w:rPr>
      </w:pPr>
      <w:r w:rsidRPr="006B0C99">
        <w:rPr>
          <w:b/>
          <w:sz w:val="24"/>
        </w:rPr>
        <w:t>Associate</w:t>
      </w:r>
      <w:r>
        <w:rPr>
          <w:b/>
          <w:sz w:val="24"/>
        </w:rPr>
        <w:t xml:space="preserve"> Editor (2018-present), </w:t>
      </w:r>
      <w:r w:rsidRPr="00033B0D">
        <w:rPr>
          <w:i/>
          <w:sz w:val="24"/>
        </w:rPr>
        <w:t>Journal of Marketing</w:t>
      </w:r>
      <w:r w:rsidRPr="006B0C99">
        <w:rPr>
          <w:b/>
          <w:sz w:val="24"/>
        </w:rPr>
        <w:t xml:space="preserve"> </w:t>
      </w:r>
    </w:p>
    <w:p w14:paraId="492151F5" w14:textId="13819282" w:rsidR="003A1646" w:rsidRPr="00E73923" w:rsidRDefault="003A1646" w:rsidP="003A1646">
      <w:pPr>
        <w:spacing w:line="300" w:lineRule="auto"/>
        <w:ind w:left="187"/>
        <w:rPr>
          <w:sz w:val="24"/>
        </w:rPr>
      </w:pPr>
      <w:r w:rsidRPr="00E615E8">
        <w:rPr>
          <w:b/>
          <w:sz w:val="24"/>
        </w:rPr>
        <w:t>Area Editor (20</w:t>
      </w:r>
      <w:r>
        <w:rPr>
          <w:b/>
          <w:sz w:val="24"/>
        </w:rPr>
        <w:t>23</w:t>
      </w:r>
      <w:r w:rsidRPr="00E615E8">
        <w:rPr>
          <w:b/>
          <w:sz w:val="24"/>
        </w:rPr>
        <w:t>-</w:t>
      </w:r>
      <w:r>
        <w:rPr>
          <w:b/>
          <w:sz w:val="24"/>
        </w:rPr>
        <w:t>present</w:t>
      </w:r>
      <w:r w:rsidRPr="00E615E8">
        <w:rPr>
          <w:b/>
          <w:sz w:val="24"/>
        </w:rPr>
        <w:t>)</w:t>
      </w:r>
      <w:r>
        <w:rPr>
          <w:sz w:val="24"/>
        </w:rPr>
        <w:t xml:space="preserve">, </w:t>
      </w:r>
      <w:r>
        <w:rPr>
          <w:i/>
          <w:sz w:val="24"/>
        </w:rPr>
        <w:t>International J</w:t>
      </w:r>
      <w:r w:rsidRPr="00033B0D">
        <w:rPr>
          <w:i/>
          <w:sz w:val="24"/>
        </w:rPr>
        <w:t>ournal of</w:t>
      </w:r>
      <w:r>
        <w:rPr>
          <w:i/>
          <w:sz w:val="24"/>
        </w:rPr>
        <w:t xml:space="preserve"> Research</w:t>
      </w:r>
      <w:r w:rsidRPr="00033B0D">
        <w:rPr>
          <w:i/>
          <w:sz w:val="24"/>
        </w:rPr>
        <w:t xml:space="preserve"> Marketing</w:t>
      </w:r>
    </w:p>
    <w:p w14:paraId="238AE57D" w14:textId="77777777" w:rsidR="00272F95" w:rsidRDefault="00272F95" w:rsidP="00272F95">
      <w:pPr>
        <w:spacing w:line="300" w:lineRule="auto"/>
        <w:ind w:left="187"/>
        <w:rPr>
          <w:sz w:val="24"/>
        </w:rPr>
      </w:pPr>
      <w:r>
        <w:rPr>
          <w:b/>
          <w:sz w:val="24"/>
        </w:rPr>
        <w:t>Associate</w:t>
      </w:r>
      <w:r w:rsidRPr="006B0C99">
        <w:rPr>
          <w:b/>
          <w:sz w:val="24"/>
        </w:rPr>
        <w:t xml:space="preserve"> Editor</w:t>
      </w:r>
      <w:r>
        <w:rPr>
          <w:b/>
          <w:sz w:val="24"/>
        </w:rPr>
        <w:t xml:space="preserve"> (2004-present)</w:t>
      </w:r>
      <w:r w:rsidRPr="006B0C99">
        <w:rPr>
          <w:sz w:val="24"/>
        </w:rPr>
        <w:t xml:space="preserve">, </w:t>
      </w:r>
      <w:r w:rsidRPr="006B0C99">
        <w:rPr>
          <w:i/>
          <w:iCs/>
          <w:sz w:val="24"/>
        </w:rPr>
        <w:t>Journal of Retailing</w:t>
      </w:r>
    </w:p>
    <w:p w14:paraId="3C0D0B2E" w14:textId="77777777" w:rsidR="00E65EFE" w:rsidRDefault="00E615E8" w:rsidP="00E65EFE">
      <w:pPr>
        <w:spacing w:line="300" w:lineRule="auto"/>
        <w:ind w:left="187"/>
        <w:rPr>
          <w:i/>
          <w:sz w:val="24"/>
        </w:rPr>
      </w:pPr>
      <w:r>
        <w:rPr>
          <w:b/>
          <w:sz w:val="24"/>
        </w:rPr>
        <w:t>Area</w:t>
      </w:r>
      <w:r w:rsidR="00E65EFE">
        <w:rPr>
          <w:b/>
          <w:sz w:val="24"/>
        </w:rPr>
        <w:t xml:space="preserve"> Editor (2015-2018), </w:t>
      </w:r>
      <w:r w:rsidR="00E65EFE" w:rsidRPr="00033B0D">
        <w:rPr>
          <w:i/>
          <w:sz w:val="24"/>
        </w:rPr>
        <w:t>Journal of Marketing</w:t>
      </w:r>
    </w:p>
    <w:p w14:paraId="5B72ADBD" w14:textId="11006250" w:rsidR="00E615E8" w:rsidRPr="00E73923" w:rsidRDefault="00E615E8" w:rsidP="00E65EFE">
      <w:pPr>
        <w:spacing w:line="300" w:lineRule="auto"/>
        <w:ind w:left="187"/>
        <w:rPr>
          <w:sz w:val="24"/>
        </w:rPr>
      </w:pPr>
      <w:r w:rsidRPr="00E615E8">
        <w:rPr>
          <w:b/>
          <w:sz w:val="24"/>
        </w:rPr>
        <w:t>Area Editor (2019-</w:t>
      </w:r>
      <w:r w:rsidR="00944EF5">
        <w:rPr>
          <w:b/>
          <w:sz w:val="24"/>
        </w:rPr>
        <w:t>2021</w:t>
      </w:r>
      <w:r w:rsidRPr="00E615E8">
        <w:rPr>
          <w:b/>
          <w:sz w:val="24"/>
        </w:rPr>
        <w:t>)</w:t>
      </w:r>
      <w:r>
        <w:rPr>
          <w:sz w:val="24"/>
        </w:rPr>
        <w:t xml:space="preserve">, </w:t>
      </w:r>
      <w:r>
        <w:rPr>
          <w:i/>
          <w:sz w:val="24"/>
        </w:rPr>
        <w:t>International J</w:t>
      </w:r>
      <w:r w:rsidRPr="00033B0D">
        <w:rPr>
          <w:i/>
          <w:sz w:val="24"/>
        </w:rPr>
        <w:t>ournal of</w:t>
      </w:r>
      <w:r>
        <w:rPr>
          <w:i/>
          <w:sz w:val="24"/>
        </w:rPr>
        <w:t xml:space="preserve"> Research</w:t>
      </w:r>
      <w:r w:rsidRPr="00033B0D">
        <w:rPr>
          <w:i/>
          <w:sz w:val="24"/>
        </w:rPr>
        <w:t xml:space="preserve"> Marketing</w:t>
      </w:r>
    </w:p>
    <w:p w14:paraId="5980172E" w14:textId="77777777" w:rsidR="00E65EFE" w:rsidRDefault="00E65EFE" w:rsidP="00E65EFE">
      <w:pPr>
        <w:spacing w:line="300" w:lineRule="auto"/>
        <w:ind w:left="187"/>
        <w:rPr>
          <w:i/>
          <w:sz w:val="24"/>
        </w:rPr>
      </w:pPr>
      <w:r w:rsidRPr="006B0C99">
        <w:rPr>
          <w:b/>
          <w:sz w:val="24"/>
        </w:rPr>
        <w:t>Associate Editor</w:t>
      </w:r>
      <w:r>
        <w:rPr>
          <w:b/>
          <w:sz w:val="24"/>
        </w:rPr>
        <w:t xml:space="preserve"> (2014-2018)</w:t>
      </w:r>
      <w:r>
        <w:rPr>
          <w:sz w:val="24"/>
        </w:rPr>
        <w:t xml:space="preserve">, </w:t>
      </w:r>
      <w:r w:rsidRPr="00F0241A">
        <w:rPr>
          <w:i/>
          <w:sz w:val="24"/>
        </w:rPr>
        <w:t>Journal of Consumer Research</w:t>
      </w:r>
    </w:p>
    <w:p w14:paraId="62D1FC92" w14:textId="3955525E" w:rsidR="0022318D" w:rsidRPr="006B0C99" w:rsidRDefault="00C12940" w:rsidP="0022318D">
      <w:pPr>
        <w:spacing w:line="300" w:lineRule="auto"/>
        <w:ind w:firstLine="187"/>
        <w:rPr>
          <w:b/>
          <w:iCs/>
          <w:sz w:val="24"/>
        </w:rPr>
      </w:pPr>
      <w:r>
        <w:rPr>
          <w:b/>
          <w:iCs/>
          <w:sz w:val="24"/>
        </w:rPr>
        <w:t xml:space="preserve">Current and Past </w:t>
      </w:r>
      <w:r w:rsidR="0022318D" w:rsidRPr="006B0C99">
        <w:rPr>
          <w:b/>
          <w:iCs/>
          <w:sz w:val="24"/>
        </w:rPr>
        <w:t>Editorial</w:t>
      </w:r>
      <w:r>
        <w:rPr>
          <w:b/>
          <w:iCs/>
          <w:sz w:val="24"/>
        </w:rPr>
        <w:t xml:space="preserve"> </w:t>
      </w:r>
      <w:r w:rsidR="0022318D" w:rsidRPr="006B0C99">
        <w:rPr>
          <w:b/>
          <w:iCs/>
          <w:sz w:val="24"/>
        </w:rPr>
        <w:t>Board</w:t>
      </w:r>
      <w:r w:rsidR="00BB5432">
        <w:rPr>
          <w:b/>
          <w:iCs/>
          <w:sz w:val="24"/>
        </w:rPr>
        <w:t xml:space="preserve"> Memberships</w:t>
      </w:r>
    </w:p>
    <w:p w14:paraId="2CD346F4" w14:textId="7FBAB6A1" w:rsidR="0022318D" w:rsidRDefault="0022318D" w:rsidP="0022318D">
      <w:pPr>
        <w:ind w:left="360"/>
        <w:rPr>
          <w:i/>
          <w:iCs/>
          <w:sz w:val="24"/>
        </w:rPr>
      </w:pPr>
      <w:r w:rsidRPr="006B0C99">
        <w:rPr>
          <w:i/>
          <w:iCs/>
          <w:sz w:val="24"/>
        </w:rPr>
        <w:t>Marketing Science</w:t>
      </w:r>
      <w:r>
        <w:rPr>
          <w:i/>
          <w:iCs/>
          <w:sz w:val="24"/>
        </w:rPr>
        <w:t>, Journal of Consumer Research</w:t>
      </w:r>
      <w:r>
        <w:rPr>
          <w:iCs/>
          <w:sz w:val="24"/>
        </w:rPr>
        <w:t xml:space="preserve">, </w:t>
      </w:r>
      <w:r w:rsidRPr="00CE0946">
        <w:rPr>
          <w:i/>
          <w:iCs/>
          <w:sz w:val="24"/>
        </w:rPr>
        <w:t>Journal of Marketing</w:t>
      </w:r>
      <w:r>
        <w:rPr>
          <w:iCs/>
          <w:sz w:val="24"/>
        </w:rPr>
        <w:t>,</w:t>
      </w:r>
      <w:r>
        <w:rPr>
          <w:i/>
          <w:iCs/>
          <w:sz w:val="24"/>
        </w:rPr>
        <w:t xml:space="preserve"> Journal of Marketing Research, </w:t>
      </w:r>
      <w:r w:rsidR="000A47F7">
        <w:rPr>
          <w:i/>
          <w:iCs/>
          <w:sz w:val="24"/>
        </w:rPr>
        <w:t xml:space="preserve">Production and Operations Management, Journal of Consumer Psychology, </w:t>
      </w:r>
      <w:r>
        <w:rPr>
          <w:i/>
          <w:iCs/>
          <w:sz w:val="24"/>
        </w:rPr>
        <w:t xml:space="preserve">Marketing Letters, </w:t>
      </w:r>
      <w:r w:rsidRPr="006B0C99">
        <w:rPr>
          <w:i/>
          <w:iCs/>
          <w:sz w:val="24"/>
        </w:rPr>
        <w:t>Journal of Interactive Marketing</w:t>
      </w:r>
      <w:r>
        <w:rPr>
          <w:i/>
          <w:iCs/>
          <w:sz w:val="24"/>
        </w:rPr>
        <w:t xml:space="preserve">, </w:t>
      </w:r>
      <w:r w:rsidR="006500CF">
        <w:rPr>
          <w:i/>
          <w:iCs/>
          <w:sz w:val="24"/>
        </w:rPr>
        <w:t xml:space="preserve">Journal of Business Research, </w:t>
      </w:r>
      <w:r w:rsidRPr="006B0C99">
        <w:rPr>
          <w:i/>
          <w:iCs/>
          <w:sz w:val="24"/>
        </w:rPr>
        <w:t>International Journal of Technology and Marketing</w:t>
      </w:r>
      <w:r>
        <w:rPr>
          <w:i/>
          <w:iCs/>
          <w:sz w:val="24"/>
        </w:rPr>
        <w:t>,</w:t>
      </w:r>
      <w:r w:rsidR="00EC6D7F">
        <w:rPr>
          <w:i/>
          <w:iCs/>
          <w:sz w:val="24"/>
        </w:rPr>
        <w:t xml:space="preserve"> International Journal of Research in Marketing,</w:t>
      </w:r>
      <w:r>
        <w:rPr>
          <w:i/>
          <w:iCs/>
          <w:sz w:val="24"/>
        </w:rPr>
        <w:t xml:space="preserve"> Internationa</w:t>
      </w:r>
      <w:r w:rsidR="00EC6D7F">
        <w:rPr>
          <w:i/>
          <w:iCs/>
          <w:sz w:val="24"/>
        </w:rPr>
        <w:t>l Journal of Electronic Commerce</w:t>
      </w:r>
      <w:r>
        <w:rPr>
          <w:i/>
          <w:iCs/>
          <w:sz w:val="24"/>
        </w:rPr>
        <w:t xml:space="preserve">, Journal of Revenue and Pricing Management </w:t>
      </w:r>
    </w:p>
    <w:p w14:paraId="4055D748" w14:textId="6759DFC7" w:rsidR="0022318D" w:rsidRDefault="0022318D" w:rsidP="0022318D">
      <w:pPr>
        <w:rPr>
          <w:i/>
          <w:iCs/>
          <w:sz w:val="24"/>
        </w:rPr>
      </w:pPr>
      <w:r>
        <w:rPr>
          <w:i/>
          <w:iCs/>
          <w:sz w:val="24"/>
        </w:rPr>
        <w:t xml:space="preserve">   </w:t>
      </w:r>
      <w:r w:rsidRPr="000C6FF0">
        <w:rPr>
          <w:b/>
          <w:sz w:val="24"/>
        </w:rPr>
        <w:t>Editorial Advisory Board:</w:t>
      </w:r>
      <w:r w:rsidRPr="004C7986">
        <w:rPr>
          <w:b/>
          <w:i/>
          <w:iCs/>
          <w:sz w:val="24"/>
        </w:rPr>
        <w:t xml:space="preserve"> </w:t>
      </w:r>
      <w:r>
        <w:rPr>
          <w:i/>
          <w:iCs/>
          <w:sz w:val="24"/>
        </w:rPr>
        <w:t>IIMB Management Review</w:t>
      </w:r>
      <w:r w:rsidR="0036592A">
        <w:rPr>
          <w:i/>
          <w:iCs/>
          <w:sz w:val="24"/>
        </w:rPr>
        <w:t>, Management and Business Review</w:t>
      </w:r>
    </w:p>
    <w:p w14:paraId="3830BA6D" w14:textId="0977810D" w:rsidR="0022318D" w:rsidRPr="008E5F32" w:rsidRDefault="0022318D" w:rsidP="0022318D">
      <w:pPr>
        <w:ind w:left="187"/>
        <w:rPr>
          <w:iCs/>
          <w:sz w:val="24"/>
          <w:szCs w:val="24"/>
        </w:rPr>
      </w:pPr>
      <w:r w:rsidRPr="000C6FF0">
        <w:rPr>
          <w:b/>
          <w:sz w:val="24"/>
        </w:rPr>
        <w:t>Guest Editorships</w:t>
      </w:r>
      <w:r w:rsidRPr="000C6FF0">
        <w:rPr>
          <w:sz w:val="24"/>
        </w:rPr>
        <w:t>:</w:t>
      </w:r>
      <w:r>
        <w:rPr>
          <w:i/>
          <w:iCs/>
          <w:sz w:val="24"/>
        </w:rPr>
        <w:t xml:space="preserve"> </w:t>
      </w:r>
      <w:r w:rsidR="00226E63" w:rsidRPr="001B3EC7">
        <w:rPr>
          <w:i/>
          <w:sz w:val="24"/>
          <w:szCs w:val="24"/>
        </w:rPr>
        <w:t>Journal of the Academy of Marketing Science</w:t>
      </w:r>
      <w:r w:rsidR="00226E63" w:rsidRPr="001B3EC7">
        <w:rPr>
          <w:sz w:val="24"/>
          <w:szCs w:val="24"/>
        </w:rPr>
        <w:t xml:space="preserve"> </w:t>
      </w:r>
      <w:r w:rsidR="00226E63">
        <w:rPr>
          <w:iCs/>
          <w:sz w:val="24"/>
          <w:szCs w:val="24"/>
        </w:rPr>
        <w:t>Special Issues</w:t>
      </w:r>
      <w:r w:rsidR="00226E63" w:rsidRPr="008E5F32">
        <w:rPr>
          <w:iCs/>
          <w:sz w:val="24"/>
          <w:szCs w:val="24"/>
        </w:rPr>
        <w:t xml:space="preserve"> on </w:t>
      </w:r>
      <w:r w:rsidR="00226E63">
        <w:rPr>
          <w:sz w:val="24"/>
        </w:rPr>
        <w:t>“</w:t>
      </w:r>
      <w:r w:rsidR="00226E63" w:rsidRPr="000D2391">
        <w:rPr>
          <w:sz w:val="24"/>
          <w:szCs w:val="24"/>
        </w:rPr>
        <w:t>Addressing the Greatest Global Challenges with a Marketing Lens</w:t>
      </w:r>
      <w:r w:rsidR="00226E63">
        <w:rPr>
          <w:sz w:val="24"/>
          <w:szCs w:val="24"/>
        </w:rPr>
        <w:t xml:space="preserve">” (2024) and </w:t>
      </w:r>
      <w:r w:rsidR="00226E63" w:rsidRPr="001B3EC7">
        <w:rPr>
          <w:sz w:val="24"/>
          <w:szCs w:val="24"/>
        </w:rPr>
        <w:t>“Future of</w:t>
      </w:r>
      <w:r w:rsidR="00226E63">
        <w:rPr>
          <w:sz w:val="24"/>
          <w:szCs w:val="24"/>
        </w:rPr>
        <w:t xml:space="preserve"> Technology in Marketing” (2020)</w:t>
      </w:r>
      <w:r w:rsidR="00F46263">
        <w:rPr>
          <w:sz w:val="24"/>
          <w:szCs w:val="24"/>
        </w:rPr>
        <w:t xml:space="preserve">; </w:t>
      </w:r>
      <w:r w:rsidR="00226E63" w:rsidRPr="000D2391">
        <w:rPr>
          <w:i/>
          <w:iCs/>
          <w:sz w:val="24"/>
        </w:rPr>
        <w:t xml:space="preserve">Journal of </w:t>
      </w:r>
      <w:r w:rsidR="00226E63">
        <w:rPr>
          <w:i/>
          <w:iCs/>
          <w:sz w:val="24"/>
        </w:rPr>
        <w:t>Product Innovation Management</w:t>
      </w:r>
      <w:r w:rsidR="00226E63">
        <w:rPr>
          <w:sz w:val="24"/>
        </w:rPr>
        <w:t xml:space="preserve"> Special Issues on “</w:t>
      </w:r>
      <w:r w:rsidR="00226E63" w:rsidRPr="00F0042A">
        <w:rPr>
          <w:sz w:val="24"/>
          <w:szCs w:val="24"/>
        </w:rPr>
        <w:t>A Brave New World: The Impact of Technology on Innovation Management</w:t>
      </w:r>
      <w:r w:rsidR="00226E63">
        <w:rPr>
          <w:sz w:val="24"/>
          <w:szCs w:val="24"/>
        </w:rPr>
        <w:t>” (2024) and “</w:t>
      </w:r>
      <w:proofErr w:type="spellStart"/>
      <w:r w:rsidR="00226E63" w:rsidRPr="005D72C5">
        <w:rPr>
          <w:sz w:val="24"/>
          <w:szCs w:val="24"/>
          <w:lang w:val="de-DE"/>
        </w:rPr>
        <w:t>Artificial</w:t>
      </w:r>
      <w:proofErr w:type="spellEnd"/>
      <w:r w:rsidR="00226E63" w:rsidRPr="005D72C5">
        <w:rPr>
          <w:sz w:val="24"/>
          <w:szCs w:val="24"/>
          <w:lang w:val="de-DE"/>
        </w:rPr>
        <w:t xml:space="preserve"> </w:t>
      </w:r>
      <w:proofErr w:type="spellStart"/>
      <w:r w:rsidR="00226E63" w:rsidRPr="005D72C5">
        <w:rPr>
          <w:sz w:val="24"/>
          <w:szCs w:val="24"/>
          <w:lang w:val="de-DE"/>
        </w:rPr>
        <w:t>I</w:t>
      </w:r>
      <w:r w:rsidR="00226E63">
        <w:rPr>
          <w:sz w:val="24"/>
          <w:szCs w:val="24"/>
          <w:lang w:val="de-DE"/>
        </w:rPr>
        <w:t>n</w:t>
      </w:r>
      <w:r w:rsidR="00226E63" w:rsidRPr="005D72C5">
        <w:rPr>
          <w:sz w:val="24"/>
          <w:szCs w:val="24"/>
          <w:lang w:val="de-DE"/>
        </w:rPr>
        <w:t>telligence</w:t>
      </w:r>
      <w:proofErr w:type="spellEnd"/>
      <w:r w:rsidR="00226E63" w:rsidRPr="005D72C5">
        <w:rPr>
          <w:sz w:val="24"/>
          <w:szCs w:val="24"/>
          <w:lang w:val="de-DE"/>
        </w:rPr>
        <w:t>, Stakeholder Engagement, and Innovation Value</w:t>
      </w:r>
      <w:r w:rsidR="00226E63">
        <w:rPr>
          <w:sz w:val="24"/>
          <w:szCs w:val="24"/>
        </w:rPr>
        <w:t>” (2024)</w:t>
      </w:r>
      <w:r w:rsidR="00F46263">
        <w:rPr>
          <w:sz w:val="24"/>
          <w:szCs w:val="24"/>
          <w:lang w:val="de-DE"/>
        </w:rPr>
        <w:t>;</w:t>
      </w:r>
      <w:r w:rsidR="00226E63">
        <w:rPr>
          <w:sz w:val="24"/>
          <w:szCs w:val="24"/>
          <w:lang w:val="de-DE"/>
        </w:rPr>
        <w:t xml:space="preserve"> </w:t>
      </w:r>
      <w:r w:rsidRPr="008E5F32">
        <w:rPr>
          <w:i/>
          <w:iCs/>
          <w:sz w:val="24"/>
          <w:szCs w:val="24"/>
        </w:rPr>
        <w:t xml:space="preserve">Journal of Retailing </w:t>
      </w:r>
      <w:r w:rsidRPr="008E5F32">
        <w:rPr>
          <w:iCs/>
          <w:sz w:val="24"/>
          <w:szCs w:val="24"/>
        </w:rPr>
        <w:t>Special Issues on “Modeling Retail Phenomena”</w:t>
      </w:r>
      <w:r w:rsidR="00584AE7">
        <w:rPr>
          <w:iCs/>
          <w:sz w:val="24"/>
          <w:szCs w:val="24"/>
        </w:rPr>
        <w:t xml:space="preserve"> (2010)</w:t>
      </w:r>
      <w:r w:rsidR="00E60236">
        <w:rPr>
          <w:iCs/>
          <w:sz w:val="24"/>
          <w:szCs w:val="24"/>
        </w:rPr>
        <w:t xml:space="preserve"> and</w:t>
      </w:r>
      <w:r w:rsidRPr="008E5F32">
        <w:rPr>
          <w:iCs/>
          <w:sz w:val="24"/>
          <w:szCs w:val="24"/>
        </w:rPr>
        <w:t xml:space="preserve"> “Empirical Generalizations in Retailing”</w:t>
      </w:r>
      <w:r w:rsidR="00584AE7">
        <w:rPr>
          <w:iCs/>
          <w:sz w:val="24"/>
          <w:szCs w:val="24"/>
        </w:rPr>
        <w:t xml:space="preserve"> (2014)</w:t>
      </w:r>
      <w:r w:rsidR="00F46263">
        <w:rPr>
          <w:iCs/>
          <w:sz w:val="24"/>
          <w:szCs w:val="24"/>
        </w:rPr>
        <w:t>.</w:t>
      </w:r>
      <w:r w:rsidR="00EC6D7F">
        <w:rPr>
          <w:iCs/>
          <w:sz w:val="24"/>
          <w:szCs w:val="24"/>
        </w:rPr>
        <w:t xml:space="preserve"> </w:t>
      </w:r>
    </w:p>
    <w:p w14:paraId="406CB633" w14:textId="77777777" w:rsidR="0022318D" w:rsidRDefault="0022318D" w:rsidP="006800A9">
      <w:pPr>
        <w:ind w:left="187"/>
        <w:rPr>
          <w:iCs/>
          <w:sz w:val="24"/>
          <w:szCs w:val="24"/>
        </w:rPr>
      </w:pPr>
    </w:p>
    <w:p w14:paraId="25968AC3"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r>
        <w:rPr>
          <w:b/>
          <w:sz w:val="24"/>
        </w:rPr>
        <w:t>AWARDS</w:t>
      </w:r>
    </w:p>
    <w:p w14:paraId="1B561237"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66272060" w14:textId="6415A1AF" w:rsidR="000A47F7" w:rsidRDefault="000A47F7"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2024 Gilbert A. Churchill for Lifetime Achievement in Marketing Research</w:t>
      </w:r>
    </w:p>
    <w:p w14:paraId="07DC0973" w14:textId="38FD3D58" w:rsidR="00141F44" w:rsidRDefault="00141F44"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2022 Distinguished Alumnus</w:t>
      </w:r>
      <w:r w:rsidR="001E391E">
        <w:rPr>
          <w:sz w:val="24"/>
        </w:rPr>
        <w:t>, Osmania University, Hyderabad</w:t>
      </w:r>
    </w:p>
    <w:p w14:paraId="2602C51A" w14:textId="12382A0D" w:rsidR="00B30B09" w:rsidRDefault="00B30B09" w:rsidP="00B30B09">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Runner</w:t>
      </w:r>
      <w:r w:rsidR="00F80206">
        <w:rPr>
          <w:sz w:val="24"/>
        </w:rPr>
        <w:t>-</w:t>
      </w:r>
      <w:r>
        <w:rPr>
          <w:sz w:val="24"/>
        </w:rPr>
        <w:t xml:space="preserve">Up, 2022 </w:t>
      </w:r>
      <w:r w:rsidRPr="00DC493F">
        <w:rPr>
          <w:sz w:val="24"/>
          <w:szCs w:val="24"/>
        </w:rPr>
        <w:t>Willi</w:t>
      </w:r>
      <w:r>
        <w:rPr>
          <w:sz w:val="24"/>
          <w:szCs w:val="24"/>
        </w:rPr>
        <w:t>am R. Davidson</w:t>
      </w:r>
      <w:r w:rsidRPr="00DC493F">
        <w:rPr>
          <w:sz w:val="24"/>
          <w:szCs w:val="24"/>
        </w:rPr>
        <w:t xml:space="preserve"> award, </w:t>
      </w:r>
      <w:r w:rsidRPr="00DC493F">
        <w:rPr>
          <w:i/>
          <w:sz w:val="24"/>
          <w:szCs w:val="24"/>
        </w:rPr>
        <w:t>Journal of Retailing</w:t>
      </w:r>
    </w:p>
    <w:p w14:paraId="5005845F" w14:textId="44983814" w:rsidR="005B2FCD" w:rsidRDefault="005B2FC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2018 Lifetime Achievement Award</w:t>
      </w:r>
      <w:r w:rsidR="000B116B">
        <w:rPr>
          <w:sz w:val="24"/>
        </w:rPr>
        <w:t xml:space="preserve"> in Retailing</w:t>
      </w:r>
      <w:r>
        <w:rPr>
          <w:sz w:val="24"/>
        </w:rPr>
        <w:t xml:space="preserve">, </w:t>
      </w:r>
      <w:r w:rsidR="00285D94">
        <w:rPr>
          <w:sz w:val="24"/>
        </w:rPr>
        <w:t xml:space="preserve">conferred by </w:t>
      </w:r>
      <w:r>
        <w:rPr>
          <w:sz w:val="24"/>
        </w:rPr>
        <w:t>American Marketing Association Retailing &amp;</w:t>
      </w:r>
      <w:r w:rsidR="00285D94">
        <w:rPr>
          <w:sz w:val="24"/>
        </w:rPr>
        <w:t xml:space="preserve"> Pricing Special Interest Group</w:t>
      </w:r>
    </w:p>
    <w:p w14:paraId="7EB419C8" w14:textId="37119F1B" w:rsidR="00757F75" w:rsidRDefault="00757F75"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Runner</w:t>
      </w:r>
      <w:r w:rsidR="00F80206">
        <w:rPr>
          <w:sz w:val="24"/>
        </w:rPr>
        <w:t>-</w:t>
      </w:r>
      <w:r>
        <w:rPr>
          <w:sz w:val="24"/>
        </w:rPr>
        <w:t xml:space="preserve">Up, 2018 </w:t>
      </w:r>
      <w:r w:rsidRPr="00DC493F">
        <w:rPr>
          <w:sz w:val="24"/>
          <w:szCs w:val="24"/>
        </w:rPr>
        <w:t>Willi</w:t>
      </w:r>
      <w:r>
        <w:rPr>
          <w:sz w:val="24"/>
          <w:szCs w:val="24"/>
        </w:rPr>
        <w:t>am R. Davidson</w:t>
      </w:r>
      <w:r w:rsidRPr="00DC493F">
        <w:rPr>
          <w:sz w:val="24"/>
          <w:szCs w:val="24"/>
        </w:rPr>
        <w:t xml:space="preserve"> award, </w:t>
      </w:r>
      <w:r w:rsidRPr="00DC493F">
        <w:rPr>
          <w:i/>
          <w:sz w:val="24"/>
          <w:szCs w:val="24"/>
        </w:rPr>
        <w:t>Journal of Retailing</w:t>
      </w:r>
    </w:p>
    <w:p w14:paraId="5E4E15B9" w14:textId="77777777" w:rsidR="0022318D" w:rsidRPr="00824304"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Class of 2015 Teaching Excellence Award in Core Curriculum at Tuck</w:t>
      </w:r>
    </w:p>
    <w:p w14:paraId="74A45503" w14:textId="61C63EB8"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 xml:space="preserve">Finalist, 2015 INFORMS Society </w:t>
      </w:r>
      <w:r w:rsidR="00046FF8">
        <w:rPr>
          <w:sz w:val="24"/>
        </w:rPr>
        <w:t>for</w:t>
      </w:r>
      <w:r>
        <w:rPr>
          <w:sz w:val="24"/>
        </w:rPr>
        <w:t xml:space="preserve"> Marketing</w:t>
      </w:r>
      <w:r w:rsidR="00046FF8">
        <w:rPr>
          <w:sz w:val="24"/>
        </w:rPr>
        <w:t xml:space="preserve"> Science</w:t>
      </w:r>
      <w:r>
        <w:rPr>
          <w:sz w:val="24"/>
        </w:rPr>
        <w:t xml:space="preserve"> Long Term Impact Award</w:t>
      </w:r>
    </w:p>
    <w:p w14:paraId="5F5E4920" w14:textId="77777777" w:rsidR="0022318D" w:rsidRPr="00CA5BD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Pr>
          <w:sz w:val="24"/>
        </w:rPr>
        <w:t xml:space="preserve">Best Paper </w:t>
      </w:r>
      <w:r w:rsidRPr="00CA5BDD">
        <w:rPr>
          <w:sz w:val="24"/>
          <w:szCs w:val="24"/>
        </w:rPr>
        <w:t xml:space="preserve">Award of the Special Issue on Marketing and Innovation, </w:t>
      </w:r>
      <w:r w:rsidRPr="00CA5BDD">
        <w:rPr>
          <w:i/>
          <w:sz w:val="24"/>
          <w:szCs w:val="24"/>
        </w:rPr>
        <w:t>International Journal of Research in Marketing</w:t>
      </w:r>
      <w:r w:rsidRPr="00CA5BDD">
        <w:rPr>
          <w:sz w:val="24"/>
          <w:szCs w:val="24"/>
        </w:rPr>
        <w:t>, 2015</w:t>
      </w:r>
    </w:p>
    <w:p w14:paraId="3F284656" w14:textId="77777777" w:rsidR="0022318D" w:rsidRPr="00CA5BD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CA5BDD">
        <w:rPr>
          <w:sz w:val="24"/>
          <w:szCs w:val="24"/>
        </w:rPr>
        <w:t xml:space="preserve">Winner, 2014 William R. Davidson Award, </w:t>
      </w:r>
      <w:r w:rsidRPr="00CA5BDD">
        <w:rPr>
          <w:i/>
          <w:sz w:val="24"/>
          <w:szCs w:val="24"/>
        </w:rPr>
        <w:t>Journal of Retailing</w:t>
      </w:r>
    </w:p>
    <w:p w14:paraId="071F38CC" w14:textId="7D9EBB6B" w:rsidR="0022318D" w:rsidRPr="00DC493F" w:rsidRDefault="001E391E"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Pr>
          <w:sz w:val="24"/>
          <w:szCs w:val="24"/>
        </w:rPr>
        <w:t xml:space="preserve">2011 </w:t>
      </w:r>
      <w:r w:rsidR="0022318D" w:rsidRPr="00CA5BDD">
        <w:rPr>
          <w:sz w:val="24"/>
          <w:szCs w:val="24"/>
        </w:rPr>
        <w:t xml:space="preserve">Distinguished Alumnus </w:t>
      </w:r>
      <w:r w:rsidR="0022318D" w:rsidRPr="00DC493F">
        <w:rPr>
          <w:sz w:val="24"/>
          <w:szCs w:val="24"/>
        </w:rPr>
        <w:t>Award, Indian Institute of Management, Bangalore</w:t>
      </w:r>
    </w:p>
    <w:p w14:paraId="53D29EA2" w14:textId="77777777" w:rsidR="0022318D" w:rsidRPr="00DC493F"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DC493F">
        <w:rPr>
          <w:sz w:val="24"/>
          <w:szCs w:val="24"/>
        </w:rPr>
        <w:t>Finalist, 2011 Marketing Science Institute’s Robert Buzzell Award</w:t>
      </w:r>
    </w:p>
    <w:p w14:paraId="521C935A" w14:textId="29E895A5" w:rsidR="0022318D" w:rsidRPr="00DC493F"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DC493F">
        <w:rPr>
          <w:sz w:val="24"/>
          <w:szCs w:val="24"/>
        </w:rPr>
        <w:t>Winner, 201</w:t>
      </w:r>
      <w:r w:rsidR="0082531E">
        <w:rPr>
          <w:sz w:val="24"/>
          <w:szCs w:val="24"/>
        </w:rPr>
        <w:t>2</w:t>
      </w:r>
      <w:r w:rsidRPr="00DC493F">
        <w:rPr>
          <w:sz w:val="24"/>
          <w:szCs w:val="24"/>
        </w:rPr>
        <w:t xml:space="preserve"> William R. Davidson Honorable mention award, </w:t>
      </w:r>
      <w:r w:rsidRPr="00DC493F">
        <w:rPr>
          <w:i/>
          <w:sz w:val="24"/>
          <w:szCs w:val="24"/>
        </w:rPr>
        <w:t>Journal of Retailing</w:t>
      </w:r>
    </w:p>
    <w:p w14:paraId="2D4DD01E" w14:textId="77777777" w:rsidR="0022318D" w:rsidRPr="00DC493F"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DC493F">
        <w:rPr>
          <w:sz w:val="24"/>
          <w:szCs w:val="24"/>
        </w:rPr>
        <w:lastRenderedPageBreak/>
        <w:t>Finalist, 2006 John D. C. Little Best Paper Award</w:t>
      </w:r>
    </w:p>
    <w:p w14:paraId="1D35E25F" w14:textId="77777777" w:rsidR="0022318D" w:rsidRPr="001F3EDB"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DC493F">
        <w:rPr>
          <w:sz w:val="24"/>
          <w:szCs w:val="24"/>
        </w:rPr>
        <w:t>Winner, 2005 John D. C.</w:t>
      </w:r>
      <w:r w:rsidRPr="00EC41DF">
        <w:rPr>
          <w:sz w:val="24"/>
        </w:rPr>
        <w:t xml:space="preserve"> </w:t>
      </w:r>
      <w:r w:rsidRPr="001F3EDB">
        <w:rPr>
          <w:sz w:val="24"/>
          <w:szCs w:val="24"/>
        </w:rPr>
        <w:t>Little Best Paper Award</w:t>
      </w:r>
    </w:p>
    <w:p w14:paraId="36D2F4DD" w14:textId="56088E1D" w:rsidR="001F3EDB" w:rsidRPr="001F3EDB" w:rsidRDefault="001F3EDB"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1F3EDB">
        <w:rPr>
          <w:sz w:val="24"/>
          <w:szCs w:val="24"/>
        </w:rPr>
        <w:t>2004 Academy of Management Best Paper Proceedings</w:t>
      </w:r>
    </w:p>
    <w:p w14:paraId="373A1753" w14:textId="555CE878" w:rsidR="0022318D" w:rsidRPr="001F3EDB"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1F3EDB">
        <w:rPr>
          <w:sz w:val="24"/>
          <w:szCs w:val="24"/>
        </w:rPr>
        <w:t xml:space="preserve">Winner, </w:t>
      </w:r>
      <w:r w:rsidR="006A2DD5" w:rsidRPr="001F3EDB">
        <w:rPr>
          <w:sz w:val="24"/>
          <w:szCs w:val="24"/>
        </w:rPr>
        <w:t xml:space="preserve">2003 </w:t>
      </w:r>
      <w:r w:rsidRPr="001F3EDB">
        <w:rPr>
          <w:sz w:val="24"/>
          <w:szCs w:val="24"/>
        </w:rPr>
        <w:t>MSI Competition on Global Marketing</w:t>
      </w:r>
    </w:p>
    <w:p w14:paraId="4A9DA990" w14:textId="77777777"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 xml:space="preserve">1998 Harvey H. Bundy III Fellowship, </w:t>
      </w:r>
      <w:smartTag w:uri="urn:schemas-microsoft-com:office:smarttags" w:element="place">
        <w:smartTag w:uri="urn:schemas-microsoft-com:office:smarttags" w:element="PlaceName">
          <w:r>
            <w:rPr>
              <w:sz w:val="24"/>
            </w:rPr>
            <w:t>Tuck</w:t>
          </w:r>
        </w:smartTag>
        <w:r>
          <w:rPr>
            <w:sz w:val="24"/>
          </w:rPr>
          <w:t xml:space="preserve"> </w:t>
        </w:r>
        <w:smartTag w:uri="urn:schemas-microsoft-com:office:smarttags" w:element="PlaceType">
          <w:r>
            <w:rPr>
              <w:sz w:val="24"/>
            </w:rPr>
            <w:t>School</w:t>
          </w:r>
        </w:smartTag>
      </w:smartTag>
      <w:r>
        <w:rPr>
          <w:sz w:val="24"/>
        </w:rPr>
        <w:t xml:space="preserve"> of Business</w:t>
      </w:r>
    </w:p>
    <w:p w14:paraId="1D7ECE0F" w14:textId="77777777"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ind w:left="360" w:hanging="180"/>
        <w:rPr>
          <w:sz w:val="24"/>
        </w:rPr>
      </w:pPr>
      <w:r>
        <w:rPr>
          <w:sz w:val="24"/>
        </w:rPr>
        <w:t>Undergraduate Marketing Professor, Spring 1996</w:t>
      </w:r>
    </w:p>
    <w:p w14:paraId="24B3D9A3" w14:textId="77777777"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ind w:left="360" w:hanging="180"/>
        <w:rPr>
          <w:sz w:val="24"/>
        </w:rPr>
      </w:pPr>
      <w:r>
        <w:rPr>
          <w:sz w:val="24"/>
        </w:rPr>
        <w:t>Recognition of Excellence, Spring 1996</w:t>
      </w:r>
    </w:p>
    <w:p w14:paraId="22B100EF" w14:textId="77777777" w:rsidR="0022318D" w:rsidRDefault="0022318D" w:rsidP="0022318D">
      <w:pPr>
        <w:widowControl w:val="0"/>
        <w:numPr>
          <w:ilvl w:val="0"/>
          <w:numId w:val="4"/>
        </w:numPr>
        <w:tabs>
          <w:tab w:val="clear" w:pos="720"/>
          <w:tab w:val="left" w:pos="-1080"/>
          <w:tab w:val="left" w:pos="-720"/>
          <w:tab w:val="left" w:pos="0"/>
          <w:tab w:val="left" w:pos="180"/>
          <w:tab w:val="num" w:pos="360"/>
          <w:tab w:val="left" w:pos="2160"/>
          <w:tab w:val="left" w:pos="2880"/>
          <w:tab w:val="left" w:pos="3600"/>
          <w:tab w:val="left" w:pos="4320"/>
          <w:tab w:val="left" w:pos="5040"/>
          <w:tab w:val="left" w:pos="5760"/>
          <w:tab w:val="left" w:pos="7020"/>
        </w:tabs>
        <w:ind w:left="360" w:hanging="180"/>
        <w:rPr>
          <w:sz w:val="24"/>
        </w:rPr>
      </w:pPr>
      <w:r>
        <w:rPr>
          <w:sz w:val="24"/>
        </w:rPr>
        <w:t>Best undergraduate Marketing instructor, Spring 1995</w:t>
      </w:r>
    </w:p>
    <w:p w14:paraId="7B7D8592" w14:textId="77777777" w:rsidR="0022318D" w:rsidRDefault="0022318D" w:rsidP="0022318D">
      <w:pPr>
        <w:widowControl w:val="0"/>
        <w:numPr>
          <w:ilvl w:val="0"/>
          <w:numId w:val="4"/>
        </w:numPr>
        <w:tabs>
          <w:tab w:val="clear" w:pos="720"/>
          <w:tab w:val="left" w:pos="-1080"/>
          <w:tab w:val="left" w:pos="-720"/>
          <w:tab w:val="left" w:pos="0"/>
          <w:tab w:val="left" w:pos="180"/>
          <w:tab w:val="num" w:pos="360"/>
          <w:tab w:val="left" w:pos="2160"/>
          <w:tab w:val="left" w:pos="2880"/>
          <w:tab w:val="left" w:pos="3600"/>
          <w:tab w:val="left" w:pos="4320"/>
          <w:tab w:val="left" w:pos="5040"/>
          <w:tab w:val="left" w:pos="5760"/>
          <w:tab w:val="left" w:pos="7020"/>
        </w:tabs>
        <w:ind w:hanging="540"/>
        <w:rPr>
          <w:sz w:val="24"/>
        </w:rPr>
      </w:pPr>
      <w:r>
        <w:rPr>
          <w:sz w:val="24"/>
        </w:rPr>
        <w:t>Merit Scholarship, Indian Institute of Management, Bangalore</w:t>
      </w:r>
    </w:p>
    <w:p w14:paraId="197A2D73" w14:textId="77777777" w:rsidR="0022318D" w:rsidRDefault="0022318D" w:rsidP="0022318D">
      <w:pPr>
        <w:widowControl w:val="0"/>
        <w:numPr>
          <w:ilvl w:val="0"/>
          <w:numId w:val="4"/>
        </w:numPr>
        <w:tabs>
          <w:tab w:val="clear" w:pos="720"/>
          <w:tab w:val="left" w:pos="-1080"/>
          <w:tab w:val="left" w:pos="-720"/>
          <w:tab w:val="left" w:pos="0"/>
          <w:tab w:val="left" w:pos="180"/>
          <w:tab w:val="num" w:pos="360"/>
          <w:tab w:val="left" w:pos="2160"/>
          <w:tab w:val="left" w:pos="2880"/>
          <w:tab w:val="left" w:pos="3600"/>
          <w:tab w:val="left" w:pos="4320"/>
          <w:tab w:val="left" w:pos="5040"/>
          <w:tab w:val="left" w:pos="5760"/>
          <w:tab w:val="left" w:pos="7020"/>
        </w:tabs>
        <w:ind w:hanging="540"/>
        <w:rPr>
          <w:sz w:val="24"/>
        </w:rPr>
      </w:pPr>
      <w:r>
        <w:rPr>
          <w:sz w:val="24"/>
        </w:rPr>
        <w:t>National Merit Scholarship from Government of India (July 1982-May 1986)</w:t>
      </w:r>
    </w:p>
    <w:p w14:paraId="7F2E4E8B" w14:textId="77777777" w:rsidR="0073095E" w:rsidRDefault="0073095E" w:rsidP="0073095E">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720"/>
        <w:rPr>
          <w:sz w:val="24"/>
        </w:rPr>
      </w:pPr>
    </w:p>
    <w:p w14:paraId="2E882C6C"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r>
        <w:rPr>
          <w:b/>
          <w:sz w:val="24"/>
        </w:rPr>
        <w:t>HONORS</w:t>
      </w:r>
    </w:p>
    <w:p w14:paraId="391D03E0"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71943D31" w14:textId="787C2272" w:rsidR="000A47F7" w:rsidRDefault="000A47F7"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 xml:space="preserve">Member, </w:t>
      </w:r>
      <w:r w:rsidRPr="000A47F7">
        <w:rPr>
          <w:sz w:val="24"/>
        </w:rPr>
        <w:t>Committee for Appointments and Promotions</w:t>
      </w:r>
      <w:r>
        <w:rPr>
          <w:sz w:val="24"/>
        </w:rPr>
        <w:t>,</w:t>
      </w:r>
      <w:r w:rsidRPr="000A47F7">
        <w:rPr>
          <w:sz w:val="24"/>
        </w:rPr>
        <w:t xml:space="preserve"> Bocconi’s University</w:t>
      </w:r>
    </w:p>
    <w:p w14:paraId="1670263F" w14:textId="2CE89476" w:rsidR="00826DA4" w:rsidRDefault="00826DA4"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 xml:space="preserve">Distinguished member, International </w:t>
      </w:r>
      <w:r w:rsidR="009D427E">
        <w:rPr>
          <w:sz w:val="24"/>
        </w:rPr>
        <w:t xml:space="preserve">Academic </w:t>
      </w:r>
      <w:r>
        <w:rPr>
          <w:sz w:val="24"/>
        </w:rPr>
        <w:t xml:space="preserve">Advisory Committee, Osmania University, Hyderabad </w:t>
      </w:r>
    </w:p>
    <w:p w14:paraId="6F6B6485" w14:textId="3B53BC6B" w:rsidR="00EB5F43" w:rsidRDefault="00EB5F43"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2022 Distinguished alumnus speaker, Osmania University</w:t>
      </w:r>
      <w:r w:rsidR="00436FB1">
        <w:rPr>
          <w:sz w:val="24"/>
        </w:rPr>
        <w:t>, Hyderabad</w:t>
      </w:r>
      <w:r>
        <w:rPr>
          <w:sz w:val="24"/>
        </w:rPr>
        <w:t xml:space="preserve"> </w:t>
      </w:r>
    </w:p>
    <w:p w14:paraId="292A7DA5" w14:textId="040FDBAE"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TEDxDartmouth Speaker</w:t>
      </w:r>
      <w:r w:rsidR="00CC339D">
        <w:rPr>
          <w:sz w:val="24"/>
        </w:rPr>
        <w:t>, “</w:t>
      </w:r>
      <w:r w:rsidR="00B11536">
        <w:rPr>
          <w:sz w:val="24"/>
        </w:rPr>
        <w:t xml:space="preserve">Data Analytics and </w:t>
      </w:r>
      <w:r w:rsidR="00CC339D">
        <w:rPr>
          <w:sz w:val="24"/>
        </w:rPr>
        <w:t xml:space="preserve">Predictive </w:t>
      </w:r>
      <w:r w:rsidR="00B11536">
        <w:rPr>
          <w:sz w:val="24"/>
        </w:rPr>
        <w:t>Modeling</w:t>
      </w:r>
      <w:r>
        <w:rPr>
          <w:sz w:val="24"/>
        </w:rPr>
        <w:t>,</w:t>
      </w:r>
      <w:r w:rsidR="00B11536">
        <w:rPr>
          <w:sz w:val="24"/>
        </w:rPr>
        <w:t>”</w:t>
      </w:r>
      <w:r>
        <w:rPr>
          <w:sz w:val="24"/>
        </w:rPr>
        <w:t xml:space="preserve"> </w:t>
      </w:r>
      <w:r w:rsidR="003E6069">
        <w:rPr>
          <w:sz w:val="24"/>
        </w:rPr>
        <w:t>April</w:t>
      </w:r>
      <w:r w:rsidR="0088192E">
        <w:rPr>
          <w:sz w:val="24"/>
        </w:rPr>
        <w:t xml:space="preserve"> </w:t>
      </w:r>
      <w:r>
        <w:rPr>
          <w:sz w:val="24"/>
        </w:rPr>
        <w:t>2018</w:t>
      </w:r>
    </w:p>
    <w:p w14:paraId="5E22F18A" w14:textId="0FDFC897"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 xml:space="preserve">AMA-Sheth Doctoral Consortium Faculty, </w:t>
      </w:r>
      <w:r w:rsidR="003136C4">
        <w:rPr>
          <w:sz w:val="24"/>
        </w:rPr>
        <w:t xml:space="preserve">2024, </w:t>
      </w:r>
      <w:r w:rsidR="005B2FCD">
        <w:rPr>
          <w:sz w:val="24"/>
        </w:rPr>
        <w:t xml:space="preserve">2018, </w:t>
      </w:r>
      <w:r>
        <w:rPr>
          <w:sz w:val="24"/>
        </w:rPr>
        <w:t>2016, 2015, 2013, 2009, 2005, 2001</w:t>
      </w:r>
    </w:p>
    <w:p w14:paraId="7D9929B9" w14:textId="77777777" w:rsidR="00EB76A1" w:rsidRDefault="00EB76A1"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 xml:space="preserve">Association for Consumer Research Doctoral </w:t>
      </w:r>
      <w:r w:rsidR="00BA10A6">
        <w:rPr>
          <w:sz w:val="24"/>
        </w:rPr>
        <w:t>Symposium</w:t>
      </w:r>
      <w:r>
        <w:rPr>
          <w:sz w:val="24"/>
        </w:rPr>
        <w:t xml:space="preserve"> Faculty, 2018, 2017</w:t>
      </w:r>
    </w:p>
    <w:p w14:paraId="77E2A24D" w14:textId="77777777" w:rsidR="00C20C76" w:rsidRDefault="00C20C76"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rPr>
        <w:t>Asia-Pacific Association for Consumer Research Doctoral Consortium Faculty, 2019</w:t>
      </w:r>
    </w:p>
    <w:p w14:paraId="4C796D2A" w14:textId="7EE6D866" w:rsidR="00107CED" w:rsidRPr="00C64CEC" w:rsidRDefault="00107CE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szCs w:val="24"/>
        </w:rPr>
        <w:t>Product Development Management Association’s Doctoral Consortium Faculty, 2017</w:t>
      </w:r>
    </w:p>
    <w:p w14:paraId="7908C227" w14:textId="53773EAE" w:rsidR="00C64CEC" w:rsidRDefault="00DC2520"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Pr>
          <w:sz w:val="24"/>
          <w:szCs w:val="24"/>
        </w:rPr>
        <w:t xml:space="preserve">Thought Leader, </w:t>
      </w:r>
      <w:r w:rsidR="00C64CEC" w:rsidRPr="001B3EC7">
        <w:rPr>
          <w:sz w:val="24"/>
          <w:szCs w:val="24"/>
        </w:rPr>
        <w:t>University of Arkansas</w:t>
      </w:r>
      <w:r>
        <w:rPr>
          <w:sz w:val="24"/>
          <w:szCs w:val="24"/>
        </w:rPr>
        <w:t xml:space="preserve"> Conference, Fall 2019</w:t>
      </w:r>
    </w:p>
    <w:p w14:paraId="695DD493" w14:textId="77777777"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Pr>
          <w:sz w:val="24"/>
          <w:szCs w:val="24"/>
        </w:rPr>
        <w:t>Thought Leader, Texas A&amp;M Conference, Spring 2010</w:t>
      </w:r>
    </w:p>
    <w:p w14:paraId="4FB0EFF5" w14:textId="77777777" w:rsidR="0022318D" w:rsidRPr="00565623"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Pr>
          <w:sz w:val="24"/>
          <w:szCs w:val="24"/>
        </w:rPr>
        <w:t>Thought Leader, “Customer Experience Management in Retailing,” Spring 2008</w:t>
      </w:r>
    </w:p>
    <w:p w14:paraId="51F25AB3" w14:textId="77777777" w:rsidR="0022318D" w:rsidRPr="00800FE1"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800FE1">
        <w:rPr>
          <w:sz w:val="24"/>
          <w:szCs w:val="24"/>
        </w:rPr>
        <w:t xml:space="preserve">2004 Academy of Management Best Paper Proceedings </w:t>
      </w:r>
    </w:p>
    <w:p w14:paraId="598E76EB" w14:textId="77777777" w:rsidR="0022318D" w:rsidRPr="00800FE1"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szCs w:val="24"/>
        </w:rPr>
      </w:pPr>
      <w:r w:rsidRPr="00800FE1">
        <w:rPr>
          <w:sz w:val="24"/>
          <w:szCs w:val="24"/>
        </w:rPr>
        <w:t xml:space="preserve">Most Productive Reviewer, </w:t>
      </w:r>
      <w:r w:rsidRPr="00800FE1">
        <w:rPr>
          <w:i/>
          <w:sz w:val="24"/>
          <w:szCs w:val="24"/>
        </w:rPr>
        <w:t>Marketing Science</w:t>
      </w:r>
      <w:r w:rsidRPr="00800FE1">
        <w:rPr>
          <w:sz w:val="24"/>
          <w:szCs w:val="24"/>
        </w:rPr>
        <w:t>, 2003</w:t>
      </w:r>
    </w:p>
    <w:p w14:paraId="4974F2CE" w14:textId="77777777" w:rsidR="0022318D" w:rsidRPr="006B0C99"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rPr>
          <w:sz w:val="24"/>
        </w:rPr>
      </w:pPr>
      <w:r w:rsidRPr="006B0C99">
        <w:rPr>
          <w:sz w:val="24"/>
        </w:rPr>
        <w:t xml:space="preserve">Outstanding Reviewer Award, </w:t>
      </w:r>
      <w:r w:rsidRPr="006B0C99">
        <w:rPr>
          <w:i/>
          <w:sz w:val="24"/>
        </w:rPr>
        <w:t>Journal of Retailing</w:t>
      </w:r>
      <w:r w:rsidRPr="006B0C99">
        <w:rPr>
          <w:sz w:val="24"/>
        </w:rPr>
        <w:t>, 2003</w:t>
      </w:r>
    </w:p>
    <w:p w14:paraId="2693B615" w14:textId="77777777" w:rsidR="0022318D" w:rsidRDefault="0022318D" w:rsidP="0022318D">
      <w:pPr>
        <w:widowControl w:val="0"/>
        <w:numPr>
          <w:ilvl w:val="0"/>
          <w:numId w:val="3"/>
        </w:numPr>
        <w:tabs>
          <w:tab w:val="left" w:pos="-1080"/>
          <w:tab w:val="left" w:pos="-720"/>
          <w:tab w:val="left" w:pos="0"/>
          <w:tab w:val="left" w:pos="180"/>
          <w:tab w:val="left" w:pos="360"/>
          <w:tab w:val="left" w:pos="1080"/>
          <w:tab w:val="left" w:pos="1620"/>
          <w:tab w:val="left" w:pos="2160"/>
        </w:tabs>
        <w:ind w:left="360" w:hanging="180"/>
        <w:rPr>
          <w:sz w:val="24"/>
        </w:rPr>
      </w:pPr>
      <w:r>
        <w:rPr>
          <w:sz w:val="24"/>
        </w:rPr>
        <w:t xml:space="preserve">Research Grant, Center for Asia and the Emerging Economies, Tuck School </w:t>
      </w:r>
    </w:p>
    <w:p w14:paraId="0BBD1707" w14:textId="77777777" w:rsidR="0022318D" w:rsidRDefault="0022318D" w:rsidP="0022318D">
      <w:pPr>
        <w:widowControl w:val="0"/>
        <w:numPr>
          <w:ilvl w:val="0"/>
          <w:numId w:val="4"/>
        </w:numPr>
        <w:tabs>
          <w:tab w:val="clear" w:pos="720"/>
          <w:tab w:val="left" w:pos="-1080"/>
          <w:tab w:val="left" w:pos="-720"/>
          <w:tab w:val="left" w:pos="0"/>
          <w:tab w:val="left" w:pos="180"/>
          <w:tab w:val="left" w:pos="360"/>
          <w:tab w:val="num" w:pos="540"/>
          <w:tab w:val="left" w:pos="2160"/>
          <w:tab w:val="left" w:pos="2880"/>
          <w:tab w:val="left" w:pos="3600"/>
          <w:tab w:val="left" w:pos="4320"/>
          <w:tab w:val="left" w:pos="5040"/>
          <w:tab w:val="left" w:pos="5760"/>
          <w:tab w:val="left" w:pos="7020"/>
        </w:tabs>
        <w:ind w:left="540"/>
        <w:rPr>
          <w:sz w:val="24"/>
        </w:rPr>
      </w:pPr>
      <w:r>
        <w:rPr>
          <w:sz w:val="24"/>
        </w:rPr>
        <w:t>Faculty Fellow, XIV Annual Doctoral Symposium, April 1996, University of Houston</w:t>
      </w:r>
    </w:p>
    <w:p w14:paraId="70292163" w14:textId="77777777" w:rsidR="0022318D" w:rsidRDefault="0022318D" w:rsidP="0022318D">
      <w:pPr>
        <w:widowControl w:val="0"/>
        <w:numPr>
          <w:ilvl w:val="0"/>
          <w:numId w:val="5"/>
        </w:numPr>
        <w:tabs>
          <w:tab w:val="clear" w:pos="720"/>
          <w:tab w:val="left" w:pos="-1080"/>
          <w:tab w:val="left" w:pos="-720"/>
          <w:tab w:val="left" w:pos="0"/>
          <w:tab w:val="left" w:pos="180"/>
          <w:tab w:val="num" w:pos="360"/>
          <w:tab w:val="left" w:pos="2160"/>
          <w:tab w:val="left" w:pos="2880"/>
          <w:tab w:val="left" w:pos="3600"/>
          <w:tab w:val="left" w:pos="4320"/>
          <w:tab w:val="left" w:pos="5040"/>
          <w:tab w:val="left" w:pos="5760"/>
          <w:tab w:val="left" w:pos="7020"/>
        </w:tabs>
        <w:ind w:left="540"/>
        <w:rPr>
          <w:sz w:val="24"/>
        </w:rPr>
      </w:pPr>
      <w:r>
        <w:rPr>
          <w:sz w:val="24"/>
        </w:rPr>
        <w:t>Research Grant, University of Arizona Foundation in Fall 1994</w:t>
      </w:r>
    </w:p>
    <w:p w14:paraId="74F2B57E" w14:textId="77777777" w:rsidR="0022318D" w:rsidRPr="008B7243" w:rsidRDefault="0022318D" w:rsidP="0022318D">
      <w:pPr>
        <w:widowControl w:val="0"/>
        <w:numPr>
          <w:ilvl w:val="0"/>
          <w:numId w:val="5"/>
        </w:numPr>
        <w:tabs>
          <w:tab w:val="clear" w:pos="720"/>
          <w:tab w:val="left" w:pos="-1080"/>
          <w:tab w:val="left" w:pos="-720"/>
          <w:tab w:val="left" w:pos="0"/>
          <w:tab w:val="left" w:pos="180"/>
          <w:tab w:val="num" w:pos="360"/>
          <w:tab w:val="num" w:pos="540"/>
          <w:tab w:val="left" w:pos="2160"/>
          <w:tab w:val="left" w:pos="2880"/>
          <w:tab w:val="left" w:pos="3600"/>
          <w:tab w:val="left" w:pos="4320"/>
          <w:tab w:val="left" w:pos="5040"/>
          <w:tab w:val="left" w:pos="5760"/>
          <w:tab w:val="left" w:pos="7020"/>
        </w:tabs>
        <w:ind w:left="540"/>
        <w:rPr>
          <w:sz w:val="24"/>
        </w:rPr>
      </w:pPr>
      <w:r>
        <w:rPr>
          <w:sz w:val="24"/>
        </w:rPr>
        <w:t>AMA Doctoral Consortium Fellow, 1991</w:t>
      </w:r>
    </w:p>
    <w:p w14:paraId="1E299D95" w14:textId="77777777" w:rsidR="0022318D" w:rsidRDefault="0022318D" w:rsidP="006800A9">
      <w:pPr>
        <w:pStyle w:val="Heading6"/>
        <w:rPr>
          <w:sz w:val="24"/>
        </w:rPr>
      </w:pPr>
    </w:p>
    <w:p w14:paraId="3D8F2BE1" w14:textId="77777777" w:rsidR="0022318D" w:rsidRPr="00C24DD2" w:rsidRDefault="0022318D" w:rsidP="0022318D">
      <w:pPr>
        <w:pStyle w:val="Heading6"/>
        <w:rPr>
          <w:sz w:val="24"/>
          <w:szCs w:val="24"/>
        </w:rPr>
      </w:pPr>
      <w:r>
        <w:rPr>
          <w:sz w:val="24"/>
          <w:szCs w:val="24"/>
        </w:rPr>
        <w:t>VISITING SCHOLAR</w:t>
      </w:r>
      <w:r w:rsidRPr="00C24DD2">
        <w:rPr>
          <w:sz w:val="24"/>
          <w:szCs w:val="24"/>
        </w:rPr>
        <w:t xml:space="preserve"> POSITIONS</w:t>
      </w:r>
    </w:p>
    <w:p w14:paraId="38932CE8" w14:textId="77777777" w:rsidR="0022318D" w:rsidRDefault="0022318D" w:rsidP="006800A9"/>
    <w:p w14:paraId="012E95C7" w14:textId="7CDB52A5" w:rsidR="0022318D" w:rsidRPr="00DA3AE6" w:rsidRDefault="0022318D" w:rsidP="00DA3AE6">
      <w:pPr>
        <w:pStyle w:val="ListParagraph"/>
        <w:widowControl w:val="0"/>
        <w:numPr>
          <w:ilvl w:val="0"/>
          <w:numId w:val="33"/>
        </w:numPr>
        <w:tabs>
          <w:tab w:val="left" w:pos="-1080"/>
          <w:tab w:val="left" w:pos="-720"/>
          <w:tab w:val="left" w:pos="0"/>
          <w:tab w:val="left" w:pos="180"/>
          <w:tab w:val="left" w:pos="360"/>
          <w:tab w:val="left" w:pos="1080"/>
          <w:tab w:val="left" w:pos="1620"/>
          <w:tab w:val="left" w:pos="2160"/>
        </w:tabs>
        <w:ind w:left="360" w:hanging="180"/>
        <w:rPr>
          <w:sz w:val="24"/>
        </w:rPr>
      </w:pPr>
      <w:r w:rsidRPr="00DA3AE6">
        <w:rPr>
          <w:sz w:val="24"/>
        </w:rPr>
        <w:t>Indian School of Bus</w:t>
      </w:r>
      <w:r w:rsidR="000F55EF">
        <w:rPr>
          <w:sz w:val="24"/>
        </w:rPr>
        <w:t xml:space="preserve">iness, Hyderabad, India, </w:t>
      </w:r>
      <w:r w:rsidR="00826DA4">
        <w:rPr>
          <w:sz w:val="24"/>
        </w:rPr>
        <w:t xml:space="preserve">2024, </w:t>
      </w:r>
      <w:r w:rsidR="00C8725A">
        <w:rPr>
          <w:sz w:val="24"/>
        </w:rPr>
        <w:t xml:space="preserve">2023, </w:t>
      </w:r>
      <w:r w:rsidR="00B543F1">
        <w:rPr>
          <w:sz w:val="24"/>
        </w:rPr>
        <w:t xml:space="preserve">2022, </w:t>
      </w:r>
      <w:r w:rsidR="008672A7">
        <w:rPr>
          <w:sz w:val="24"/>
        </w:rPr>
        <w:t xml:space="preserve">2020, </w:t>
      </w:r>
      <w:r w:rsidR="00C20C76" w:rsidRPr="00DA3AE6">
        <w:rPr>
          <w:sz w:val="24"/>
        </w:rPr>
        <w:t>2019, 2018, 2016, 2015, 2012, 2010, 2009</w:t>
      </w:r>
      <w:r w:rsidRPr="00DA3AE6">
        <w:rPr>
          <w:sz w:val="24"/>
        </w:rPr>
        <w:t xml:space="preserve"> </w:t>
      </w:r>
    </w:p>
    <w:p w14:paraId="7334B06F" w14:textId="77777777" w:rsidR="009D11CD" w:rsidRPr="00DA3AE6" w:rsidRDefault="009D11CD" w:rsidP="00DA3AE6">
      <w:pPr>
        <w:pStyle w:val="ListParagraph"/>
        <w:widowControl w:val="0"/>
        <w:numPr>
          <w:ilvl w:val="0"/>
          <w:numId w:val="33"/>
        </w:numPr>
        <w:tabs>
          <w:tab w:val="left" w:pos="-1080"/>
          <w:tab w:val="left" w:pos="-720"/>
          <w:tab w:val="left" w:pos="0"/>
          <w:tab w:val="left" w:pos="180"/>
          <w:tab w:val="left" w:pos="360"/>
          <w:tab w:val="left" w:pos="1080"/>
          <w:tab w:val="left" w:pos="1620"/>
          <w:tab w:val="left" w:pos="2160"/>
        </w:tabs>
        <w:ind w:left="360" w:hanging="180"/>
        <w:rPr>
          <w:sz w:val="24"/>
        </w:rPr>
      </w:pPr>
      <w:r w:rsidRPr="00DA3AE6">
        <w:rPr>
          <w:sz w:val="24"/>
        </w:rPr>
        <w:t xml:space="preserve">University of Texas at Austin, Austin, TX, Winter 2013 </w:t>
      </w:r>
    </w:p>
    <w:p w14:paraId="4761748E" w14:textId="77777777" w:rsidR="0022318D" w:rsidRPr="00DA3AE6" w:rsidRDefault="0022318D" w:rsidP="00DA3AE6">
      <w:pPr>
        <w:pStyle w:val="ListParagraph"/>
        <w:widowControl w:val="0"/>
        <w:numPr>
          <w:ilvl w:val="0"/>
          <w:numId w:val="33"/>
        </w:numPr>
        <w:tabs>
          <w:tab w:val="left" w:pos="-1080"/>
          <w:tab w:val="left" w:pos="-720"/>
          <w:tab w:val="left" w:pos="0"/>
          <w:tab w:val="left" w:pos="180"/>
          <w:tab w:val="left" w:pos="360"/>
          <w:tab w:val="left" w:pos="1080"/>
          <w:tab w:val="left" w:pos="1620"/>
          <w:tab w:val="left" w:pos="2160"/>
        </w:tabs>
        <w:ind w:left="360" w:hanging="180"/>
        <w:rPr>
          <w:sz w:val="24"/>
        </w:rPr>
      </w:pPr>
      <w:r w:rsidRPr="00DA3AE6">
        <w:rPr>
          <w:sz w:val="24"/>
        </w:rPr>
        <w:t>Bocconi University, Milan, Italy, June 2009</w:t>
      </w:r>
    </w:p>
    <w:p w14:paraId="00C15610" w14:textId="77777777" w:rsidR="0022318D" w:rsidRPr="00DA3AE6" w:rsidRDefault="0022318D" w:rsidP="00DA3AE6">
      <w:pPr>
        <w:pStyle w:val="ListParagraph"/>
        <w:widowControl w:val="0"/>
        <w:numPr>
          <w:ilvl w:val="0"/>
          <w:numId w:val="33"/>
        </w:numPr>
        <w:tabs>
          <w:tab w:val="left" w:pos="-1080"/>
          <w:tab w:val="left" w:pos="-720"/>
          <w:tab w:val="left" w:pos="180"/>
          <w:tab w:val="left" w:pos="270"/>
          <w:tab w:val="left" w:pos="360"/>
          <w:tab w:val="left" w:pos="1080"/>
          <w:tab w:val="left" w:pos="1620"/>
          <w:tab w:val="left" w:pos="2160"/>
        </w:tabs>
        <w:ind w:left="360" w:hanging="180"/>
        <w:rPr>
          <w:sz w:val="24"/>
          <w:szCs w:val="24"/>
        </w:rPr>
      </w:pPr>
      <w:r w:rsidRPr="00DA3AE6">
        <w:rPr>
          <w:sz w:val="24"/>
          <w:szCs w:val="24"/>
        </w:rPr>
        <w:t>Bozzone Visiting Scholar, Lally School of Management and Technology, Rensselaer Polytechnic Institute, Troy, NY, Spring 2008</w:t>
      </w:r>
    </w:p>
    <w:p w14:paraId="2C385C30" w14:textId="77777777" w:rsidR="0022318D" w:rsidRPr="00131CBE" w:rsidRDefault="0022318D" w:rsidP="0022318D">
      <w:pPr>
        <w:pStyle w:val="Heading6"/>
        <w:rPr>
          <w:sz w:val="24"/>
          <w:szCs w:val="24"/>
        </w:rPr>
      </w:pPr>
      <w:r w:rsidRPr="00131CBE">
        <w:rPr>
          <w:sz w:val="24"/>
          <w:szCs w:val="24"/>
        </w:rPr>
        <w:lastRenderedPageBreak/>
        <w:t>REFEREED JOURNAL PUBLICATIONS</w:t>
      </w:r>
    </w:p>
    <w:p w14:paraId="09355740" w14:textId="77777777" w:rsidR="0022318D" w:rsidRPr="00131CBE" w:rsidRDefault="0022318D" w:rsidP="006800A9">
      <w:pPr>
        <w:rPr>
          <w:sz w:val="24"/>
          <w:szCs w:val="24"/>
        </w:rPr>
      </w:pPr>
    </w:p>
    <w:p w14:paraId="1B661746" w14:textId="74ECCC47" w:rsidR="005578CE" w:rsidRDefault="005578CE" w:rsidP="000A47F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bookmarkStart w:id="0" w:name="_Hlk162881050"/>
      <w:r w:rsidRPr="005578CE">
        <w:rPr>
          <w:sz w:val="24"/>
          <w:szCs w:val="24"/>
        </w:rPr>
        <w:t>Eckhardt, G. M.,</w:t>
      </w:r>
      <w:r>
        <w:rPr>
          <w:sz w:val="24"/>
          <w:szCs w:val="24"/>
        </w:rPr>
        <w:t xml:space="preserve"> and </w:t>
      </w:r>
      <w:r w:rsidRPr="005578CE">
        <w:rPr>
          <w:sz w:val="24"/>
          <w:szCs w:val="24"/>
        </w:rPr>
        <w:t>P</w:t>
      </w:r>
      <w:r>
        <w:rPr>
          <w:sz w:val="24"/>
          <w:szCs w:val="24"/>
        </w:rPr>
        <w:t>raveen</w:t>
      </w:r>
      <w:r w:rsidRPr="005578CE">
        <w:rPr>
          <w:sz w:val="24"/>
          <w:szCs w:val="24"/>
        </w:rPr>
        <w:t xml:space="preserve"> K.</w:t>
      </w:r>
      <w:r>
        <w:rPr>
          <w:sz w:val="24"/>
          <w:szCs w:val="24"/>
        </w:rPr>
        <w:t xml:space="preserve"> Kopalle</w:t>
      </w:r>
      <w:r w:rsidRPr="005578CE">
        <w:rPr>
          <w:sz w:val="24"/>
          <w:szCs w:val="24"/>
        </w:rPr>
        <w:t xml:space="preserve"> (202</w:t>
      </w:r>
      <w:r w:rsidR="00C9346B">
        <w:rPr>
          <w:sz w:val="24"/>
          <w:szCs w:val="24"/>
        </w:rPr>
        <w:t>5</w:t>
      </w:r>
      <w:r w:rsidRPr="005578CE">
        <w:rPr>
          <w:sz w:val="24"/>
          <w:szCs w:val="24"/>
        </w:rPr>
        <w:t>)</w:t>
      </w:r>
      <w:r>
        <w:rPr>
          <w:sz w:val="24"/>
          <w:szCs w:val="24"/>
        </w:rPr>
        <w:t>,</w:t>
      </w:r>
      <w:r w:rsidRPr="005578CE">
        <w:rPr>
          <w:sz w:val="24"/>
          <w:szCs w:val="24"/>
        </w:rPr>
        <w:t xml:space="preserve"> Commentary on “Intersectionality in Marketing: A Paradigm for Understanding Understudied Consumers”</w:t>
      </w:r>
      <w:r>
        <w:rPr>
          <w:sz w:val="24"/>
          <w:szCs w:val="24"/>
        </w:rPr>
        <w:t>, Forthcoming,</w:t>
      </w:r>
      <w:r w:rsidRPr="005578CE">
        <w:rPr>
          <w:sz w:val="24"/>
          <w:szCs w:val="24"/>
        </w:rPr>
        <w:t> </w:t>
      </w:r>
      <w:r w:rsidRPr="005578CE">
        <w:rPr>
          <w:i/>
          <w:iCs/>
          <w:sz w:val="24"/>
          <w:szCs w:val="24"/>
        </w:rPr>
        <w:t>Journal of Marketing</w:t>
      </w:r>
      <w:r>
        <w:rPr>
          <w:sz w:val="24"/>
          <w:szCs w:val="24"/>
        </w:rPr>
        <w:t>.</w:t>
      </w:r>
    </w:p>
    <w:p w14:paraId="6E831917" w14:textId="77777777" w:rsidR="005578CE" w:rsidRDefault="005578CE" w:rsidP="005578CE">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5D0C07CA" w14:textId="491BF00A" w:rsidR="000A47F7" w:rsidRDefault="000A47F7" w:rsidP="000A47F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045696">
        <w:rPr>
          <w:sz w:val="24"/>
          <w:szCs w:val="24"/>
        </w:rPr>
        <w:t>Arunachalam, S., Hariom Manchiraju</w:t>
      </w:r>
      <w:r>
        <w:rPr>
          <w:sz w:val="24"/>
          <w:szCs w:val="24"/>
        </w:rPr>
        <w:t>, Praveen K. Kopalle, Rahul Suhag (202</w:t>
      </w:r>
      <w:r w:rsidR="00C9346B">
        <w:rPr>
          <w:sz w:val="24"/>
          <w:szCs w:val="24"/>
        </w:rPr>
        <w:t>5</w:t>
      </w:r>
      <w:r>
        <w:rPr>
          <w:sz w:val="24"/>
          <w:szCs w:val="24"/>
        </w:rPr>
        <w:t>), “</w:t>
      </w:r>
      <w:r w:rsidRPr="00A7723C">
        <w:rPr>
          <w:sz w:val="24"/>
          <w:szCs w:val="24"/>
        </w:rPr>
        <w:t>Social Heart and Business Sense: Translating Corporate Social Responsibility</w:t>
      </w:r>
      <w:r>
        <w:rPr>
          <w:sz w:val="24"/>
          <w:szCs w:val="24"/>
        </w:rPr>
        <w:t xml:space="preserve"> (CSR)</w:t>
      </w:r>
      <w:r w:rsidRPr="00A7723C">
        <w:rPr>
          <w:sz w:val="24"/>
          <w:szCs w:val="24"/>
        </w:rPr>
        <w:t xml:space="preserve"> into Gross Margin Premium </w:t>
      </w:r>
      <w:r>
        <w:rPr>
          <w:sz w:val="24"/>
          <w:szCs w:val="24"/>
        </w:rPr>
        <w:t xml:space="preserve">per Mandatory CSR Law </w:t>
      </w:r>
      <w:r w:rsidRPr="00A7723C">
        <w:rPr>
          <w:sz w:val="24"/>
          <w:szCs w:val="24"/>
        </w:rPr>
        <w:t>in India</w:t>
      </w:r>
      <w:r>
        <w:rPr>
          <w:sz w:val="24"/>
          <w:szCs w:val="24"/>
        </w:rPr>
        <w:t>,</w:t>
      </w:r>
      <w:r w:rsidRPr="00284AF2">
        <w:rPr>
          <w:sz w:val="24"/>
          <w:szCs w:val="24"/>
        </w:rPr>
        <w:t>”</w:t>
      </w:r>
      <w:r w:rsidRPr="005D01C9">
        <w:rPr>
          <w:sz w:val="24"/>
          <w:szCs w:val="24"/>
        </w:rPr>
        <w:t xml:space="preserve"> </w:t>
      </w:r>
      <w:r>
        <w:rPr>
          <w:sz w:val="24"/>
          <w:szCs w:val="24"/>
        </w:rPr>
        <w:t>Forthcoming</w:t>
      </w:r>
      <w:r w:rsidRPr="00826DA4">
        <w:rPr>
          <w:sz w:val="24"/>
          <w:szCs w:val="24"/>
        </w:rPr>
        <w:t xml:space="preserve">, </w:t>
      </w:r>
      <w:r w:rsidRPr="00826DA4">
        <w:rPr>
          <w:i/>
          <w:iCs/>
          <w:sz w:val="24"/>
          <w:szCs w:val="24"/>
        </w:rPr>
        <w:t>Production and Operations Management</w:t>
      </w:r>
      <w:r w:rsidRPr="00826DA4">
        <w:rPr>
          <w:sz w:val="24"/>
          <w:szCs w:val="24"/>
        </w:rPr>
        <w:t>.</w:t>
      </w:r>
    </w:p>
    <w:p w14:paraId="0B999FFE" w14:textId="77777777" w:rsidR="000A47F7" w:rsidRDefault="000A47F7" w:rsidP="000A47F7">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57BF5D11" w14:textId="12A8F60F" w:rsidR="000A47F7" w:rsidRDefault="000A47F7" w:rsidP="000A47F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BF451E">
        <w:rPr>
          <w:sz w:val="24"/>
          <w:szCs w:val="24"/>
        </w:rPr>
        <w:t>Lee, Ji Hyun (Erica), Praveen K. Kopalle, and Aric Rin</w:t>
      </w:r>
      <w:r>
        <w:rPr>
          <w:sz w:val="24"/>
          <w:szCs w:val="24"/>
        </w:rPr>
        <w:t>dfleisch (2024), “Innovation in the Sharing Economy,” Forthcoming</w:t>
      </w:r>
      <w:r w:rsidRPr="00826DA4">
        <w:rPr>
          <w:sz w:val="24"/>
          <w:szCs w:val="24"/>
        </w:rPr>
        <w:t xml:space="preserve">, </w:t>
      </w:r>
      <w:bookmarkStart w:id="1" w:name="_Hlk162941301"/>
      <w:r>
        <w:rPr>
          <w:i/>
          <w:iCs/>
          <w:sz w:val="24"/>
          <w:szCs w:val="24"/>
        </w:rPr>
        <w:t>Journal of P</w:t>
      </w:r>
      <w:r w:rsidRPr="00826DA4">
        <w:rPr>
          <w:i/>
          <w:iCs/>
          <w:sz w:val="24"/>
          <w:szCs w:val="24"/>
        </w:rPr>
        <w:t>roduct</w:t>
      </w:r>
      <w:r>
        <w:rPr>
          <w:i/>
          <w:iCs/>
          <w:sz w:val="24"/>
          <w:szCs w:val="24"/>
        </w:rPr>
        <w:t xml:space="preserve"> Innovation</w:t>
      </w:r>
      <w:r w:rsidRPr="00826DA4">
        <w:rPr>
          <w:i/>
          <w:iCs/>
          <w:sz w:val="24"/>
          <w:szCs w:val="24"/>
        </w:rPr>
        <w:t xml:space="preserve"> Management</w:t>
      </w:r>
      <w:bookmarkEnd w:id="1"/>
      <w:r w:rsidRPr="00826DA4">
        <w:rPr>
          <w:sz w:val="24"/>
          <w:szCs w:val="24"/>
        </w:rPr>
        <w:t>.</w:t>
      </w:r>
    </w:p>
    <w:p w14:paraId="636234C8" w14:textId="77777777" w:rsidR="000A47F7" w:rsidRDefault="000A47F7" w:rsidP="000A47F7">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498FD42B" w14:textId="333C22B7" w:rsidR="000A47F7" w:rsidRDefault="000A47F7" w:rsidP="000A47F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C47057">
        <w:rPr>
          <w:sz w:val="24"/>
          <w:szCs w:val="24"/>
          <w:lang w:eastAsia="zh-CN"/>
        </w:rPr>
        <w:t>Dubey, Shashank Shaurya</w:t>
      </w:r>
      <w:r w:rsidRPr="00C47057">
        <w:rPr>
          <w:sz w:val="24"/>
          <w:szCs w:val="24"/>
        </w:rPr>
        <w:t xml:space="preserve">, Vivek Astvansh, Praveen K. Kopalle (2024), “Generative AI Solutions to Empower Financial Firms,” </w:t>
      </w:r>
      <w:r>
        <w:rPr>
          <w:sz w:val="24"/>
          <w:szCs w:val="24"/>
        </w:rPr>
        <w:t>Forthcoming</w:t>
      </w:r>
      <w:r w:rsidRPr="00C47057">
        <w:rPr>
          <w:sz w:val="24"/>
          <w:szCs w:val="24"/>
        </w:rPr>
        <w:t xml:space="preserve">, </w:t>
      </w:r>
      <w:r w:rsidRPr="00C47057">
        <w:rPr>
          <w:i/>
          <w:iCs/>
          <w:sz w:val="24"/>
          <w:szCs w:val="24"/>
        </w:rPr>
        <w:t>Journal of Public Policy and Marketing</w:t>
      </w:r>
      <w:r w:rsidRPr="00C47057">
        <w:rPr>
          <w:sz w:val="24"/>
          <w:szCs w:val="24"/>
        </w:rPr>
        <w:t>.</w:t>
      </w:r>
    </w:p>
    <w:p w14:paraId="6A13664A" w14:textId="77777777" w:rsidR="000A47F7" w:rsidRDefault="000A47F7" w:rsidP="000A47F7">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05C87619" w14:textId="77777777" w:rsidR="00FE430C" w:rsidRPr="00614B24" w:rsidRDefault="00FE430C" w:rsidP="00FE430C">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691BD5">
        <w:rPr>
          <w:sz w:val="24"/>
          <w:szCs w:val="24"/>
        </w:rPr>
        <w:t xml:space="preserve">Kopalle, Praveen K., </w:t>
      </w:r>
      <w:r>
        <w:rPr>
          <w:sz w:val="24"/>
          <w:szCs w:val="24"/>
        </w:rPr>
        <w:t>Donald R. Lehmann, Divya Ramachandran, Ruud Wetzels (2025), “</w:t>
      </w:r>
      <w:r w:rsidRPr="00614B24">
        <w:rPr>
          <w:i/>
          <w:iCs/>
          <w:sz w:val="24"/>
          <w:szCs w:val="24"/>
        </w:rPr>
        <w:t>Journal of Business Research</w:t>
      </w:r>
      <w:r w:rsidRPr="00614B24">
        <w:rPr>
          <w:sz w:val="24"/>
          <w:szCs w:val="24"/>
        </w:rPr>
        <w:t xml:space="preserve"> Publications 1973-2024: Topics, Methodological Approaches, Data, and Analyses Conducted</w:t>
      </w:r>
      <w:r>
        <w:rPr>
          <w:sz w:val="24"/>
          <w:szCs w:val="24"/>
        </w:rPr>
        <w:t xml:space="preserve">,” Forthcoming, </w:t>
      </w:r>
      <w:r w:rsidRPr="00614B24">
        <w:rPr>
          <w:i/>
          <w:iCs/>
          <w:sz w:val="24"/>
          <w:szCs w:val="24"/>
        </w:rPr>
        <w:t>Journal of Business Research</w:t>
      </w:r>
      <w:r>
        <w:rPr>
          <w:sz w:val="24"/>
          <w:szCs w:val="24"/>
        </w:rPr>
        <w:t>.</w:t>
      </w:r>
      <w:r w:rsidRPr="00614B24">
        <w:rPr>
          <w:sz w:val="24"/>
          <w:szCs w:val="24"/>
        </w:rPr>
        <w:t xml:space="preserve"> </w:t>
      </w:r>
    </w:p>
    <w:p w14:paraId="7667416B" w14:textId="77777777" w:rsidR="00FE430C" w:rsidRPr="0003677C" w:rsidRDefault="00FE430C" w:rsidP="00FE430C">
      <w:pPr>
        <w:pStyle w:val="ListParagraph"/>
        <w:rPr>
          <w:sz w:val="24"/>
          <w:szCs w:val="24"/>
        </w:rPr>
      </w:pPr>
    </w:p>
    <w:p w14:paraId="7245A9BE" w14:textId="77777777" w:rsidR="00FE430C" w:rsidRPr="0003677C" w:rsidRDefault="00FE430C" w:rsidP="00FE430C">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bookmarkStart w:id="2" w:name="_Hlk181179880"/>
      <w:bookmarkEnd w:id="2"/>
      <w:r w:rsidRPr="0003677C">
        <w:rPr>
          <w:bCs/>
          <w:sz w:val="24"/>
          <w:szCs w:val="24"/>
        </w:rPr>
        <w:t>Behera, Chandan Kumar, Vivek Astvansh, and Praveen K. Kopalle (2025), “Buy Now, Pay Later: AI Usage, Inherent Tensions, and Implications for Retailers, BNPL Providers, and Governments,”</w:t>
      </w:r>
      <w:r>
        <w:rPr>
          <w:bCs/>
          <w:sz w:val="24"/>
          <w:szCs w:val="24"/>
        </w:rPr>
        <w:t xml:space="preserve"> Forthcoming, </w:t>
      </w:r>
      <w:r w:rsidRPr="0003677C">
        <w:rPr>
          <w:bCs/>
          <w:i/>
          <w:iCs/>
          <w:sz w:val="24"/>
          <w:szCs w:val="24"/>
        </w:rPr>
        <w:t>Management and Business Review</w:t>
      </w:r>
      <w:r>
        <w:rPr>
          <w:bCs/>
          <w:sz w:val="24"/>
          <w:szCs w:val="24"/>
        </w:rPr>
        <w:t>.</w:t>
      </w:r>
    </w:p>
    <w:p w14:paraId="758DD23C" w14:textId="77777777" w:rsidR="00FE430C" w:rsidRPr="0003677C" w:rsidRDefault="00FE430C" w:rsidP="00FE430C">
      <w:pPr>
        <w:pStyle w:val="ListParagraph"/>
        <w:rPr>
          <w:sz w:val="24"/>
          <w:szCs w:val="24"/>
        </w:rPr>
      </w:pPr>
    </w:p>
    <w:p w14:paraId="7E5DD4AB" w14:textId="16CAC054" w:rsidR="00E954A3" w:rsidRDefault="00E954A3" w:rsidP="003B3F7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E954A3">
        <w:rPr>
          <w:sz w:val="24"/>
          <w:szCs w:val="24"/>
        </w:rPr>
        <w:t>Grewal, Dhruv, Praveen K. Kopalle, and John Hulland</w:t>
      </w:r>
      <w:r>
        <w:rPr>
          <w:sz w:val="24"/>
          <w:szCs w:val="24"/>
        </w:rPr>
        <w:t xml:space="preserve"> (2024),</w:t>
      </w:r>
      <w:r w:rsidRPr="00E954A3">
        <w:rPr>
          <w:sz w:val="24"/>
          <w:szCs w:val="24"/>
        </w:rPr>
        <w:t xml:space="preserve"> </w:t>
      </w:r>
      <w:r>
        <w:rPr>
          <w:sz w:val="24"/>
          <w:szCs w:val="24"/>
        </w:rPr>
        <w:t>“</w:t>
      </w:r>
      <w:r w:rsidRPr="00E954A3">
        <w:rPr>
          <w:sz w:val="24"/>
          <w:szCs w:val="24"/>
        </w:rPr>
        <w:t>Addressing the greatest global challenges (UN SDGs) with a marketing lens</w:t>
      </w:r>
      <w:r>
        <w:rPr>
          <w:sz w:val="24"/>
          <w:szCs w:val="24"/>
        </w:rPr>
        <w:t>,</w:t>
      </w:r>
      <w:r w:rsidRPr="00E954A3">
        <w:rPr>
          <w:sz w:val="24"/>
          <w:szCs w:val="24"/>
        </w:rPr>
        <w:t>" </w:t>
      </w:r>
      <w:r w:rsidRPr="00E954A3">
        <w:rPr>
          <w:i/>
          <w:iCs/>
          <w:sz w:val="24"/>
          <w:szCs w:val="24"/>
        </w:rPr>
        <w:t>Journal of the Academy of Marketing Science</w:t>
      </w:r>
      <w:r w:rsidRPr="00E954A3">
        <w:rPr>
          <w:sz w:val="24"/>
          <w:szCs w:val="24"/>
        </w:rPr>
        <w:t> 52</w:t>
      </w:r>
      <w:r>
        <w:rPr>
          <w:sz w:val="24"/>
          <w:szCs w:val="24"/>
        </w:rPr>
        <w:t xml:space="preserve"> (</w:t>
      </w:r>
      <w:r w:rsidRPr="00E954A3">
        <w:rPr>
          <w:sz w:val="24"/>
          <w:szCs w:val="24"/>
        </w:rPr>
        <w:t>5): 1263-1272.</w:t>
      </w:r>
    </w:p>
    <w:p w14:paraId="70B4ABBD" w14:textId="77777777" w:rsidR="00E954A3" w:rsidRDefault="00E954A3" w:rsidP="00E954A3">
      <w:pPr>
        <w:pStyle w:val="ListParagraph"/>
        <w:rPr>
          <w:sz w:val="24"/>
          <w:szCs w:val="24"/>
        </w:rPr>
      </w:pPr>
    </w:p>
    <w:p w14:paraId="56874ECA" w14:textId="46B51865" w:rsidR="00691BD5" w:rsidRPr="00614B24" w:rsidRDefault="00691BD5" w:rsidP="003B3F7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691BD5">
        <w:rPr>
          <w:sz w:val="24"/>
          <w:szCs w:val="24"/>
        </w:rPr>
        <w:t>Kopalle, Praveen K., Manish Gangwar, and Abhinav Uppal</w:t>
      </w:r>
      <w:r>
        <w:rPr>
          <w:sz w:val="24"/>
          <w:szCs w:val="24"/>
        </w:rPr>
        <w:t xml:space="preserve"> (2024),</w:t>
      </w:r>
      <w:r w:rsidRPr="00691BD5">
        <w:rPr>
          <w:sz w:val="24"/>
          <w:szCs w:val="24"/>
        </w:rPr>
        <w:t xml:space="preserve"> </w:t>
      </w:r>
      <w:r>
        <w:rPr>
          <w:sz w:val="24"/>
          <w:szCs w:val="24"/>
        </w:rPr>
        <w:t>“</w:t>
      </w:r>
      <w:r w:rsidRPr="00691BD5">
        <w:rPr>
          <w:sz w:val="24"/>
          <w:szCs w:val="24"/>
        </w:rPr>
        <w:t>Commentary on “AI is Changing the World: For Better or for Worse?”." </w:t>
      </w:r>
      <w:r w:rsidRPr="00691BD5">
        <w:rPr>
          <w:i/>
          <w:iCs/>
          <w:sz w:val="24"/>
          <w:szCs w:val="24"/>
        </w:rPr>
        <w:t xml:space="preserve">Journal of </w:t>
      </w:r>
      <w:proofErr w:type="spellStart"/>
      <w:r w:rsidRPr="00691BD5">
        <w:rPr>
          <w:i/>
          <w:iCs/>
          <w:sz w:val="24"/>
          <w:szCs w:val="24"/>
        </w:rPr>
        <w:t>Macromarketing</w:t>
      </w:r>
      <w:proofErr w:type="spellEnd"/>
      <w:r>
        <w:rPr>
          <w:sz w:val="24"/>
          <w:szCs w:val="24"/>
        </w:rPr>
        <w:t xml:space="preserve">, </w:t>
      </w:r>
      <w:r w:rsidRPr="00691BD5">
        <w:rPr>
          <w:sz w:val="24"/>
          <w:szCs w:val="24"/>
        </w:rPr>
        <w:t>44</w:t>
      </w:r>
      <w:r>
        <w:rPr>
          <w:sz w:val="24"/>
          <w:szCs w:val="24"/>
        </w:rPr>
        <w:t xml:space="preserve"> (</w:t>
      </w:r>
      <w:r w:rsidRPr="00691BD5">
        <w:rPr>
          <w:sz w:val="24"/>
          <w:szCs w:val="24"/>
        </w:rPr>
        <w:t>4): 886-</w:t>
      </w:r>
      <w:r w:rsidRPr="00614B24">
        <w:rPr>
          <w:sz w:val="24"/>
          <w:szCs w:val="24"/>
        </w:rPr>
        <w:t>891.</w:t>
      </w:r>
    </w:p>
    <w:p w14:paraId="1FE684BC" w14:textId="77777777" w:rsidR="00691BD5" w:rsidRPr="00614B24" w:rsidRDefault="00691BD5" w:rsidP="00691BD5">
      <w:pPr>
        <w:pStyle w:val="ListParagraph"/>
        <w:rPr>
          <w:sz w:val="24"/>
          <w:szCs w:val="24"/>
        </w:rPr>
      </w:pPr>
    </w:p>
    <w:p w14:paraId="008BCB8A" w14:textId="037FB993" w:rsidR="003B3F77" w:rsidRDefault="003B3F77" w:rsidP="003B3F7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03677C">
        <w:rPr>
          <w:sz w:val="24"/>
          <w:szCs w:val="24"/>
        </w:rPr>
        <w:t>Burkhardt, Jesse, Kenneth Gillingham, and Praveen K. Kopalle (202</w:t>
      </w:r>
      <w:r w:rsidR="00244EBF" w:rsidRPr="0003677C">
        <w:rPr>
          <w:sz w:val="24"/>
          <w:szCs w:val="24"/>
        </w:rPr>
        <w:t>4</w:t>
      </w:r>
      <w:r w:rsidRPr="0003677C">
        <w:rPr>
          <w:sz w:val="24"/>
          <w:szCs w:val="24"/>
        </w:rPr>
        <w:t>), “Experimental</w:t>
      </w:r>
      <w:r w:rsidRPr="005B2AB8">
        <w:rPr>
          <w:sz w:val="24"/>
          <w:szCs w:val="24"/>
        </w:rPr>
        <w:t xml:space="preserve"> Evidence on the Effect of Information and Pricing on Residential Electricity Consumption,”</w:t>
      </w:r>
      <w:r>
        <w:rPr>
          <w:sz w:val="24"/>
          <w:szCs w:val="24"/>
        </w:rPr>
        <w:t xml:space="preserve"> </w:t>
      </w:r>
      <w:r w:rsidR="009A1AAD" w:rsidRPr="00AB1B27">
        <w:rPr>
          <w:i/>
          <w:sz w:val="24"/>
          <w:szCs w:val="24"/>
        </w:rPr>
        <w:t>Management Science</w:t>
      </w:r>
      <w:r w:rsidR="009A1AAD">
        <w:rPr>
          <w:sz w:val="24"/>
          <w:szCs w:val="24"/>
        </w:rPr>
        <w:t>: 69 (12), 7784-7798</w:t>
      </w:r>
      <w:r w:rsidRPr="005B2AB8">
        <w:rPr>
          <w:sz w:val="24"/>
          <w:szCs w:val="24"/>
        </w:rPr>
        <w:t>.</w:t>
      </w:r>
    </w:p>
    <w:p w14:paraId="0E0C1CA4" w14:textId="77777777" w:rsidR="003B3F77" w:rsidRDefault="003B3F77" w:rsidP="003B3F77">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0B18AFB1" w14:textId="63DEDA9B" w:rsidR="000353FC" w:rsidRDefault="000353FC" w:rsidP="000353FC">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 xml:space="preserve">Kopalle, Praveen K. </w:t>
      </w:r>
      <w:r w:rsidRPr="00ED41B7">
        <w:rPr>
          <w:sz w:val="24"/>
          <w:szCs w:val="24"/>
        </w:rPr>
        <w:t>Burkhardt</w:t>
      </w:r>
      <w:r w:rsidRPr="005B2AB8">
        <w:rPr>
          <w:sz w:val="24"/>
          <w:szCs w:val="24"/>
        </w:rPr>
        <w:t xml:space="preserve">, Jesse, Kenneth Gillingham, </w:t>
      </w:r>
      <w:r>
        <w:rPr>
          <w:sz w:val="24"/>
          <w:szCs w:val="24"/>
        </w:rPr>
        <w:t xml:space="preserve">Lauren S. Grewal, </w:t>
      </w:r>
      <w:r w:rsidRPr="005B2AB8">
        <w:rPr>
          <w:sz w:val="24"/>
          <w:szCs w:val="24"/>
        </w:rPr>
        <w:t>and</w:t>
      </w:r>
      <w:r>
        <w:rPr>
          <w:sz w:val="24"/>
          <w:szCs w:val="24"/>
        </w:rPr>
        <w:t xml:space="preserve"> Nailya Ordabayeva</w:t>
      </w:r>
      <w:r w:rsidRPr="005B2AB8">
        <w:rPr>
          <w:sz w:val="24"/>
          <w:szCs w:val="24"/>
        </w:rPr>
        <w:t xml:space="preserve"> </w:t>
      </w:r>
      <w:r>
        <w:rPr>
          <w:sz w:val="24"/>
          <w:szCs w:val="24"/>
        </w:rPr>
        <w:t>(2024</w:t>
      </w:r>
      <w:r w:rsidRPr="005B2AB8">
        <w:rPr>
          <w:sz w:val="24"/>
          <w:szCs w:val="24"/>
        </w:rPr>
        <w:t>), “</w:t>
      </w:r>
      <w:r>
        <w:rPr>
          <w:sz w:val="24"/>
          <w:szCs w:val="24"/>
        </w:rPr>
        <w:t>Delivering Affordable Clean Energy to Consumers</w:t>
      </w:r>
      <w:r w:rsidRPr="005B2AB8">
        <w:rPr>
          <w:sz w:val="24"/>
          <w:szCs w:val="24"/>
        </w:rPr>
        <w:t>,”</w:t>
      </w:r>
      <w:r>
        <w:rPr>
          <w:sz w:val="24"/>
          <w:szCs w:val="24"/>
        </w:rPr>
        <w:t xml:space="preserve"> </w:t>
      </w:r>
      <w:bookmarkStart w:id="3" w:name="_Hlk162941339"/>
      <w:r w:rsidR="000A47F7" w:rsidRPr="000A47F7">
        <w:rPr>
          <w:sz w:val="24"/>
          <w:szCs w:val="24"/>
        </w:rPr>
        <w:t>52 (5), 1452-1474</w:t>
      </w:r>
      <w:r>
        <w:rPr>
          <w:sz w:val="24"/>
          <w:szCs w:val="24"/>
        </w:rPr>
        <w:t xml:space="preserve">, </w:t>
      </w:r>
      <w:r>
        <w:rPr>
          <w:i/>
          <w:sz w:val="24"/>
          <w:szCs w:val="24"/>
        </w:rPr>
        <w:t>Journal of the Academy of Marketing Science</w:t>
      </w:r>
      <w:bookmarkEnd w:id="3"/>
      <w:r w:rsidRPr="005B2AB8">
        <w:rPr>
          <w:sz w:val="24"/>
          <w:szCs w:val="24"/>
        </w:rPr>
        <w:t>.</w:t>
      </w:r>
    </w:p>
    <w:p w14:paraId="4D18C270" w14:textId="77777777" w:rsidR="000353FC" w:rsidRDefault="000353FC" w:rsidP="000353FC">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49E811D0" w14:textId="77777777" w:rsidR="000353FC" w:rsidRPr="00826DA4" w:rsidRDefault="000353FC" w:rsidP="000353FC">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826DA4">
        <w:rPr>
          <w:sz w:val="24"/>
          <w:szCs w:val="24"/>
        </w:rPr>
        <w:t>Wang, Xin (Shane), Xi Li, and Praveen K. Kopalle (202</w:t>
      </w:r>
      <w:r>
        <w:rPr>
          <w:sz w:val="24"/>
          <w:szCs w:val="24"/>
        </w:rPr>
        <w:t>4</w:t>
      </w:r>
      <w:r w:rsidRPr="00826DA4">
        <w:rPr>
          <w:sz w:val="24"/>
          <w:szCs w:val="24"/>
        </w:rPr>
        <w:t>), “</w:t>
      </w:r>
      <w:r>
        <w:rPr>
          <w:sz w:val="24"/>
          <w:szCs w:val="24"/>
        </w:rPr>
        <w:t>When Does it Pay to Invest in Pricing Algorithms</w:t>
      </w:r>
      <w:r w:rsidRPr="00826DA4">
        <w:rPr>
          <w:sz w:val="24"/>
          <w:szCs w:val="24"/>
        </w:rPr>
        <w:t>,”</w:t>
      </w:r>
      <w:r>
        <w:rPr>
          <w:sz w:val="24"/>
          <w:szCs w:val="24"/>
        </w:rPr>
        <w:t xml:space="preserve"> Forthcoming</w:t>
      </w:r>
      <w:r w:rsidRPr="00826DA4">
        <w:rPr>
          <w:sz w:val="24"/>
          <w:szCs w:val="24"/>
        </w:rPr>
        <w:t xml:space="preserve"> </w:t>
      </w:r>
      <w:r w:rsidRPr="00826DA4">
        <w:rPr>
          <w:i/>
          <w:iCs/>
          <w:sz w:val="24"/>
          <w:szCs w:val="24"/>
        </w:rPr>
        <w:t>Production and Operations Management</w:t>
      </w:r>
      <w:r>
        <w:rPr>
          <w:sz w:val="24"/>
          <w:szCs w:val="24"/>
        </w:rPr>
        <w:t>.</w:t>
      </w:r>
    </w:p>
    <w:p w14:paraId="67002B35" w14:textId="77777777" w:rsidR="000353FC" w:rsidRPr="00826DA4" w:rsidRDefault="000353FC" w:rsidP="000353FC">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335FF2D0" w14:textId="6254F052" w:rsidR="00D80EB6" w:rsidRPr="008E7BA6" w:rsidRDefault="00D80EB6" w:rsidP="00D80EB6">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8E7BA6">
        <w:rPr>
          <w:sz w:val="24"/>
          <w:szCs w:val="24"/>
        </w:rPr>
        <w:t xml:space="preserve">Kopalle, Praveen K., Koen Pauwels, </w:t>
      </w:r>
      <w:r>
        <w:rPr>
          <w:sz w:val="24"/>
          <w:szCs w:val="24"/>
        </w:rPr>
        <w:t>Lakshminarayana Yashaswy Akella, Manish Gangwar (202</w:t>
      </w:r>
      <w:r w:rsidR="00244EBF">
        <w:rPr>
          <w:sz w:val="24"/>
          <w:szCs w:val="24"/>
        </w:rPr>
        <w:t>4</w:t>
      </w:r>
      <w:r>
        <w:rPr>
          <w:sz w:val="24"/>
          <w:szCs w:val="24"/>
        </w:rPr>
        <w:t xml:space="preserve">), “Dynamic Pricing: Definition, Implications for Managers and Future Research Directions,” </w:t>
      </w:r>
      <w:r w:rsidR="009A1AAD" w:rsidRPr="00AB1B27">
        <w:rPr>
          <w:i/>
          <w:iCs/>
          <w:sz w:val="24"/>
          <w:szCs w:val="24"/>
        </w:rPr>
        <w:t>Journal of Retailing</w:t>
      </w:r>
      <w:r w:rsidR="009A1AAD">
        <w:rPr>
          <w:sz w:val="24"/>
          <w:szCs w:val="24"/>
        </w:rPr>
        <w:t>: 99 (4), 580-593</w:t>
      </w:r>
      <w:r>
        <w:rPr>
          <w:sz w:val="24"/>
          <w:szCs w:val="24"/>
        </w:rPr>
        <w:t>.</w:t>
      </w:r>
    </w:p>
    <w:p w14:paraId="02F2F267" w14:textId="77777777" w:rsidR="00D80EB6" w:rsidRPr="00826DA4" w:rsidRDefault="00D80EB6" w:rsidP="00D80EB6">
      <w:pPr>
        <w:pStyle w:val="ListParagraph"/>
        <w:rPr>
          <w:sz w:val="24"/>
          <w:szCs w:val="24"/>
        </w:rPr>
      </w:pPr>
    </w:p>
    <w:p w14:paraId="1ECCAC9E" w14:textId="345AD30D" w:rsidR="003B3F77" w:rsidRDefault="003B3F77" w:rsidP="003B3F77">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826DA4">
        <w:rPr>
          <w:sz w:val="24"/>
          <w:szCs w:val="24"/>
        </w:rPr>
        <w:t>Kuusela, Hannu, Praveen K. Kopalle, and</w:t>
      </w:r>
      <w:r>
        <w:rPr>
          <w:sz w:val="24"/>
          <w:szCs w:val="24"/>
        </w:rPr>
        <w:t xml:space="preserve"> Donald R. Lehmann (202</w:t>
      </w:r>
      <w:r w:rsidR="00E25714">
        <w:rPr>
          <w:sz w:val="24"/>
          <w:szCs w:val="24"/>
        </w:rPr>
        <w:t>3</w:t>
      </w:r>
      <w:r w:rsidRPr="00704A96">
        <w:rPr>
          <w:sz w:val="24"/>
          <w:szCs w:val="24"/>
        </w:rPr>
        <w:t>), “The Role of Intuition in Managerial Decision Making</w:t>
      </w:r>
      <w:r>
        <w:rPr>
          <w:sz w:val="24"/>
          <w:szCs w:val="24"/>
        </w:rPr>
        <w:t>,</w:t>
      </w:r>
      <w:r w:rsidRPr="00704A96">
        <w:rPr>
          <w:sz w:val="24"/>
          <w:szCs w:val="24"/>
        </w:rPr>
        <w:t>”</w:t>
      </w:r>
      <w:r>
        <w:rPr>
          <w:sz w:val="24"/>
          <w:szCs w:val="24"/>
        </w:rPr>
        <w:t xml:space="preserve"> </w:t>
      </w:r>
      <w:r w:rsidRPr="00202E8F">
        <w:rPr>
          <w:i/>
          <w:iCs/>
          <w:sz w:val="24"/>
          <w:szCs w:val="24"/>
        </w:rPr>
        <w:t xml:space="preserve">Journal of </w:t>
      </w:r>
      <w:r>
        <w:rPr>
          <w:i/>
          <w:iCs/>
          <w:sz w:val="24"/>
          <w:szCs w:val="24"/>
        </w:rPr>
        <w:t>Business Research</w:t>
      </w:r>
      <w:r w:rsidR="00E25714">
        <w:rPr>
          <w:sz w:val="24"/>
          <w:szCs w:val="24"/>
        </w:rPr>
        <w:t>, 167 (November).</w:t>
      </w:r>
    </w:p>
    <w:p w14:paraId="2D06D994" w14:textId="77777777" w:rsidR="003B3F77" w:rsidRDefault="003B3F77" w:rsidP="003B3F77">
      <w:pPr>
        <w:pStyle w:val="ListParagraph"/>
        <w:rPr>
          <w:sz w:val="24"/>
          <w:szCs w:val="24"/>
        </w:rPr>
      </w:pPr>
    </w:p>
    <w:bookmarkEnd w:id="0"/>
    <w:p w14:paraId="3169BEED" w14:textId="77777777" w:rsidR="00923333" w:rsidRPr="00826DA4" w:rsidRDefault="00923333" w:rsidP="00923333">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826DA4">
        <w:rPr>
          <w:sz w:val="24"/>
          <w:szCs w:val="24"/>
        </w:rPr>
        <w:t>Kopalle, Praveen K., Peter N. Golder, Kusum L. Ailawadi</w:t>
      </w:r>
      <w:r>
        <w:rPr>
          <w:sz w:val="24"/>
          <w:szCs w:val="24"/>
        </w:rPr>
        <w:t xml:space="preserve"> (2023)</w:t>
      </w:r>
      <w:r w:rsidRPr="00826DA4">
        <w:rPr>
          <w:sz w:val="24"/>
          <w:szCs w:val="24"/>
        </w:rPr>
        <w:t>, “Marketing at Tuck: 120-plus years of Relevance, Rigor, and Impact</w:t>
      </w:r>
      <w:r>
        <w:rPr>
          <w:sz w:val="24"/>
          <w:szCs w:val="24"/>
        </w:rPr>
        <w:t xml:space="preserve">,” 10 (September), </w:t>
      </w:r>
      <w:r w:rsidRPr="00826DA4">
        <w:rPr>
          <w:i/>
          <w:iCs/>
          <w:sz w:val="24"/>
          <w:szCs w:val="24"/>
        </w:rPr>
        <w:t>Customer Needs and Solutions</w:t>
      </w:r>
      <w:r>
        <w:rPr>
          <w:sz w:val="24"/>
          <w:szCs w:val="24"/>
        </w:rPr>
        <w:t>.</w:t>
      </w:r>
    </w:p>
    <w:p w14:paraId="40CE4B6F" w14:textId="77777777" w:rsidR="00923333" w:rsidRPr="00826DA4" w:rsidRDefault="00923333" w:rsidP="00923333">
      <w:pPr>
        <w:pStyle w:val="ListParagraph"/>
        <w:rPr>
          <w:sz w:val="24"/>
          <w:szCs w:val="24"/>
        </w:rPr>
      </w:pPr>
    </w:p>
    <w:p w14:paraId="11338366" w14:textId="4E937C26" w:rsidR="007254EB" w:rsidRPr="00284AF2" w:rsidRDefault="007254EB" w:rsidP="007254EB">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Carlson, Keith, Praveen K. Kopalle, Allen Riddell, Daniel Rockmore, and Prasad Vana (202</w:t>
      </w:r>
      <w:r w:rsidR="009234BD">
        <w:rPr>
          <w:sz w:val="24"/>
          <w:szCs w:val="24"/>
        </w:rPr>
        <w:t>3</w:t>
      </w:r>
      <w:r>
        <w:rPr>
          <w:sz w:val="24"/>
          <w:szCs w:val="24"/>
        </w:rPr>
        <w:t xml:space="preserve">), “Complementing Human Effort in Online Reviews: A Deep Learning Approach to Automatic Content Generation,” </w:t>
      </w:r>
      <w:r w:rsidRPr="00CF2544">
        <w:rPr>
          <w:i/>
          <w:iCs/>
          <w:sz w:val="24"/>
          <w:szCs w:val="24"/>
        </w:rPr>
        <w:t>International Journal of Research in Marketing</w:t>
      </w:r>
      <w:r w:rsidR="00062D55">
        <w:rPr>
          <w:sz w:val="24"/>
          <w:szCs w:val="24"/>
        </w:rPr>
        <w:t xml:space="preserve">, 40 (1): </w:t>
      </w:r>
      <w:r w:rsidR="00E141D8">
        <w:rPr>
          <w:sz w:val="24"/>
          <w:szCs w:val="24"/>
        </w:rPr>
        <w:t>54</w:t>
      </w:r>
      <w:r w:rsidR="00062D55">
        <w:rPr>
          <w:sz w:val="24"/>
          <w:szCs w:val="24"/>
        </w:rPr>
        <w:t>-</w:t>
      </w:r>
      <w:r w:rsidR="00E141D8">
        <w:rPr>
          <w:sz w:val="24"/>
          <w:szCs w:val="24"/>
        </w:rPr>
        <w:t>74</w:t>
      </w:r>
      <w:r>
        <w:rPr>
          <w:sz w:val="24"/>
          <w:szCs w:val="24"/>
        </w:rPr>
        <w:t>.</w:t>
      </w:r>
    </w:p>
    <w:p w14:paraId="08C615C9" w14:textId="206EA5FC" w:rsidR="007254EB" w:rsidRDefault="007254EB" w:rsidP="007254EB">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1043CE03" w14:textId="70D07930" w:rsidR="00DB7705" w:rsidRPr="00284AF2" w:rsidRDefault="00DB7705" w:rsidP="00DB7705">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Kopalle, Praveen K., Manish Gangwar, Andreas Kaplan, Divya Ramachandran, Werner Reinartz (202</w:t>
      </w:r>
      <w:r w:rsidR="00BB414D">
        <w:rPr>
          <w:sz w:val="24"/>
          <w:szCs w:val="24"/>
        </w:rPr>
        <w:t>2</w:t>
      </w:r>
      <w:r>
        <w:rPr>
          <w:sz w:val="24"/>
          <w:szCs w:val="24"/>
        </w:rPr>
        <w:t>), “</w:t>
      </w:r>
      <w:r w:rsidR="00384EFB">
        <w:rPr>
          <w:sz w:val="24"/>
          <w:szCs w:val="24"/>
        </w:rPr>
        <w:t xml:space="preserve">Examining </w:t>
      </w:r>
      <w:r>
        <w:rPr>
          <w:sz w:val="24"/>
          <w:szCs w:val="24"/>
        </w:rPr>
        <w:t>Artificial Intelligence (AI) Technologies in Marketing</w:t>
      </w:r>
      <w:r w:rsidR="00384EFB">
        <w:rPr>
          <w:sz w:val="24"/>
          <w:szCs w:val="24"/>
        </w:rPr>
        <w:t xml:space="preserve"> Via a Global Lens</w:t>
      </w:r>
      <w:r>
        <w:rPr>
          <w:sz w:val="24"/>
          <w:szCs w:val="24"/>
        </w:rPr>
        <w:t xml:space="preserve">: Current Trends and Future Research Opportunities,” </w:t>
      </w:r>
      <w:r w:rsidRPr="00CF2544">
        <w:rPr>
          <w:i/>
          <w:iCs/>
          <w:sz w:val="24"/>
          <w:szCs w:val="24"/>
        </w:rPr>
        <w:t>International Journal of Research in Marketing</w:t>
      </w:r>
      <w:r w:rsidR="00D860DB">
        <w:rPr>
          <w:sz w:val="24"/>
          <w:szCs w:val="24"/>
        </w:rPr>
        <w:t>, 39 (2): 522-540</w:t>
      </w:r>
      <w:r>
        <w:rPr>
          <w:sz w:val="24"/>
          <w:szCs w:val="24"/>
        </w:rPr>
        <w:t>.</w:t>
      </w:r>
    </w:p>
    <w:p w14:paraId="1442F7FF" w14:textId="77777777" w:rsidR="00DB7705" w:rsidRDefault="00DB7705" w:rsidP="00DB7705">
      <w:pPr>
        <w:pStyle w:val="ListParagraph"/>
        <w:rPr>
          <w:sz w:val="24"/>
          <w:szCs w:val="24"/>
        </w:rPr>
      </w:pPr>
    </w:p>
    <w:p w14:paraId="2E1556B8" w14:textId="70FD7960" w:rsidR="00227120" w:rsidRDefault="00227120" w:rsidP="00227120">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Krishna</w:t>
      </w:r>
      <w:r w:rsidRPr="000D7368">
        <w:rPr>
          <w:sz w:val="24"/>
          <w:szCs w:val="24"/>
        </w:rPr>
        <w:t xml:space="preserve">, </w:t>
      </w:r>
      <w:r>
        <w:rPr>
          <w:sz w:val="24"/>
          <w:szCs w:val="24"/>
        </w:rPr>
        <w:t>Aradhna</w:t>
      </w:r>
      <w:r w:rsidRPr="000D7368">
        <w:rPr>
          <w:sz w:val="24"/>
          <w:szCs w:val="24"/>
        </w:rPr>
        <w:t xml:space="preserve">, </w:t>
      </w:r>
      <w:r>
        <w:rPr>
          <w:sz w:val="24"/>
          <w:szCs w:val="24"/>
        </w:rPr>
        <w:t>Uday Rajan, Praveen K. Kopalle</w:t>
      </w:r>
      <w:r w:rsidRPr="000D7368">
        <w:rPr>
          <w:sz w:val="24"/>
          <w:szCs w:val="24"/>
        </w:rPr>
        <w:t xml:space="preserve">, </w:t>
      </w:r>
      <w:r w:rsidRPr="00284AF2">
        <w:rPr>
          <w:sz w:val="24"/>
          <w:szCs w:val="24"/>
        </w:rPr>
        <w:t>and Yu (202</w:t>
      </w:r>
      <w:r w:rsidR="00BB414D">
        <w:rPr>
          <w:sz w:val="24"/>
          <w:szCs w:val="24"/>
        </w:rPr>
        <w:t>2</w:t>
      </w:r>
      <w:r w:rsidRPr="00284AF2">
        <w:rPr>
          <w:sz w:val="24"/>
          <w:szCs w:val="24"/>
        </w:rPr>
        <w:t>), “</w:t>
      </w:r>
      <w:r w:rsidRPr="00284AF2">
        <w:rPr>
          <w:bCs/>
          <w:sz w:val="24"/>
          <w:szCs w:val="24"/>
        </w:rPr>
        <w:t xml:space="preserve">How Does Regulatory Monitoring </w:t>
      </w:r>
      <w:r w:rsidR="003870BC">
        <w:rPr>
          <w:bCs/>
          <w:sz w:val="24"/>
          <w:szCs w:val="24"/>
        </w:rPr>
        <w:t>of</w:t>
      </w:r>
      <w:r w:rsidRPr="00284AF2">
        <w:rPr>
          <w:bCs/>
          <w:sz w:val="24"/>
          <w:szCs w:val="24"/>
        </w:rPr>
        <w:t xml:space="preserve"> Cause Marketing Affect Firm Behavior and Donations to Charity</w:t>
      </w:r>
      <w:r w:rsidRPr="00284AF2">
        <w:rPr>
          <w:sz w:val="24"/>
          <w:szCs w:val="24"/>
        </w:rPr>
        <w:t xml:space="preserve">,” </w:t>
      </w:r>
      <w:r w:rsidRPr="00CF2544">
        <w:rPr>
          <w:i/>
          <w:iCs/>
          <w:sz w:val="24"/>
          <w:szCs w:val="24"/>
        </w:rPr>
        <w:t>International Journal of Research in Marketing</w:t>
      </w:r>
      <w:r w:rsidR="00AD3082">
        <w:rPr>
          <w:sz w:val="24"/>
          <w:szCs w:val="24"/>
        </w:rPr>
        <w:t>, 39 (3): 947-966.</w:t>
      </w:r>
    </w:p>
    <w:p w14:paraId="03AC9269" w14:textId="77777777" w:rsidR="00227120" w:rsidRDefault="00227120" w:rsidP="00227120">
      <w:pPr>
        <w:pStyle w:val="ListParagraph"/>
        <w:rPr>
          <w:sz w:val="24"/>
          <w:szCs w:val="24"/>
        </w:rPr>
      </w:pPr>
    </w:p>
    <w:p w14:paraId="3FDCDAC2" w14:textId="7BA43155" w:rsidR="00E44FD0" w:rsidRPr="008E7DBE" w:rsidRDefault="001070AC" w:rsidP="00E44FD0">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r>
        <w:rPr>
          <w:sz w:val="24"/>
          <w:szCs w:val="24"/>
        </w:rPr>
        <w:t xml:space="preserve">Wang, Xin, Jun Hyun Ryoo, Neil Bendle, and Praveen K. Kopalle (2021), “The Role of Machine Learning </w:t>
      </w:r>
      <w:r w:rsidRPr="008E7DBE">
        <w:rPr>
          <w:sz w:val="24"/>
          <w:szCs w:val="24"/>
        </w:rPr>
        <w:t xml:space="preserve">Analytics and Metrics in Retailing Research,” </w:t>
      </w:r>
      <w:r w:rsidRPr="008E7DBE">
        <w:rPr>
          <w:i/>
          <w:iCs/>
          <w:sz w:val="24"/>
          <w:szCs w:val="24"/>
        </w:rPr>
        <w:t>Journal of Retailing</w:t>
      </w:r>
      <w:r w:rsidR="00A96F9E">
        <w:rPr>
          <w:sz w:val="24"/>
          <w:szCs w:val="24"/>
        </w:rPr>
        <w:t>, 97 (4): 658-675.</w:t>
      </w:r>
    </w:p>
    <w:p w14:paraId="5ED25304" w14:textId="77777777" w:rsidR="00E44FD0" w:rsidRPr="008E7DBE" w:rsidRDefault="00E44FD0" w:rsidP="00E44FD0">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p>
    <w:p w14:paraId="3329EB99" w14:textId="6B5329E4" w:rsidR="00E44FD0" w:rsidRPr="008E7DBE" w:rsidRDefault="00E44FD0" w:rsidP="00E44FD0">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r w:rsidRPr="008E7DBE">
        <w:rPr>
          <w:sz w:val="24"/>
          <w:szCs w:val="24"/>
        </w:rPr>
        <w:t xml:space="preserve">Kopalle, Praveen K. and Donald R. Lehmann (2021), “Big Data, Marketing Analytics, and Public Policy: Implications for Health Care,” </w:t>
      </w:r>
      <w:r w:rsidRPr="008E7DBE">
        <w:rPr>
          <w:i/>
          <w:sz w:val="24"/>
          <w:szCs w:val="24"/>
        </w:rPr>
        <w:t>Journal of Public Policy and Marketing</w:t>
      </w:r>
      <w:r w:rsidR="008E63B5">
        <w:rPr>
          <w:iCs/>
          <w:sz w:val="24"/>
          <w:szCs w:val="24"/>
        </w:rPr>
        <w:t>, 40 (4): 453-</w:t>
      </w:r>
      <w:r w:rsidR="00E758A6">
        <w:rPr>
          <w:iCs/>
          <w:sz w:val="24"/>
          <w:szCs w:val="24"/>
        </w:rPr>
        <w:t>456.</w:t>
      </w:r>
    </w:p>
    <w:p w14:paraId="7F44148B" w14:textId="355E01CE" w:rsidR="00EA32E1" w:rsidRPr="0082455C" w:rsidRDefault="00EA32E1" w:rsidP="0082455C">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sidRPr="008E7DBE">
        <w:rPr>
          <w:sz w:val="24"/>
          <w:szCs w:val="24"/>
        </w:rPr>
        <w:t>Guha</w:t>
      </w:r>
      <w:r w:rsidRPr="008E7DBE">
        <w:rPr>
          <w:b/>
          <w:bCs/>
          <w:sz w:val="24"/>
          <w:szCs w:val="24"/>
        </w:rPr>
        <w:t xml:space="preserve">, </w:t>
      </w:r>
      <w:r w:rsidR="001C5A79" w:rsidRPr="008E7DBE">
        <w:rPr>
          <w:rStyle w:val="Strong"/>
          <w:b w:val="0"/>
          <w:bCs w:val="0"/>
          <w:sz w:val="24"/>
          <w:szCs w:val="24"/>
        </w:rPr>
        <w:t>Grewal, Praveen K</w:t>
      </w:r>
      <w:r w:rsidR="001C5A79" w:rsidRPr="001C5A79">
        <w:rPr>
          <w:rStyle w:val="Strong"/>
          <w:b w:val="0"/>
          <w:bCs w:val="0"/>
          <w:sz w:val="24"/>
          <w:szCs w:val="24"/>
        </w:rPr>
        <w:t xml:space="preserve">. Kopalle, Michael Haenlein, Matthew J. Schneider, </w:t>
      </w:r>
      <w:proofErr w:type="spellStart"/>
      <w:r w:rsidR="001C5A79" w:rsidRPr="001C5A79">
        <w:rPr>
          <w:rStyle w:val="Strong"/>
          <w:b w:val="0"/>
          <w:bCs w:val="0"/>
          <w:sz w:val="24"/>
          <w:szCs w:val="24"/>
        </w:rPr>
        <w:t>Hyunseok</w:t>
      </w:r>
      <w:proofErr w:type="spellEnd"/>
      <w:r w:rsidR="001C5A79" w:rsidRPr="001C5A79">
        <w:rPr>
          <w:rStyle w:val="Strong"/>
          <w:b w:val="0"/>
          <w:bCs w:val="0"/>
          <w:sz w:val="24"/>
          <w:szCs w:val="24"/>
        </w:rPr>
        <w:t xml:space="preserve"> Jung, Rida Moustafa, Dinesh R. Hegde, and Gary Hawkins (2021), “How Artificial Intelligence will Affect the Future of Retailing,” </w:t>
      </w:r>
      <w:r w:rsidR="001C5A79" w:rsidRPr="001C5A79">
        <w:rPr>
          <w:rStyle w:val="Strong"/>
          <w:b w:val="0"/>
          <w:bCs w:val="0"/>
          <w:i/>
          <w:iCs/>
          <w:sz w:val="24"/>
          <w:szCs w:val="24"/>
        </w:rPr>
        <w:t>Journal of Retailing</w:t>
      </w:r>
      <w:r w:rsidR="001C5A79" w:rsidRPr="001C5A79">
        <w:rPr>
          <w:rStyle w:val="Strong"/>
          <w:b w:val="0"/>
          <w:bCs w:val="0"/>
          <w:sz w:val="24"/>
          <w:szCs w:val="24"/>
        </w:rPr>
        <w:t>, 97: 28-41.</w:t>
      </w:r>
      <w:r w:rsidR="0082455C" w:rsidRPr="0082455C">
        <w:rPr>
          <w:b/>
          <w:sz w:val="24"/>
          <w:szCs w:val="24"/>
        </w:rPr>
        <w:t xml:space="preserve"> </w:t>
      </w:r>
      <w:r w:rsidR="0082455C">
        <w:rPr>
          <w:b/>
          <w:sz w:val="24"/>
          <w:szCs w:val="24"/>
        </w:rPr>
        <w:t>Runner-up</w:t>
      </w:r>
      <w:r w:rsidR="0082455C" w:rsidRPr="00003523">
        <w:rPr>
          <w:b/>
          <w:sz w:val="24"/>
          <w:szCs w:val="24"/>
        </w:rPr>
        <w:t xml:space="preserve">, </w:t>
      </w:r>
      <w:r w:rsidR="0082455C">
        <w:rPr>
          <w:b/>
          <w:bCs/>
          <w:sz w:val="24"/>
          <w:szCs w:val="24"/>
        </w:rPr>
        <w:t>20</w:t>
      </w:r>
      <w:r w:rsidR="00132776">
        <w:rPr>
          <w:b/>
          <w:bCs/>
          <w:sz w:val="24"/>
          <w:szCs w:val="24"/>
        </w:rPr>
        <w:t>22</w:t>
      </w:r>
      <w:r w:rsidR="0082455C" w:rsidRPr="00003523">
        <w:rPr>
          <w:b/>
          <w:bCs/>
          <w:sz w:val="24"/>
          <w:szCs w:val="24"/>
        </w:rPr>
        <w:t xml:space="preserve"> </w:t>
      </w:r>
      <w:r w:rsidR="0082455C">
        <w:rPr>
          <w:b/>
          <w:bCs/>
          <w:sz w:val="24"/>
          <w:szCs w:val="24"/>
        </w:rPr>
        <w:t>William R. Davidson</w:t>
      </w:r>
      <w:r w:rsidR="0082455C" w:rsidRPr="00003523">
        <w:rPr>
          <w:b/>
          <w:bCs/>
          <w:sz w:val="24"/>
          <w:szCs w:val="24"/>
        </w:rPr>
        <w:t xml:space="preserve"> Best Paper Award</w:t>
      </w:r>
      <w:r w:rsidR="0082455C">
        <w:rPr>
          <w:sz w:val="24"/>
          <w:szCs w:val="24"/>
        </w:rPr>
        <w:t>.</w:t>
      </w:r>
    </w:p>
    <w:p w14:paraId="71D5164C" w14:textId="77777777" w:rsidR="00EA32E1" w:rsidRPr="001C5A79" w:rsidRDefault="00EA32E1" w:rsidP="00EA32E1">
      <w:pPr>
        <w:pStyle w:val="ListParagraph"/>
        <w:rPr>
          <w:b/>
          <w:bCs/>
          <w:sz w:val="24"/>
          <w:szCs w:val="24"/>
        </w:rPr>
      </w:pPr>
    </w:p>
    <w:p w14:paraId="46374FEA" w14:textId="723BE81A" w:rsidR="00F84053" w:rsidRDefault="00F84053"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r>
        <w:rPr>
          <w:sz w:val="24"/>
          <w:szCs w:val="24"/>
        </w:rPr>
        <w:t xml:space="preserve">Sozuer, Sibel, Gregory S. Carpenter, Praveen K. Kopalle, Leigh McAlister, Donald R. Lehmann (2020), “The Past, Present, and Future of Marketing Strategy,” </w:t>
      </w:r>
      <w:r w:rsidRPr="00F84053">
        <w:rPr>
          <w:i/>
          <w:iCs/>
          <w:sz w:val="24"/>
          <w:szCs w:val="24"/>
        </w:rPr>
        <w:t>Marketing Letters</w:t>
      </w:r>
      <w:r>
        <w:rPr>
          <w:sz w:val="24"/>
          <w:szCs w:val="24"/>
        </w:rPr>
        <w:t>, 31: 163-174.</w:t>
      </w:r>
    </w:p>
    <w:p w14:paraId="32503920" w14:textId="77777777" w:rsidR="00F84053" w:rsidRDefault="00F84053" w:rsidP="001070AC">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p>
    <w:p w14:paraId="5E60D7C0" w14:textId="01EEEE44" w:rsidR="000F55EF" w:rsidRPr="000F55EF" w:rsidRDefault="000F55EF"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r>
        <w:rPr>
          <w:sz w:val="24"/>
          <w:szCs w:val="24"/>
        </w:rPr>
        <w:t xml:space="preserve">Kopalle, Praveen K., V. Kumar, </w:t>
      </w:r>
      <w:r w:rsidRPr="004511FF">
        <w:rPr>
          <w:rFonts w:cstheme="minorHAnsi"/>
          <w:sz w:val="24"/>
          <w:szCs w:val="24"/>
        </w:rPr>
        <w:t>Mohan Subramaniam</w:t>
      </w:r>
      <w:r>
        <w:rPr>
          <w:rFonts w:cstheme="minorHAnsi"/>
          <w:sz w:val="24"/>
          <w:szCs w:val="24"/>
        </w:rPr>
        <w:t xml:space="preserve"> (20</w:t>
      </w:r>
      <w:r w:rsidR="00892E25">
        <w:rPr>
          <w:rFonts w:cstheme="minorHAnsi"/>
          <w:sz w:val="24"/>
          <w:szCs w:val="24"/>
        </w:rPr>
        <w:t>20</w:t>
      </w:r>
      <w:r>
        <w:rPr>
          <w:rFonts w:cstheme="minorHAnsi"/>
          <w:sz w:val="24"/>
          <w:szCs w:val="24"/>
        </w:rPr>
        <w:t>), “</w:t>
      </w:r>
      <w:r w:rsidRPr="000F55EF">
        <w:rPr>
          <w:rFonts w:cstheme="minorHAnsi"/>
          <w:sz w:val="24"/>
          <w:szCs w:val="24"/>
        </w:rPr>
        <w:t xml:space="preserve">How Legacy Firms Can </w:t>
      </w:r>
      <w:r w:rsidRPr="000F55EF">
        <w:rPr>
          <w:rFonts w:cstheme="minorHAnsi"/>
          <w:sz w:val="24"/>
          <w:szCs w:val="24"/>
        </w:rPr>
        <w:lastRenderedPageBreak/>
        <w:t>Embrace the Digital Ecosystem Via Digital Customer Orientation</w:t>
      </w:r>
      <w:r>
        <w:rPr>
          <w:rFonts w:cstheme="minorHAnsi"/>
          <w:sz w:val="24"/>
          <w:szCs w:val="24"/>
        </w:rPr>
        <w:t xml:space="preserve">,” </w:t>
      </w:r>
      <w:r w:rsidRPr="000F55EF">
        <w:rPr>
          <w:rFonts w:cstheme="minorHAnsi"/>
          <w:i/>
          <w:sz w:val="24"/>
          <w:szCs w:val="24"/>
        </w:rPr>
        <w:t>Journal of the Academy of Marketing Science</w:t>
      </w:r>
      <w:r w:rsidR="00892E25">
        <w:rPr>
          <w:rFonts w:cstheme="minorHAnsi"/>
          <w:sz w:val="24"/>
          <w:szCs w:val="24"/>
        </w:rPr>
        <w:t>, 48: 114-131.</w:t>
      </w:r>
    </w:p>
    <w:p w14:paraId="4441CA5D" w14:textId="77777777" w:rsidR="000F55EF" w:rsidRDefault="000F55EF" w:rsidP="000F55EF">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p>
    <w:p w14:paraId="2AFD1945" w14:textId="1FFFF057" w:rsidR="000F55EF" w:rsidRPr="000F55EF" w:rsidRDefault="000F55EF" w:rsidP="000F55EF">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r>
        <w:rPr>
          <w:sz w:val="24"/>
          <w:szCs w:val="24"/>
        </w:rPr>
        <w:t>Grewal, Dhruv, John Hulland, Praveen K. Kopalle, Elena Karahanna (20</w:t>
      </w:r>
      <w:r w:rsidR="00CD7D67">
        <w:rPr>
          <w:sz w:val="24"/>
          <w:szCs w:val="24"/>
        </w:rPr>
        <w:t>20</w:t>
      </w:r>
      <w:r>
        <w:rPr>
          <w:sz w:val="24"/>
          <w:szCs w:val="24"/>
        </w:rPr>
        <w:t>), “</w:t>
      </w:r>
      <w:r w:rsidRPr="000F55EF">
        <w:rPr>
          <w:bCs/>
          <w:sz w:val="24"/>
          <w:szCs w:val="24"/>
        </w:rPr>
        <w:t>The Future of Technology and Marketing</w:t>
      </w:r>
      <w:r w:rsidRPr="000F55EF">
        <w:rPr>
          <w:sz w:val="24"/>
          <w:szCs w:val="24"/>
        </w:rPr>
        <w:t>: A Multidisciplinary Perspective,</w:t>
      </w:r>
      <w:r>
        <w:rPr>
          <w:sz w:val="24"/>
          <w:szCs w:val="24"/>
        </w:rPr>
        <w:t>”</w:t>
      </w:r>
      <w:r>
        <w:rPr>
          <w:rFonts w:cstheme="minorHAnsi"/>
          <w:sz w:val="24"/>
          <w:szCs w:val="24"/>
        </w:rPr>
        <w:t xml:space="preserve">, </w:t>
      </w:r>
      <w:r w:rsidRPr="000F55EF">
        <w:rPr>
          <w:rFonts w:cstheme="minorHAnsi"/>
          <w:i/>
          <w:sz w:val="24"/>
          <w:szCs w:val="24"/>
        </w:rPr>
        <w:t>Journal of the Academy of Marketing Science</w:t>
      </w:r>
      <w:r w:rsidR="00CD7D67">
        <w:rPr>
          <w:rFonts w:cstheme="minorHAnsi"/>
          <w:sz w:val="24"/>
          <w:szCs w:val="24"/>
        </w:rPr>
        <w:t>, 48: 1-8.</w:t>
      </w:r>
    </w:p>
    <w:p w14:paraId="4ABF2A7B" w14:textId="77777777" w:rsidR="000F55EF" w:rsidRPr="000F55EF" w:rsidRDefault="000F55EF" w:rsidP="000F55EF">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p>
    <w:p w14:paraId="0A6C20FF" w14:textId="08FC9FF5" w:rsidR="00814653" w:rsidRPr="000D7368" w:rsidRDefault="00814653" w:rsidP="00814653">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roofErr w:type="spellStart"/>
      <w:r w:rsidRPr="00943514">
        <w:rPr>
          <w:color w:val="000000" w:themeColor="text1"/>
          <w:sz w:val="24"/>
          <w:szCs w:val="24"/>
          <w:shd w:val="clear" w:color="auto" w:fill="FFFFFF"/>
        </w:rPr>
        <w:t>Stourm</w:t>
      </w:r>
      <w:proofErr w:type="spellEnd"/>
      <w:r w:rsidRPr="00943514">
        <w:rPr>
          <w:color w:val="000000" w:themeColor="text1"/>
          <w:sz w:val="24"/>
          <w:szCs w:val="24"/>
        </w:rPr>
        <w:t xml:space="preserve">, Neslin, Bradlow, </w:t>
      </w:r>
      <w:r w:rsidRPr="00943514">
        <w:rPr>
          <w:color w:val="000000" w:themeColor="text1"/>
          <w:sz w:val="24"/>
          <w:szCs w:val="24"/>
          <w:shd w:val="clear" w:color="auto" w:fill="FFFFFF"/>
        </w:rPr>
        <w:t xml:space="preserve">Breugelmans, Chun, Gardete, Kannan, Kopalle, Park, </w:t>
      </w:r>
      <w:proofErr w:type="spellStart"/>
      <w:r w:rsidRPr="00943514">
        <w:rPr>
          <w:color w:val="000000" w:themeColor="text1"/>
          <w:sz w:val="24"/>
          <w:szCs w:val="24"/>
          <w:shd w:val="clear" w:color="auto" w:fill="FFFFFF"/>
        </w:rPr>
        <w:t>Amariles</w:t>
      </w:r>
      <w:proofErr w:type="spellEnd"/>
      <w:r w:rsidRPr="00943514">
        <w:rPr>
          <w:color w:val="000000" w:themeColor="text1"/>
          <w:sz w:val="24"/>
          <w:szCs w:val="24"/>
          <w:shd w:val="clear" w:color="auto" w:fill="FFFFFF"/>
        </w:rPr>
        <w:t>, Thomad</w:t>
      </w:r>
      <w:r>
        <w:rPr>
          <w:color w:val="000000" w:themeColor="text1"/>
          <w:sz w:val="24"/>
          <w:szCs w:val="24"/>
          <w:shd w:val="clear" w:color="auto" w:fill="FFFFFF"/>
        </w:rPr>
        <w:t>sen, Thompkins, Venkatesan (2020</w:t>
      </w:r>
      <w:r w:rsidRPr="00943514">
        <w:rPr>
          <w:color w:val="000000" w:themeColor="text1"/>
          <w:sz w:val="24"/>
          <w:szCs w:val="24"/>
          <w:shd w:val="clear" w:color="auto" w:fill="FFFFFF"/>
        </w:rPr>
        <w:t>),</w:t>
      </w:r>
      <w:r w:rsidRPr="00943514">
        <w:rPr>
          <w:color w:val="000000" w:themeColor="text1"/>
          <w:sz w:val="24"/>
          <w:szCs w:val="24"/>
        </w:rPr>
        <w:t xml:space="preserve"> “Refining Loyalty Programs in the Era of Big Data: A Socie</w:t>
      </w:r>
      <w:r>
        <w:rPr>
          <w:color w:val="000000" w:themeColor="text1"/>
          <w:sz w:val="24"/>
          <w:szCs w:val="24"/>
        </w:rPr>
        <w:t xml:space="preserve">tal Lens Paradigm,” </w:t>
      </w:r>
      <w:r w:rsidRPr="00943514">
        <w:rPr>
          <w:i/>
          <w:color w:val="000000" w:themeColor="text1"/>
          <w:sz w:val="24"/>
          <w:szCs w:val="24"/>
        </w:rPr>
        <w:t>Marketing Letters</w:t>
      </w:r>
      <w:r w:rsidR="003A7ADD">
        <w:rPr>
          <w:color w:val="000000" w:themeColor="text1"/>
          <w:sz w:val="24"/>
          <w:szCs w:val="24"/>
        </w:rPr>
        <w:t>, 31: 405-418</w:t>
      </w:r>
    </w:p>
    <w:p w14:paraId="713A9C8B" w14:textId="77777777" w:rsidR="00814653" w:rsidRDefault="00814653" w:rsidP="00814653">
      <w:pPr>
        <w:pStyle w:val="ListParagraph"/>
        <w:rPr>
          <w:sz w:val="24"/>
          <w:szCs w:val="24"/>
        </w:rPr>
      </w:pPr>
    </w:p>
    <w:p w14:paraId="22CD964A" w14:textId="2A1600E6" w:rsidR="0022318D" w:rsidRPr="00131CBE"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r w:rsidRPr="00131CBE">
        <w:rPr>
          <w:sz w:val="24"/>
          <w:szCs w:val="24"/>
          <w:shd w:val="clear" w:color="auto" w:fill="FFFFFF"/>
        </w:rPr>
        <w:t>Narasimhan</w:t>
      </w:r>
      <w:r>
        <w:rPr>
          <w:sz w:val="24"/>
          <w:szCs w:val="24"/>
          <w:shd w:val="clear" w:color="auto" w:fill="FFFFFF"/>
        </w:rPr>
        <w:t xml:space="preserve">, </w:t>
      </w:r>
      <w:r w:rsidRPr="00131CBE">
        <w:rPr>
          <w:sz w:val="24"/>
          <w:szCs w:val="24"/>
          <w:shd w:val="clear" w:color="auto" w:fill="FFFFFF"/>
        </w:rPr>
        <w:t>Chakravarthi</w:t>
      </w:r>
      <w:r>
        <w:rPr>
          <w:sz w:val="24"/>
          <w:szCs w:val="24"/>
          <w:shd w:val="clear" w:color="auto" w:fill="FFFFFF"/>
        </w:rPr>
        <w:t>, Purushottam Papatla, Baojun Jiang, Praveen K. Kopalle, Paul R. Messinger, Sridhar Moorthy, Davide Proserpio, Upender Subramanian, Chunhua Wu, Ting Zhu (</w:t>
      </w:r>
      <w:r w:rsidRPr="00131CBE">
        <w:rPr>
          <w:sz w:val="24"/>
          <w:szCs w:val="24"/>
          <w:shd w:val="clear" w:color="auto" w:fill="FFFFFF"/>
        </w:rPr>
        <w:t>2018</w:t>
      </w:r>
      <w:r>
        <w:rPr>
          <w:sz w:val="24"/>
          <w:szCs w:val="24"/>
          <w:shd w:val="clear" w:color="auto" w:fill="FFFFFF"/>
        </w:rPr>
        <w:t>),</w:t>
      </w:r>
      <w:r w:rsidRPr="00131CBE">
        <w:rPr>
          <w:sz w:val="24"/>
          <w:szCs w:val="24"/>
          <w:shd w:val="clear" w:color="auto" w:fill="FFFFFF"/>
        </w:rPr>
        <w:t xml:space="preserve"> "</w:t>
      </w:r>
      <w:hyperlink r:id="rId10" w:history="1">
        <w:r w:rsidRPr="00131CBE">
          <w:rPr>
            <w:rStyle w:val="Hyperlink"/>
            <w:bCs/>
            <w:color w:val="auto"/>
            <w:sz w:val="24"/>
            <w:szCs w:val="24"/>
            <w:u w:val="none"/>
          </w:rPr>
          <w:t>Sharing Economy: Review of Current Research and Future Directions</w:t>
        </w:r>
      </w:hyperlink>
      <w:r w:rsidRPr="00131CBE">
        <w:rPr>
          <w:sz w:val="24"/>
          <w:szCs w:val="24"/>
          <w:shd w:val="clear" w:color="auto" w:fill="FFFFFF"/>
        </w:rPr>
        <w:t>," </w:t>
      </w:r>
      <w:hyperlink r:id="rId11" w:history="1">
        <w:r w:rsidRPr="00131CBE">
          <w:rPr>
            <w:rStyle w:val="Hyperlink"/>
            <w:i/>
            <w:color w:val="auto"/>
            <w:sz w:val="24"/>
            <w:szCs w:val="24"/>
            <w:u w:val="none"/>
          </w:rPr>
          <w:t>Customer Needs and Solutions</w:t>
        </w:r>
      </w:hyperlink>
      <w:r>
        <w:rPr>
          <w:sz w:val="24"/>
          <w:szCs w:val="24"/>
          <w:shd w:val="clear" w:color="auto" w:fill="FFFFFF"/>
        </w:rPr>
        <w:t xml:space="preserve">, </w:t>
      </w:r>
      <w:r w:rsidRPr="00131CBE">
        <w:rPr>
          <w:sz w:val="24"/>
          <w:szCs w:val="24"/>
          <w:shd w:val="clear" w:color="auto" w:fill="FFFFFF"/>
        </w:rPr>
        <w:t>5(1)</w:t>
      </w:r>
      <w:r>
        <w:rPr>
          <w:sz w:val="24"/>
          <w:szCs w:val="24"/>
          <w:shd w:val="clear" w:color="auto" w:fill="FFFFFF"/>
        </w:rPr>
        <w:t xml:space="preserve"> 93-106</w:t>
      </w:r>
      <w:r w:rsidRPr="00131CBE">
        <w:rPr>
          <w:sz w:val="24"/>
          <w:szCs w:val="24"/>
          <w:shd w:val="clear" w:color="auto" w:fill="FFFFFF"/>
        </w:rPr>
        <w:t>.</w:t>
      </w:r>
    </w:p>
    <w:p w14:paraId="440B540C" w14:textId="77777777" w:rsidR="0022318D" w:rsidRPr="00131CBE" w:rsidRDefault="0022318D"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szCs w:val="24"/>
        </w:rPr>
      </w:pPr>
    </w:p>
    <w:p w14:paraId="01A42EEC" w14:textId="77777777" w:rsidR="0022318D" w:rsidRPr="008E60E1"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7"/>
        <w:rPr>
          <w:sz w:val="24"/>
        </w:rPr>
      </w:pPr>
      <w:r w:rsidRPr="00D06FA1">
        <w:rPr>
          <w:sz w:val="24"/>
          <w:szCs w:val="24"/>
        </w:rPr>
        <w:t>Voleti, Sudhir,</w:t>
      </w:r>
      <w:r>
        <w:rPr>
          <w:sz w:val="24"/>
          <w:szCs w:val="24"/>
        </w:rPr>
        <w:t xml:space="preserve"> Manish Gangwar, and</w:t>
      </w:r>
      <w:r w:rsidRPr="00D06FA1">
        <w:rPr>
          <w:sz w:val="24"/>
          <w:szCs w:val="24"/>
        </w:rPr>
        <w:t xml:space="preserve"> Praveen K</w:t>
      </w:r>
      <w:r>
        <w:rPr>
          <w:sz w:val="24"/>
          <w:szCs w:val="24"/>
        </w:rPr>
        <w:t>. Kopalle (2017</w:t>
      </w:r>
      <w:r w:rsidRPr="00661E32">
        <w:rPr>
          <w:sz w:val="24"/>
          <w:szCs w:val="24"/>
        </w:rPr>
        <w:t>), “</w:t>
      </w:r>
      <w:r>
        <w:rPr>
          <w:sz w:val="24"/>
          <w:szCs w:val="24"/>
        </w:rPr>
        <w:t>Why</w:t>
      </w:r>
      <w:r w:rsidRPr="00661E32">
        <w:rPr>
          <w:sz w:val="24"/>
          <w:szCs w:val="24"/>
        </w:rPr>
        <w:t xml:space="preserve"> </w:t>
      </w:r>
      <w:r>
        <w:rPr>
          <w:sz w:val="24"/>
          <w:szCs w:val="24"/>
        </w:rPr>
        <w:t xml:space="preserve">the </w:t>
      </w:r>
      <w:r w:rsidRPr="00661E32">
        <w:rPr>
          <w:sz w:val="24"/>
          <w:szCs w:val="24"/>
        </w:rPr>
        <w:t>Dynamic</w:t>
      </w:r>
      <w:r>
        <w:rPr>
          <w:sz w:val="24"/>
          <w:szCs w:val="24"/>
        </w:rPr>
        <w:t>s of</w:t>
      </w:r>
      <w:r w:rsidRPr="00661E32">
        <w:rPr>
          <w:sz w:val="24"/>
          <w:szCs w:val="24"/>
        </w:rPr>
        <w:t xml:space="preserve"> Competition</w:t>
      </w:r>
      <w:r>
        <w:rPr>
          <w:sz w:val="24"/>
          <w:szCs w:val="24"/>
        </w:rPr>
        <w:t xml:space="preserve"> Matter for Category Profitability,” </w:t>
      </w:r>
      <w:r w:rsidRPr="008F2F3E">
        <w:rPr>
          <w:b/>
          <w:sz w:val="24"/>
          <w:szCs w:val="24"/>
        </w:rPr>
        <w:t>Lead Article</w:t>
      </w:r>
      <w:r>
        <w:rPr>
          <w:sz w:val="24"/>
          <w:szCs w:val="24"/>
        </w:rPr>
        <w:t>,</w:t>
      </w:r>
      <w:r w:rsidRPr="00D06FA1">
        <w:rPr>
          <w:sz w:val="24"/>
          <w:szCs w:val="24"/>
        </w:rPr>
        <w:t xml:space="preserve"> </w:t>
      </w:r>
      <w:r w:rsidRPr="00D06FA1">
        <w:rPr>
          <w:i/>
          <w:sz w:val="24"/>
          <w:szCs w:val="24"/>
        </w:rPr>
        <w:t>Journal of Marketing</w:t>
      </w:r>
      <w:r>
        <w:rPr>
          <w:sz w:val="24"/>
          <w:szCs w:val="24"/>
        </w:rPr>
        <w:t>, 81 (January) 1-16.</w:t>
      </w:r>
    </w:p>
    <w:p w14:paraId="12A8D00E" w14:textId="77777777" w:rsidR="0022318D" w:rsidRPr="008A4073"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rPr>
      </w:pPr>
      <w:r>
        <w:rPr>
          <w:sz w:val="24"/>
        </w:rPr>
        <w:t>Kopalle, Praveen K., Robert</w:t>
      </w:r>
      <w:r w:rsidRPr="00473138">
        <w:rPr>
          <w:sz w:val="24"/>
        </w:rPr>
        <w:t xml:space="preserve"> </w:t>
      </w:r>
      <w:r>
        <w:rPr>
          <w:sz w:val="24"/>
        </w:rPr>
        <w:t>Fisher, Bharat Sud, and Kersi Antia (2017), “The Effects of Advertised Quality Emphasis and Objective Quality on Sales,”</w:t>
      </w:r>
      <w:r w:rsidRPr="00D06FA1">
        <w:rPr>
          <w:sz w:val="24"/>
          <w:szCs w:val="24"/>
        </w:rPr>
        <w:t xml:space="preserve"> </w:t>
      </w:r>
      <w:r w:rsidRPr="00D06FA1">
        <w:rPr>
          <w:i/>
          <w:sz w:val="24"/>
          <w:szCs w:val="24"/>
        </w:rPr>
        <w:t>Journal of Marketing</w:t>
      </w:r>
      <w:r>
        <w:rPr>
          <w:sz w:val="24"/>
          <w:szCs w:val="24"/>
        </w:rPr>
        <w:t>, 81 (March) 114-126.</w:t>
      </w:r>
    </w:p>
    <w:p w14:paraId="027FEF8F" w14:textId="398A0ECF" w:rsidR="00132776" w:rsidRPr="0082455C" w:rsidRDefault="0022318D" w:rsidP="00132776">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Pr>
          <w:sz w:val="24"/>
        </w:rPr>
        <w:t xml:space="preserve">Bradlow, Eric, Manish Gangwar, Praveen K. Kopalle, Sudhir Voleti (2017), “The Role of Big Data and Predictive Analytics in Retailing,” </w:t>
      </w:r>
      <w:r w:rsidRPr="00616930">
        <w:rPr>
          <w:i/>
          <w:sz w:val="24"/>
        </w:rPr>
        <w:t>Journal of Retailing</w:t>
      </w:r>
      <w:r>
        <w:rPr>
          <w:sz w:val="24"/>
        </w:rPr>
        <w:t>, 93 (March) 79-95.</w:t>
      </w:r>
      <w:r w:rsidR="00132776" w:rsidRPr="00132776">
        <w:rPr>
          <w:b/>
          <w:sz w:val="24"/>
          <w:szCs w:val="24"/>
        </w:rPr>
        <w:t xml:space="preserve"> </w:t>
      </w:r>
      <w:r w:rsidR="00132776">
        <w:rPr>
          <w:b/>
          <w:sz w:val="24"/>
          <w:szCs w:val="24"/>
        </w:rPr>
        <w:t>Runner-up</w:t>
      </w:r>
      <w:r w:rsidR="00132776" w:rsidRPr="00003523">
        <w:rPr>
          <w:b/>
          <w:sz w:val="24"/>
          <w:szCs w:val="24"/>
        </w:rPr>
        <w:t xml:space="preserve">, </w:t>
      </w:r>
      <w:r w:rsidR="00132776">
        <w:rPr>
          <w:b/>
          <w:bCs/>
          <w:sz w:val="24"/>
          <w:szCs w:val="24"/>
        </w:rPr>
        <w:t>2018</w:t>
      </w:r>
      <w:r w:rsidR="00132776" w:rsidRPr="00003523">
        <w:rPr>
          <w:b/>
          <w:bCs/>
          <w:sz w:val="24"/>
          <w:szCs w:val="24"/>
        </w:rPr>
        <w:t xml:space="preserve"> </w:t>
      </w:r>
      <w:r w:rsidR="00132776">
        <w:rPr>
          <w:b/>
          <w:bCs/>
          <w:sz w:val="24"/>
          <w:szCs w:val="24"/>
        </w:rPr>
        <w:t>William R. Davidson</w:t>
      </w:r>
      <w:r w:rsidR="00132776" w:rsidRPr="00003523">
        <w:rPr>
          <w:b/>
          <w:bCs/>
          <w:sz w:val="24"/>
          <w:szCs w:val="24"/>
        </w:rPr>
        <w:t xml:space="preserve"> Best Paper Award</w:t>
      </w:r>
      <w:r w:rsidR="00132776">
        <w:rPr>
          <w:sz w:val="24"/>
          <w:szCs w:val="24"/>
        </w:rPr>
        <w:t>.</w:t>
      </w:r>
    </w:p>
    <w:p w14:paraId="1B2AAEE0" w14:textId="77777777" w:rsidR="0022318D" w:rsidRPr="00A23B37"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rPr>
      </w:pPr>
      <w:r w:rsidRPr="00A23B37">
        <w:rPr>
          <w:sz w:val="24"/>
          <w:szCs w:val="24"/>
        </w:rPr>
        <w:t>Voleti, Sudhir, Praveen K. Kopalle, and Pulak</w:t>
      </w:r>
      <w:r>
        <w:rPr>
          <w:sz w:val="24"/>
          <w:szCs w:val="24"/>
        </w:rPr>
        <w:t xml:space="preserve"> Ghosh (2015</w:t>
      </w:r>
      <w:r w:rsidRPr="002E7CF8">
        <w:rPr>
          <w:sz w:val="24"/>
          <w:szCs w:val="24"/>
        </w:rPr>
        <w:t xml:space="preserve">), “An Inter-product Model of Competition Incorporating Branding </w:t>
      </w:r>
      <w:r w:rsidRPr="001D0011">
        <w:rPr>
          <w:sz w:val="24"/>
          <w:szCs w:val="24"/>
        </w:rPr>
        <w:t xml:space="preserve">Hierarchy and Product Similarities Using Store Level Data,” </w:t>
      </w:r>
      <w:r w:rsidRPr="001D0011">
        <w:rPr>
          <w:i/>
          <w:sz w:val="24"/>
          <w:szCs w:val="24"/>
        </w:rPr>
        <w:t>Management Science</w:t>
      </w:r>
      <w:r w:rsidRPr="001D0011">
        <w:rPr>
          <w:sz w:val="24"/>
          <w:szCs w:val="24"/>
        </w:rPr>
        <w:t>, 61(11) 2720-38.</w:t>
      </w:r>
    </w:p>
    <w:p w14:paraId="4F8383D7" w14:textId="77777777" w:rsidR="0022318D" w:rsidRPr="001E5CE9"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Pr>
          <w:sz w:val="24"/>
        </w:rPr>
        <w:t>Kopalle, Praveen K. and Donald R. Lehmann (2015), “The Truth Hurts: How Customers May Lose Fr</w:t>
      </w:r>
      <w:r w:rsidRPr="001D0011">
        <w:rPr>
          <w:sz w:val="24"/>
          <w:szCs w:val="24"/>
        </w:rPr>
        <w:t xml:space="preserve">om Honest Advertising,” </w:t>
      </w:r>
      <w:r w:rsidRPr="001D0011">
        <w:rPr>
          <w:i/>
          <w:sz w:val="24"/>
          <w:szCs w:val="24"/>
        </w:rPr>
        <w:t>International Journal of Research in Marketing</w:t>
      </w:r>
      <w:r w:rsidRPr="001D0011">
        <w:rPr>
          <w:sz w:val="24"/>
          <w:szCs w:val="24"/>
        </w:rPr>
        <w:t>, 32 (3) 251-262.</w:t>
      </w:r>
      <w:r>
        <w:rPr>
          <w:sz w:val="24"/>
        </w:rPr>
        <w:t xml:space="preserve"> </w:t>
      </w:r>
      <w:r w:rsidRPr="00003523">
        <w:rPr>
          <w:b/>
          <w:bCs/>
          <w:sz w:val="24"/>
          <w:szCs w:val="24"/>
        </w:rPr>
        <w:t>Best Paper Award</w:t>
      </w:r>
      <w:r>
        <w:rPr>
          <w:b/>
          <w:bCs/>
          <w:sz w:val="24"/>
          <w:szCs w:val="24"/>
        </w:rPr>
        <w:t xml:space="preserve"> for the Special Issue on Marketing and Innovation</w:t>
      </w:r>
      <w:r w:rsidRPr="00003523">
        <w:rPr>
          <w:b/>
          <w:bCs/>
          <w:sz w:val="24"/>
          <w:szCs w:val="24"/>
        </w:rPr>
        <w:t>.</w:t>
      </w:r>
    </w:p>
    <w:p w14:paraId="0365BF5A" w14:textId="77777777" w:rsidR="0022318D" w:rsidRPr="00DC00D0"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rPr>
      </w:pPr>
      <w:r w:rsidRPr="00DC00D0">
        <w:rPr>
          <w:sz w:val="24"/>
          <w:szCs w:val="24"/>
          <w:lang w:val="nl-NL"/>
        </w:rPr>
        <w:t>Breug</w:t>
      </w:r>
      <w:r w:rsidRPr="00A84B9A">
        <w:rPr>
          <w:sz w:val="24"/>
          <w:szCs w:val="24"/>
          <w:lang w:val="nl-NL"/>
        </w:rPr>
        <w:t>elmans</w:t>
      </w:r>
      <w:r w:rsidRPr="00A84B9A">
        <w:rPr>
          <w:rStyle w:val="Strong"/>
          <w:b w:val="0"/>
          <w:color w:val="000000"/>
          <w:sz w:val="24"/>
          <w:szCs w:val="24"/>
        </w:rPr>
        <w:t xml:space="preserve">, Els, </w:t>
      </w:r>
      <w:proofErr w:type="spellStart"/>
      <w:r w:rsidRPr="00A84B9A">
        <w:rPr>
          <w:sz w:val="24"/>
          <w:szCs w:val="24"/>
          <w:lang w:val="nl-NL"/>
        </w:rPr>
        <w:t>Tammo</w:t>
      </w:r>
      <w:proofErr w:type="spellEnd"/>
      <w:r w:rsidRPr="00A84B9A">
        <w:rPr>
          <w:sz w:val="24"/>
          <w:szCs w:val="24"/>
          <w:lang w:val="nl-NL"/>
        </w:rPr>
        <w:t xml:space="preserve"> H.A. </w:t>
      </w:r>
      <w:proofErr w:type="spellStart"/>
      <w:r w:rsidRPr="00A84B9A">
        <w:rPr>
          <w:sz w:val="24"/>
          <w:szCs w:val="24"/>
          <w:lang w:val="nl-NL"/>
        </w:rPr>
        <w:t>Bijmolt</w:t>
      </w:r>
      <w:proofErr w:type="spellEnd"/>
      <w:r w:rsidRPr="00A84B9A">
        <w:rPr>
          <w:sz w:val="24"/>
          <w:szCs w:val="24"/>
          <w:lang w:val="nl-NL"/>
        </w:rPr>
        <w:t xml:space="preserve">, </w:t>
      </w:r>
      <w:r w:rsidRPr="00A84B9A">
        <w:rPr>
          <w:sz w:val="24"/>
          <w:szCs w:val="24"/>
        </w:rPr>
        <w:t xml:space="preserve">Jie Zhang, Leonardo J. Basso, Matilda Dorotic, </w:t>
      </w:r>
      <w:r w:rsidRPr="00A84B9A">
        <w:rPr>
          <w:sz w:val="24"/>
          <w:szCs w:val="24"/>
          <w:lang w:val="nl-BE"/>
        </w:rPr>
        <w:t xml:space="preserve">Praveen Kopalle, </w:t>
      </w:r>
      <w:r w:rsidRPr="00A84B9A">
        <w:rPr>
          <w:sz w:val="24"/>
          <w:szCs w:val="24"/>
          <w:lang w:val="nl-NL"/>
        </w:rPr>
        <w:t xml:space="preserve">Alec </w:t>
      </w:r>
      <w:proofErr w:type="spellStart"/>
      <w:r w:rsidRPr="00A84B9A">
        <w:rPr>
          <w:sz w:val="24"/>
          <w:szCs w:val="24"/>
          <w:lang w:val="nl-NL"/>
        </w:rPr>
        <w:t>Minnema</w:t>
      </w:r>
      <w:proofErr w:type="spellEnd"/>
      <w:r w:rsidRPr="00A84B9A">
        <w:rPr>
          <w:sz w:val="24"/>
          <w:szCs w:val="24"/>
          <w:lang w:val="nl-NL"/>
        </w:rPr>
        <w:t xml:space="preserve">, Willem Jan </w:t>
      </w:r>
      <w:proofErr w:type="spellStart"/>
      <w:r w:rsidRPr="00A84B9A">
        <w:rPr>
          <w:sz w:val="24"/>
          <w:szCs w:val="24"/>
          <w:lang w:val="nl-NL"/>
        </w:rPr>
        <w:t>Mijnlieff</w:t>
      </w:r>
      <w:proofErr w:type="spellEnd"/>
      <w:r w:rsidRPr="00A84B9A">
        <w:rPr>
          <w:sz w:val="24"/>
          <w:szCs w:val="24"/>
          <w:lang w:val="nl-NL"/>
        </w:rPr>
        <w:t xml:space="preserve">, </w:t>
      </w:r>
      <w:r>
        <w:rPr>
          <w:sz w:val="24"/>
          <w:szCs w:val="24"/>
        </w:rPr>
        <w:t xml:space="preserve">Nancy V. </w:t>
      </w:r>
      <w:proofErr w:type="spellStart"/>
      <w:r>
        <w:rPr>
          <w:sz w:val="24"/>
          <w:szCs w:val="24"/>
        </w:rPr>
        <w:t>Wünderlich</w:t>
      </w:r>
      <w:proofErr w:type="spellEnd"/>
      <w:r>
        <w:rPr>
          <w:sz w:val="24"/>
          <w:szCs w:val="24"/>
        </w:rPr>
        <w:t xml:space="preserve"> (2015</w:t>
      </w:r>
      <w:r w:rsidRPr="00A84B9A">
        <w:rPr>
          <w:sz w:val="24"/>
          <w:szCs w:val="24"/>
        </w:rPr>
        <w:t>),</w:t>
      </w:r>
      <w:r w:rsidRPr="00A84B9A">
        <w:rPr>
          <w:rStyle w:val="Strong"/>
          <w:b w:val="0"/>
          <w:color w:val="000000"/>
          <w:sz w:val="24"/>
          <w:szCs w:val="24"/>
        </w:rPr>
        <w:t xml:space="preserve"> “Adv</w:t>
      </w:r>
      <w:r w:rsidRPr="00DC00D0">
        <w:rPr>
          <w:rStyle w:val="Strong"/>
          <w:b w:val="0"/>
          <w:color w:val="000000"/>
          <w:sz w:val="24"/>
          <w:szCs w:val="24"/>
        </w:rPr>
        <w:t xml:space="preserve">ancing </w:t>
      </w:r>
      <w:r w:rsidRPr="001D0011">
        <w:rPr>
          <w:rStyle w:val="Strong"/>
          <w:b w:val="0"/>
          <w:color w:val="000000"/>
          <w:sz w:val="24"/>
          <w:szCs w:val="24"/>
        </w:rPr>
        <w:t xml:space="preserve">Research on Loyalty Programs: A Future Research Agenda,” </w:t>
      </w:r>
      <w:r w:rsidRPr="001D0011">
        <w:rPr>
          <w:rStyle w:val="Strong"/>
          <w:b w:val="0"/>
          <w:i/>
          <w:color w:val="000000"/>
          <w:sz w:val="24"/>
          <w:szCs w:val="24"/>
        </w:rPr>
        <w:t>Marketing Letters</w:t>
      </w:r>
      <w:r w:rsidRPr="001D0011">
        <w:rPr>
          <w:rStyle w:val="Strong"/>
          <w:b w:val="0"/>
          <w:color w:val="000000"/>
          <w:sz w:val="24"/>
          <w:szCs w:val="24"/>
        </w:rPr>
        <w:t>, 26 (2) 127-139.</w:t>
      </w:r>
    </w:p>
    <w:p w14:paraId="716A96EA" w14:textId="77777777" w:rsidR="0022318D" w:rsidRPr="006F2D5E"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Pr>
          <w:sz w:val="24"/>
          <w:szCs w:val="24"/>
        </w:rPr>
        <w:t xml:space="preserve">Hardesty, David M, Ronald A. Goodstein, Dhruv Grewal, Anthony D. Miyazaki, Praveen K. Kopalle (2014), “The Accuracy of Scanned Prices,” </w:t>
      </w:r>
      <w:r w:rsidRPr="006F2D5E">
        <w:rPr>
          <w:i/>
          <w:sz w:val="24"/>
          <w:szCs w:val="24"/>
        </w:rPr>
        <w:t xml:space="preserve">Journal of </w:t>
      </w:r>
      <w:bookmarkStart w:id="4" w:name="OLE_LINK14"/>
      <w:r w:rsidRPr="006F2D5E">
        <w:rPr>
          <w:i/>
          <w:sz w:val="24"/>
          <w:szCs w:val="24"/>
        </w:rPr>
        <w:t>Retailing</w:t>
      </w:r>
      <w:r>
        <w:rPr>
          <w:sz w:val="24"/>
          <w:szCs w:val="24"/>
        </w:rPr>
        <w:t>, 90 (2): 291-300</w:t>
      </w:r>
      <w:bookmarkEnd w:id="4"/>
      <w:r>
        <w:rPr>
          <w:sz w:val="24"/>
          <w:szCs w:val="24"/>
        </w:rPr>
        <w:t>.</w:t>
      </w:r>
    </w:p>
    <w:p w14:paraId="212C8A31" w14:textId="77777777" w:rsidR="0022318D" w:rsidRPr="006F2D5E" w:rsidRDefault="0022318D" w:rsidP="0022318D">
      <w:pPr>
        <w:pStyle w:val="Default"/>
        <w:numPr>
          <w:ilvl w:val="0"/>
          <w:numId w:val="11"/>
        </w:numPr>
        <w:tabs>
          <w:tab w:val="left" w:pos="540"/>
        </w:tabs>
        <w:spacing w:before="230"/>
        <w:ind w:left="540"/>
      </w:pPr>
      <w:r>
        <w:lastRenderedPageBreak/>
        <w:t xml:space="preserve">Kamakura, Wagner, </w:t>
      </w:r>
      <w:r w:rsidRPr="006B0C99">
        <w:t>Praveen K.</w:t>
      </w:r>
      <w:r>
        <w:t xml:space="preserve"> Kopalle, Donald R. Lehmann (2014), “Editorial: Empirical Generalizations in Retailing,” </w:t>
      </w:r>
      <w:r w:rsidRPr="004D3ED8">
        <w:rPr>
          <w:i/>
        </w:rPr>
        <w:t xml:space="preserve">Journal of </w:t>
      </w:r>
      <w:bookmarkStart w:id="5" w:name="OLE_LINK15"/>
      <w:r w:rsidRPr="004D3ED8">
        <w:rPr>
          <w:i/>
        </w:rPr>
        <w:t>Retailing</w:t>
      </w:r>
      <w:r>
        <w:rPr>
          <w:sz w:val="22"/>
          <w:szCs w:val="22"/>
        </w:rPr>
        <w:t>, 90(2): 121-124</w:t>
      </w:r>
      <w:bookmarkEnd w:id="5"/>
      <w:r>
        <w:rPr>
          <w:sz w:val="22"/>
          <w:szCs w:val="22"/>
        </w:rPr>
        <w:t>.</w:t>
      </w:r>
    </w:p>
    <w:p w14:paraId="44BE44F4" w14:textId="77777777" w:rsidR="0022318D" w:rsidRPr="00113390"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sidRPr="006B0C99">
        <w:rPr>
          <w:sz w:val="24"/>
        </w:rPr>
        <w:t>Kopalle, Prav</w:t>
      </w:r>
      <w:r w:rsidRPr="00805127">
        <w:rPr>
          <w:sz w:val="24"/>
          <w:szCs w:val="24"/>
        </w:rPr>
        <w:t xml:space="preserve">een K., </w:t>
      </w:r>
      <w:r>
        <w:rPr>
          <w:sz w:val="24"/>
          <w:szCs w:val="24"/>
        </w:rPr>
        <w:t xml:space="preserve">Yacheng Sun, </w:t>
      </w:r>
      <w:r w:rsidRPr="00805127">
        <w:rPr>
          <w:sz w:val="24"/>
          <w:szCs w:val="24"/>
        </w:rPr>
        <w:t>Scott A. Neslin, Baohong Sun, and Vanitha Swaminathan</w:t>
      </w:r>
      <w:r>
        <w:rPr>
          <w:sz w:val="24"/>
          <w:szCs w:val="24"/>
        </w:rPr>
        <w:t xml:space="preserve"> (2012)</w:t>
      </w:r>
      <w:r w:rsidRPr="00805127">
        <w:rPr>
          <w:sz w:val="24"/>
          <w:szCs w:val="24"/>
        </w:rPr>
        <w:t>, “</w:t>
      </w:r>
      <w:r w:rsidRPr="00E14A08">
        <w:rPr>
          <w:sz w:val="24"/>
          <w:szCs w:val="24"/>
        </w:rPr>
        <w:t xml:space="preserve">The Joint Sales </w:t>
      </w:r>
      <w:r w:rsidRPr="00E14A08">
        <w:rPr>
          <w:bCs/>
          <w:sz w:val="24"/>
          <w:szCs w:val="24"/>
        </w:rPr>
        <w:t>Impact of</w:t>
      </w:r>
      <w:r w:rsidRPr="00113390">
        <w:rPr>
          <w:bCs/>
          <w:sz w:val="24"/>
          <w:szCs w:val="24"/>
        </w:rPr>
        <w:t xml:space="preserve"> </w:t>
      </w:r>
      <w:r w:rsidRPr="00113390">
        <w:rPr>
          <w:sz w:val="24"/>
          <w:szCs w:val="24"/>
        </w:rPr>
        <w:t>Frequency Reward and Customer Tier Components of Loyalty Program</w:t>
      </w:r>
      <w:r w:rsidRPr="00113390">
        <w:rPr>
          <w:b/>
          <w:sz w:val="24"/>
          <w:szCs w:val="24"/>
        </w:rPr>
        <w:t>s</w:t>
      </w:r>
      <w:r w:rsidRPr="00113390">
        <w:rPr>
          <w:sz w:val="24"/>
          <w:szCs w:val="24"/>
        </w:rPr>
        <w:t xml:space="preserve">,” </w:t>
      </w:r>
      <w:r w:rsidRPr="00113390">
        <w:rPr>
          <w:i/>
          <w:sz w:val="24"/>
          <w:szCs w:val="24"/>
        </w:rPr>
        <w:t>Marketing Science</w:t>
      </w:r>
      <w:r w:rsidRPr="00113390">
        <w:rPr>
          <w:sz w:val="24"/>
          <w:szCs w:val="24"/>
        </w:rPr>
        <w:t xml:space="preserve">, </w:t>
      </w:r>
      <w:r w:rsidRPr="00AE4C12">
        <w:rPr>
          <w:sz w:val="24"/>
          <w:szCs w:val="24"/>
        </w:rPr>
        <w:t>31 (2): 216-35.</w:t>
      </w:r>
    </w:p>
    <w:p w14:paraId="52682599" w14:textId="77777777" w:rsidR="0022318D" w:rsidRPr="00B604AE"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rPr>
      </w:pPr>
      <w:r w:rsidRPr="00CE6E30">
        <w:rPr>
          <w:sz w:val="24"/>
          <w:szCs w:val="24"/>
        </w:rPr>
        <w:t>Grewal, Dhruv, Praveen K. Kopalle, Howard Marmorstein, and Anne L. Roggeveen</w:t>
      </w:r>
      <w:r>
        <w:rPr>
          <w:sz w:val="24"/>
          <w:szCs w:val="24"/>
        </w:rPr>
        <w:t xml:space="preserve"> (2012)</w:t>
      </w:r>
      <w:r w:rsidRPr="00CE6E30">
        <w:rPr>
          <w:sz w:val="24"/>
          <w:szCs w:val="24"/>
        </w:rPr>
        <w:t>, “</w:t>
      </w:r>
      <w:r>
        <w:rPr>
          <w:sz w:val="24"/>
          <w:szCs w:val="24"/>
        </w:rPr>
        <w:t>Does Travel Time Matter</w:t>
      </w:r>
      <w:r w:rsidRPr="00CE6E30">
        <w:rPr>
          <w:sz w:val="24"/>
          <w:szCs w:val="24"/>
        </w:rPr>
        <w:t>?</w:t>
      </w:r>
      <w:r>
        <w:rPr>
          <w:sz w:val="24"/>
          <w:szCs w:val="24"/>
        </w:rPr>
        <w:t xml:space="preserve"> The Role of Merchandise Availability”, </w:t>
      </w:r>
      <w:r w:rsidRPr="00CE6E30">
        <w:rPr>
          <w:i/>
          <w:sz w:val="24"/>
          <w:szCs w:val="24"/>
        </w:rPr>
        <w:t>Journal of Retailing</w:t>
      </w:r>
      <w:r>
        <w:rPr>
          <w:sz w:val="24"/>
          <w:szCs w:val="24"/>
        </w:rPr>
        <w:t>, 88 (3): 437-44.</w:t>
      </w:r>
    </w:p>
    <w:p w14:paraId="00773A13" w14:textId="580757C6" w:rsidR="0022318D" w:rsidRPr="003B4DC6"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Pr>
          <w:sz w:val="24"/>
        </w:rPr>
        <w:t>Kopalle, Praveen K., P. K. Kannan, Lin Bao Boldt, a</w:t>
      </w:r>
      <w:r w:rsidRPr="00113390">
        <w:rPr>
          <w:sz w:val="24"/>
          <w:szCs w:val="24"/>
        </w:rPr>
        <w:t>nd Neeraj Arora (2012), “The Impact of Household Level Heterogeneity in Reference Price Effec</w:t>
      </w:r>
      <w:r w:rsidRPr="00003523">
        <w:rPr>
          <w:sz w:val="24"/>
          <w:szCs w:val="24"/>
        </w:rPr>
        <w:t xml:space="preserve">ts on Optimal Retailer Pricing Policies,” </w:t>
      </w:r>
      <w:r w:rsidRPr="00003523">
        <w:rPr>
          <w:i/>
          <w:sz w:val="24"/>
          <w:szCs w:val="24"/>
        </w:rPr>
        <w:t>Journal of Retailing</w:t>
      </w:r>
      <w:r w:rsidRPr="00003523">
        <w:rPr>
          <w:sz w:val="24"/>
          <w:szCs w:val="24"/>
        </w:rPr>
        <w:t xml:space="preserve">, 88 (1): 102-14. </w:t>
      </w:r>
      <w:r w:rsidRPr="00003523">
        <w:rPr>
          <w:b/>
          <w:sz w:val="24"/>
          <w:szCs w:val="24"/>
        </w:rPr>
        <w:t xml:space="preserve">Winner, </w:t>
      </w:r>
      <w:r>
        <w:rPr>
          <w:b/>
          <w:bCs/>
          <w:sz w:val="24"/>
          <w:szCs w:val="24"/>
        </w:rPr>
        <w:t>2014</w:t>
      </w:r>
      <w:r w:rsidRPr="00003523">
        <w:rPr>
          <w:b/>
          <w:bCs/>
          <w:sz w:val="24"/>
          <w:szCs w:val="24"/>
        </w:rPr>
        <w:t xml:space="preserve"> </w:t>
      </w:r>
      <w:r>
        <w:rPr>
          <w:b/>
          <w:bCs/>
          <w:sz w:val="24"/>
          <w:szCs w:val="24"/>
        </w:rPr>
        <w:t>William R. Davidson</w:t>
      </w:r>
      <w:r w:rsidRPr="00003523">
        <w:rPr>
          <w:b/>
          <w:bCs/>
          <w:sz w:val="24"/>
          <w:szCs w:val="24"/>
        </w:rPr>
        <w:t xml:space="preserve"> Best Paper Award</w:t>
      </w:r>
      <w:r w:rsidR="0082455C">
        <w:rPr>
          <w:sz w:val="24"/>
          <w:szCs w:val="24"/>
        </w:rPr>
        <w:t>.</w:t>
      </w:r>
    </w:p>
    <w:p w14:paraId="78FB960F" w14:textId="77777777" w:rsidR="0022318D" w:rsidRDefault="0022318D" w:rsidP="0022318D">
      <w:pPr>
        <w:pStyle w:val="Default"/>
        <w:numPr>
          <w:ilvl w:val="0"/>
          <w:numId w:val="11"/>
        </w:numPr>
        <w:tabs>
          <w:tab w:val="left" w:pos="540"/>
        </w:tabs>
        <w:spacing w:before="230"/>
        <w:ind w:left="540"/>
      </w:pPr>
      <w:r w:rsidRPr="004D3ED8">
        <w:t xml:space="preserve">Govindarajan, Vijay and Praveen </w:t>
      </w:r>
      <w:r>
        <w:t>K. Kopalle, Erwin Danneels (2011</w:t>
      </w:r>
      <w:r w:rsidRPr="004D3ED8">
        <w:t>), “The Effects of Mainstream and Emerging Customer Orientations on Radical and Disruptive Innovations,”</w:t>
      </w:r>
      <w:r>
        <w:t xml:space="preserve"> </w:t>
      </w:r>
      <w:r w:rsidRPr="004D3ED8">
        <w:rPr>
          <w:i/>
        </w:rPr>
        <w:t>Journal of Product Innovation Management</w:t>
      </w:r>
      <w:r>
        <w:t>, S1 (November), 121-132;</w:t>
      </w:r>
      <w:r w:rsidRPr="004D3ED8">
        <w:t xml:space="preserve"> </w:t>
      </w:r>
      <w:r w:rsidRPr="001F3EDB">
        <w:rPr>
          <w:b/>
          <w:bCs/>
        </w:rPr>
        <w:t>2004 Academy of Management Best Paper Proceedings</w:t>
      </w:r>
      <w:r w:rsidRPr="004D3ED8">
        <w:t>.</w:t>
      </w:r>
    </w:p>
    <w:p w14:paraId="66B8AF44" w14:textId="77777777" w:rsidR="0022318D"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Pr>
          <w:sz w:val="24"/>
          <w:szCs w:val="24"/>
        </w:rPr>
        <w:t xml:space="preserve">Grewal, Dhruv, Kusum Ailawadi, Dinesh Gauri, Kevin Hall, Praveen K. Kopalle, Jane R. Robertson (2011), “Innovations in Retail Pricing and Promotions,” </w:t>
      </w:r>
      <w:r w:rsidRPr="00353A80">
        <w:rPr>
          <w:i/>
          <w:sz w:val="24"/>
          <w:szCs w:val="24"/>
        </w:rPr>
        <w:t>Journal of Retailing</w:t>
      </w:r>
      <w:r>
        <w:rPr>
          <w:sz w:val="24"/>
          <w:szCs w:val="24"/>
        </w:rPr>
        <w:t>, 87 (July), S43-S52.</w:t>
      </w:r>
    </w:p>
    <w:p w14:paraId="5628A5C9" w14:textId="456EFE2E" w:rsidR="0022318D" w:rsidRDefault="0022318D" w:rsidP="0022318D">
      <w:pPr>
        <w:pStyle w:val="Default"/>
        <w:numPr>
          <w:ilvl w:val="0"/>
          <w:numId w:val="11"/>
        </w:numPr>
        <w:tabs>
          <w:tab w:val="left" w:pos="540"/>
        </w:tabs>
        <w:spacing w:before="230"/>
        <w:ind w:left="540"/>
      </w:pPr>
      <w:r w:rsidRPr="006B0C99">
        <w:t xml:space="preserve">Hoffman, Donna L., Praveen K. Kopalle, </w:t>
      </w:r>
      <w:r>
        <w:t>and Thomas P. Novak (2010)</w:t>
      </w:r>
      <w:r w:rsidRPr="006B0C99">
        <w:t>, “</w:t>
      </w:r>
      <w:r w:rsidRPr="00C71594">
        <w:rPr>
          <w:bCs/>
          <w:sz w:val="23"/>
          <w:szCs w:val="23"/>
        </w:rPr>
        <w:t>The “Right” Consumers for Better Concepts: Identifying and Using Consumers High in Emergent Nature to Further Develop New Product Concepts</w:t>
      </w:r>
      <w:r>
        <w:t>,</w:t>
      </w:r>
      <w:r w:rsidRPr="006B0C99">
        <w:t>”</w:t>
      </w:r>
      <w:r>
        <w:t xml:space="preserve"> </w:t>
      </w:r>
      <w:r>
        <w:rPr>
          <w:i/>
        </w:rPr>
        <w:t>Journal of M</w:t>
      </w:r>
      <w:r w:rsidRPr="00C37EAA">
        <w:rPr>
          <w:i/>
        </w:rPr>
        <w:t xml:space="preserve">arketing </w:t>
      </w:r>
      <w:r>
        <w:rPr>
          <w:i/>
        </w:rPr>
        <w:t>Research</w:t>
      </w:r>
      <w:r>
        <w:t>,</w:t>
      </w:r>
      <w:r>
        <w:rPr>
          <w:i/>
        </w:rPr>
        <w:t xml:space="preserve"> </w:t>
      </w:r>
      <w:r w:rsidRPr="00D8655A">
        <w:rPr>
          <w:sz w:val="22"/>
          <w:szCs w:val="22"/>
        </w:rPr>
        <w:t>47 (5) 854-865</w:t>
      </w:r>
      <w:r>
        <w:t xml:space="preserve">.  </w:t>
      </w:r>
      <w:r w:rsidR="00036208" w:rsidRPr="00036208">
        <w:rPr>
          <w:b/>
          <w:bCs/>
        </w:rPr>
        <w:t>Finalist, 2011 Marketing Science Institute’s Robert Buzzell Award</w:t>
      </w:r>
      <w:r w:rsidR="00036208">
        <w:t>.</w:t>
      </w:r>
    </w:p>
    <w:p w14:paraId="706CE0F1" w14:textId="77777777" w:rsidR="0022318D" w:rsidRPr="00036208" w:rsidRDefault="0022318D" w:rsidP="0022318D">
      <w:pPr>
        <w:pStyle w:val="Default"/>
        <w:numPr>
          <w:ilvl w:val="0"/>
          <w:numId w:val="11"/>
        </w:numPr>
        <w:tabs>
          <w:tab w:val="left" w:pos="540"/>
        </w:tabs>
        <w:spacing w:before="230"/>
        <w:ind w:left="540"/>
      </w:pPr>
      <w:r>
        <w:t xml:space="preserve">Kopalle, </w:t>
      </w:r>
      <w:r w:rsidRPr="006B0C99">
        <w:t xml:space="preserve">Praveen K., </w:t>
      </w:r>
      <w:r w:rsidRPr="00036208">
        <w:t xml:space="preserve">Donald R. Lehmann, and John U. Farley (2010), “Customer Expectations, Satisfaction, and Culture: The Effects of Belief in Karma in India,” </w:t>
      </w:r>
      <w:r w:rsidRPr="00036208">
        <w:rPr>
          <w:i/>
        </w:rPr>
        <w:t>Journal of Consumer Research</w:t>
      </w:r>
      <w:r w:rsidRPr="00036208">
        <w:t>, 37 (2), 251-263.</w:t>
      </w:r>
    </w:p>
    <w:p w14:paraId="11852159" w14:textId="77931D06" w:rsidR="00036208" w:rsidRPr="00036208" w:rsidRDefault="0022318D" w:rsidP="00036208">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spacing w:before="230"/>
        <w:ind w:left="540"/>
        <w:rPr>
          <w:sz w:val="24"/>
          <w:szCs w:val="24"/>
        </w:rPr>
      </w:pPr>
      <w:r w:rsidRPr="00036208">
        <w:rPr>
          <w:sz w:val="24"/>
          <w:szCs w:val="24"/>
        </w:rPr>
        <w:t>Hall, Joseph M., Praveen K. Kopalle, Aradhna Krishna (2010), “</w:t>
      </w:r>
      <w:r w:rsidRPr="00036208">
        <w:rPr>
          <w:rFonts w:eastAsia="MS Mincho"/>
          <w:sz w:val="24"/>
          <w:szCs w:val="24"/>
        </w:rPr>
        <w:t>Retailer Dynamic Pricing and Ordering Decisions: Category Management versus Brand-by-Brand Approaches”</w:t>
      </w:r>
      <w:r w:rsidRPr="00036208">
        <w:rPr>
          <w:sz w:val="24"/>
          <w:szCs w:val="24"/>
        </w:rPr>
        <w:t xml:space="preserve">, </w:t>
      </w:r>
      <w:r w:rsidRPr="00036208">
        <w:rPr>
          <w:i/>
          <w:sz w:val="24"/>
          <w:szCs w:val="24"/>
        </w:rPr>
        <w:t>Journal of Retailing</w:t>
      </w:r>
      <w:r w:rsidRPr="00036208">
        <w:rPr>
          <w:rFonts w:eastAsia="MS Mincho"/>
          <w:sz w:val="24"/>
          <w:szCs w:val="24"/>
        </w:rPr>
        <w:t>, 86 (2) 172-183</w:t>
      </w:r>
      <w:r w:rsidRPr="00036208">
        <w:rPr>
          <w:sz w:val="24"/>
          <w:szCs w:val="24"/>
        </w:rPr>
        <w:t>.</w:t>
      </w:r>
      <w:r w:rsidR="00036208" w:rsidRPr="00036208">
        <w:rPr>
          <w:b/>
          <w:sz w:val="24"/>
          <w:szCs w:val="24"/>
        </w:rPr>
        <w:t xml:space="preserve"> Honorable Mention, </w:t>
      </w:r>
      <w:r w:rsidR="00036208" w:rsidRPr="00036208">
        <w:rPr>
          <w:b/>
          <w:bCs/>
          <w:sz w:val="24"/>
          <w:szCs w:val="24"/>
        </w:rPr>
        <w:t>2012 William R. Davidson Best Paper Award</w:t>
      </w:r>
      <w:r w:rsidR="00036208" w:rsidRPr="00036208">
        <w:rPr>
          <w:sz w:val="24"/>
          <w:szCs w:val="24"/>
        </w:rPr>
        <w:t>.</w:t>
      </w:r>
    </w:p>
    <w:p w14:paraId="08685DB3" w14:textId="77777777" w:rsidR="0022318D" w:rsidRPr="006F2D5E" w:rsidRDefault="0022318D" w:rsidP="0022318D">
      <w:pPr>
        <w:pStyle w:val="Default"/>
        <w:numPr>
          <w:ilvl w:val="0"/>
          <w:numId w:val="11"/>
        </w:numPr>
        <w:tabs>
          <w:tab w:val="left" w:pos="540"/>
        </w:tabs>
        <w:spacing w:before="230"/>
        <w:ind w:left="540"/>
      </w:pPr>
      <w:r w:rsidRPr="00036208">
        <w:t>Kopalle, Praveen K. (2010), “Editorial</w:t>
      </w:r>
      <w:r>
        <w:t xml:space="preserve">: Modeling Retail Phenomena,” </w:t>
      </w:r>
      <w:r w:rsidRPr="004D3ED8">
        <w:rPr>
          <w:i/>
        </w:rPr>
        <w:t>Journal of Retailing</w:t>
      </w:r>
      <w:r>
        <w:t xml:space="preserve">, </w:t>
      </w:r>
      <w:r w:rsidRPr="00D8655A">
        <w:rPr>
          <w:sz w:val="22"/>
          <w:szCs w:val="22"/>
        </w:rPr>
        <w:t>86 (2) 117-124.</w:t>
      </w:r>
    </w:p>
    <w:p w14:paraId="26DF44A4" w14:textId="77777777" w:rsidR="0022318D" w:rsidRDefault="0022318D" w:rsidP="0022318D">
      <w:pPr>
        <w:pStyle w:val="Default"/>
        <w:numPr>
          <w:ilvl w:val="0"/>
          <w:numId w:val="11"/>
        </w:numPr>
        <w:tabs>
          <w:tab w:val="left" w:pos="540"/>
        </w:tabs>
        <w:spacing w:before="230"/>
        <w:ind w:left="540"/>
      </w:pPr>
      <w:r w:rsidRPr="004D3ED8">
        <w:t>Hall, Joseph, Prav</w:t>
      </w:r>
      <w:r>
        <w:t>een K. Kopalle, David Pyke (2009</w:t>
      </w:r>
      <w:r w:rsidRPr="004D3ED8">
        <w:t xml:space="preserve">), “Static and Dynamic Pricing of Excess Capacity in a Make-To-Order Environment,” </w:t>
      </w:r>
      <w:r w:rsidRPr="004D3ED8">
        <w:rPr>
          <w:i/>
        </w:rPr>
        <w:t>Production and Operations Management</w:t>
      </w:r>
      <w:r>
        <w:t>, 18 (4), 411-425.</w:t>
      </w:r>
    </w:p>
    <w:p w14:paraId="5E590C49" w14:textId="77777777" w:rsidR="0022318D" w:rsidRDefault="0022318D" w:rsidP="0022318D">
      <w:pPr>
        <w:pStyle w:val="Default"/>
        <w:numPr>
          <w:ilvl w:val="0"/>
          <w:numId w:val="11"/>
        </w:numPr>
        <w:tabs>
          <w:tab w:val="left" w:pos="540"/>
        </w:tabs>
        <w:spacing w:before="230"/>
        <w:ind w:left="540"/>
      </w:pPr>
      <w:r w:rsidRPr="004D3ED8">
        <w:lastRenderedPageBreak/>
        <w:t xml:space="preserve">Kopalle, Praveen, D. Biswas, P. K. Chintagunta, J. Fan, K. Pauwels, B. T. Ratchford, J. A. Sills (2009), “Retailer Pricing and Competitive Effects,” </w:t>
      </w:r>
      <w:r w:rsidRPr="004D3ED8">
        <w:rPr>
          <w:i/>
        </w:rPr>
        <w:t>Journal of Retailing</w:t>
      </w:r>
      <w:r w:rsidRPr="004D3ED8">
        <w:t>, 85 (March), 56-70.</w:t>
      </w:r>
    </w:p>
    <w:p w14:paraId="19393C04" w14:textId="77777777" w:rsidR="0022318D" w:rsidRDefault="0022318D" w:rsidP="0022318D">
      <w:pPr>
        <w:pStyle w:val="Default"/>
        <w:numPr>
          <w:ilvl w:val="0"/>
          <w:numId w:val="11"/>
        </w:numPr>
        <w:tabs>
          <w:tab w:val="left" w:pos="540"/>
        </w:tabs>
        <w:spacing w:before="230"/>
        <w:ind w:left="540"/>
      </w:pPr>
      <w:r w:rsidRPr="004D3ED8">
        <w:t xml:space="preserve">Botti, Broniarczyk, </w:t>
      </w:r>
      <w:proofErr w:type="spellStart"/>
      <w:r w:rsidRPr="004D3ED8">
        <w:t>Häubl</w:t>
      </w:r>
      <w:proofErr w:type="spellEnd"/>
      <w:r w:rsidRPr="004D3ED8">
        <w:t xml:space="preserve">, Hill, </w:t>
      </w:r>
      <w:r w:rsidRPr="004D3ED8">
        <w:rPr>
          <w:lang w:val="de-DE"/>
        </w:rPr>
        <w:t xml:space="preserve">Huang, Kahn, Kopalle, Lehmann (2008), “Choice Under </w:t>
      </w:r>
      <w:proofErr w:type="spellStart"/>
      <w:r w:rsidRPr="004D3ED8">
        <w:rPr>
          <w:lang w:val="de-DE"/>
        </w:rPr>
        <w:t>Restrictions</w:t>
      </w:r>
      <w:proofErr w:type="spellEnd"/>
      <w:r w:rsidRPr="004D3ED8">
        <w:rPr>
          <w:lang w:val="de-DE"/>
        </w:rPr>
        <w:t>,</w:t>
      </w:r>
      <w:r w:rsidRPr="004D3ED8">
        <w:t xml:space="preserve">” </w:t>
      </w:r>
      <w:r w:rsidRPr="004D3ED8">
        <w:rPr>
          <w:i/>
        </w:rPr>
        <w:t>Marketing Letters</w:t>
      </w:r>
      <w:r w:rsidRPr="004D3ED8">
        <w:t>, 19 (3-4), 183-200.</w:t>
      </w:r>
    </w:p>
    <w:p w14:paraId="43C023B8" w14:textId="77777777" w:rsidR="0022318D" w:rsidRPr="004D3ED8" w:rsidRDefault="0022318D" w:rsidP="0022318D">
      <w:pPr>
        <w:pStyle w:val="Default"/>
        <w:numPr>
          <w:ilvl w:val="0"/>
          <w:numId w:val="11"/>
        </w:numPr>
        <w:tabs>
          <w:tab w:val="left" w:pos="540"/>
        </w:tabs>
        <w:spacing w:before="230"/>
        <w:ind w:left="540"/>
      </w:pPr>
      <w:r w:rsidRPr="004D3ED8">
        <w:t xml:space="preserve">Kopalle, Praveen K., and Donald R. Lehmann (2006), “Setting Quality Expectations When Entering a Market: What Should the Promise Be?” Lead Article, </w:t>
      </w:r>
      <w:r w:rsidRPr="004D3ED8">
        <w:rPr>
          <w:i/>
        </w:rPr>
        <w:t>Marketing Science</w:t>
      </w:r>
      <w:r w:rsidRPr="004D3ED8">
        <w:t xml:space="preserve">, 25 (1), 8-24; </w:t>
      </w:r>
      <w:r w:rsidRPr="004D3ED8">
        <w:rPr>
          <w:b/>
        </w:rPr>
        <w:t>Finalist,</w:t>
      </w:r>
      <w:r w:rsidRPr="004D3ED8">
        <w:t xml:space="preserve"> </w:t>
      </w:r>
      <w:r w:rsidRPr="004D3ED8">
        <w:rPr>
          <w:b/>
          <w:bCs/>
        </w:rPr>
        <w:t>2006 John D. C. Little Best Paper Award.</w:t>
      </w:r>
    </w:p>
    <w:p w14:paraId="3D272183" w14:textId="77777777" w:rsidR="0022318D" w:rsidRDefault="0022318D" w:rsidP="0022318D">
      <w:pPr>
        <w:pStyle w:val="Default"/>
        <w:numPr>
          <w:ilvl w:val="0"/>
          <w:numId w:val="11"/>
        </w:numPr>
        <w:tabs>
          <w:tab w:val="left" w:pos="540"/>
        </w:tabs>
        <w:spacing w:before="230"/>
        <w:ind w:left="540"/>
      </w:pPr>
      <w:r w:rsidRPr="004D3ED8">
        <w:t xml:space="preserve">Govindarajan, Vijay and Praveen K. Kopalle (2006a), “Disruptiveness of Innovations: Measurement and an Assessment of Reliability and Validity,” </w:t>
      </w:r>
      <w:r w:rsidRPr="004D3ED8">
        <w:rPr>
          <w:i/>
        </w:rPr>
        <w:t>Strategic Management Journal</w:t>
      </w:r>
      <w:r w:rsidRPr="004D3ED8">
        <w:t>, 27, 189-199.</w:t>
      </w:r>
    </w:p>
    <w:p w14:paraId="213D6600" w14:textId="77777777" w:rsidR="0022318D" w:rsidRDefault="0022318D" w:rsidP="0022318D">
      <w:pPr>
        <w:pStyle w:val="Default"/>
        <w:numPr>
          <w:ilvl w:val="0"/>
          <w:numId w:val="11"/>
        </w:numPr>
        <w:tabs>
          <w:tab w:val="left" w:pos="540"/>
        </w:tabs>
        <w:spacing w:before="230"/>
        <w:ind w:left="540"/>
      </w:pPr>
      <w:r w:rsidRPr="004D3ED8">
        <w:t xml:space="preserve">Govindarajan, Vijay and Praveen K. Kopalle (2006b), “The Usefulness of Measuring Disruptiveness of Innovations Ex-Post in Making Ex-Ante Predictions,” </w:t>
      </w:r>
      <w:r w:rsidRPr="004D3ED8">
        <w:rPr>
          <w:i/>
        </w:rPr>
        <w:t>Journal of Product Innovation Management</w:t>
      </w:r>
      <w:r w:rsidRPr="004D3ED8">
        <w:t>, 23 (1), 12-18.</w:t>
      </w:r>
    </w:p>
    <w:p w14:paraId="4B7EC572" w14:textId="77777777" w:rsidR="0022318D" w:rsidRDefault="0022318D" w:rsidP="0022318D">
      <w:pPr>
        <w:pStyle w:val="Default"/>
        <w:numPr>
          <w:ilvl w:val="0"/>
          <w:numId w:val="11"/>
        </w:numPr>
        <w:tabs>
          <w:tab w:val="left" w:pos="540"/>
        </w:tabs>
        <w:spacing w:before="230"/>
        <w:ind w:left="540"/>
      </w:pPr>
      <w:r w:rsidRPr="004D3ED8">
        <w:t xml:space="preserve">González-Benito, Óscar, Pablo A. Muñoz-Gallego, and Praveen K. Kopalle (2005), “Asymmetric Competition in Retail Store Formats: Evaluating Inter- and Intra-Format Spatial Effects,” </w:t>
      </w:r>
      <w:r w:rsidRPr="004D3ED8">
        <w:rPr>
          <w:i/>
        </w:rPr>
        <w:t>Journal of Retailing</w:t>
      </w:r>
      <w:r w:rsidRPr="004D3ED8">
        <w:t>, 81 (1), 75-95.</w:t>
      </w:r>
    </w:p>
    <w:p w14:paraId="59699023" w14:textId="77777777" w:rsidR="0022318D" w:rsidRPr="004D3ED8" w:rsidRDefault="0022318D" w:rsidP="0022318D">
      <w:pPr>
        <w:pStyle w:val="Default"/>
        <w:numPr>
          <w:ilvl w:val="0"/>
          <w:numId w:val="11"/>
        </w:numPr>
        <w:tabs>
          <w:tab w:val="left" w:pos="540"/>
        </w:tabs>
        <w:spacing w:before="230"/>
        <w:ind w:left="540"/>
      </w:pPr>
      <w:r w:rsidRPr="004D3ED8">
        <w:t xml:space="preserve">Ailawadi, Kusum, Praveen K. Kopalle, and Scott A. Neslin (2005), “Predicting Competitive Response to a Major Policy Change: Combining Game Theoretic and Empirical Analyses,” </w:t>
      </w:r>
      <w:r w:rsidRPr="004B5E02">
        <w:rPr>
          <w:b/>
        </w:rPr>
        <w:t>Lead Article</w:t>
      </w:r>
      <w:r w:rsidRPr="004D3ED8">
        <w:t xml:space="preserve">, </w:t>
      </w:r>
      <w:r w:rsidRPr="004D3ED8">
        <w:rPr>
          <w:i/>
        </w:rPr>
        <w:t>Marketing Science</w:t>
      </w:r>
      <w:r w:rsidRPr="004D3ED8">
        <w:t xml:space="preserve">, 24 (1), 12-24, </w:t>
      </w:r>
      <w:r w:rsidRPr="004D3ED8">
        <w:rPr>
          <w:b/>
        </w:rPr>
        <w:t xml:space="preserve">Winner, </w:t>
      </w:r>
      <w:r w:rsidRPr="004D3ED8">
        <w:rPr>
          <w:b/>
          <w:bCs/>
        </w:rPr>
        <w:t>2005 John D. C. Little Best Paper Award.</w:t>
      </w:r>
      <w:r>
        <w:rPr>
          <w:b/>
          <w:bCs/>
        </w:rPr>
        <w:t xml:space="preserve"> Finalist, 2015 INFORMS Society for Marketing Science Long Term Impact Award.</w:t>
      </w:r>
    </w:p>
    <w:p w14:paraId="41CB73DE" w14:textId="1D57EB3E" w:rsidR="0022318D" w:rsidRDefault="0022318D" w:rsidP="0022318D">
      <w:pPr>
        <w:pStyle w:val="Default"/>
        <w:numPr>
          <w:ilvl w:val="0"/>
          <w:numId w:val="11"/>
        </w:numPr>
        <w:tabs>
          <w:tab w:val="left" w:pos="540"/>
        </w:tabs>
        <w:spacing w:before="230"/>
        <w:ind w:left="540"/>
      </w:pPr>
      <w:r w:rsidRPr="004D3ED8">
        <w:t xml:space="preserve">Farley, John U., Andrew Hayes, Praveen K. Kopalle (2004), “Choosing and Upgrading Financial Services Dealers in the U.S. and U.K.,” </w:t>
      </w:r>
      <w:r w:rsidRPr="004D3ED8">
        <w:rPr>
          <w:i/>
          <w:iCs/>
        </w:rPr>
        <w:t>International Journal of Research in Marketing</w:t>
      </w:r>
      <w:r w:rsidRPr="004D3ED8">
        <w:t xml:space="preserve">, 21 (4), 359-375; </w:t>
      </w:r>
      <w:r w:rsidRPr="00B7266B">
        <w:rPr>
          <w:b/>
          <w:bCs/>
        </w:rPr>
        <w:t xml:space="preserve">Winner, </w:t>
      </w:r>
      <w:r w:rsidR="00B7266B">
        <w:rPr>
          <w:b/>
          <w:bCs/>
        </w:rPr>
        <w:t xml:space="preserve">2003 </w:t>
      </w:r>
      <w:r w:rsidRPr="00B7266B">
        <w:rPr>
          <w:b/>
          <w:bCs/>
        </w:rPr>
        <w:t>MSI Competition on Global Marketing</w:t>
      </w:r>
      <w:r w:rsidRPr="004D3ED8">
        <w:t>.</w:t>
      </w:r>
    </w:p>
    <w:p w14:paraId="3528EDBB" w14:textId="77777777" w:rsidR="0022318D" w:rsidRDefault="0022318D" w:rsidP="0022318D">
      <w:pPr>
        <w:pStyle w:val="Default"/>
        <w:numPr>
          <w:ilvl w:val="0"/>
          <w:numId w:val="11"/>
        </w:numPr>
        <w:tabs>
          <w:tab w:val="left" w:pos="540"/>
        </w:tabs>
        <w:spacing w:before="230"/>
        <w:ind w:left="540"/>
      </w:pPr>
      <w:r w:rsidRPr="004D3ED8">
        <w:t xml:space="preserve">Levy, Michael, Dhruv Grewal, Praveen K. Kopalle, James D. Hess (2004), “Emerging Trends in Pricing Practice: Implications for Research,” </w:t>
      </w:r>
      <w:r w:rsidRPr="004D3ED8">
        <w:rPr>
          <w:i/>
        </w:rPr>
        <w:t>Journal of Retailing</w:t>
      </w:r>
      <w:r w:rsidRPr="004D3ED8">
        <w:t>, 80 (3), xiii-xxi.</w:t>
      </w:r>
    </w:p>
    <w:p w14:paraId="7E34EFDA" w14:textId="77777777" w:rsidR="0022318D" w:rsidRDefault="0022318D" w:rsidP="0022318D">
      <w:pPr>
        <w:pStyle w:val="Default"/>
        <w:numPr>
          <w:ilvl w:val="0"/>
          <w:numId w:val="11"/>
        </w:numPr>
        <w:tabs>
          <w:tab w:val="left" w:pos="540"/>
        </w:tabs>
        <w:spacing w:before="230"/>
        <w:ind w:left="540"/>
      </w:pPr>
      <w:r w:rsidRPr="004D3ED8">
        <w:t xml:space="preserve">Kopalle, Praveen K., and Scott A. Neslin (2003), “The Economic Viability of Frequency Reward Programs in a Strategic Competitive Environment,” Lead Article, </w:t>
      </w:r>
      <w:r w:rsidRPr="004D3ED8">
        <w:rPr>
          <w:i/>
        </w:rPr>
        <w:t>Review of Marketing Science</w:t>
      </w:r>
      <w:r w:rsidRPr="004D3ED8">
        <w:t>, Volume 1.</w:t>
      </w:r>
    </w:p>
    <w:p w14:paraId="4FE284FE" w14:textId="77777777" w:rsidR="0022318D" w:rsidRDefault="0022318D" w:rsidP="0022318D">
      <w:pPr>
        <w:pStyle w:val="Default"/>
        <w:numPr>
          <w:ilvl w:val="0"/>
          <w:numId w:val="11"/>
        </w:numPr>
        <w:tabs>
          <w:tab w:val="left" w:pos="540"/>
        </w:tabs>
        <w:spacing w:before="230"/>
        <w:ind w:left="540"/>
      </w:pPr>
      <w:r w:rsidRPr="004D3ED8">
        <w:t xml:space="preserve">Kopalle, Praveen K., and Joan Lindsey-Mullikin (2003), “The Impact of External Reference Price on Consumer Price Expectations,” </w:t>
      </w:r>
      <w:r w:rsidRPr="004D3ED8">
        <w:rPr>
          <w:i/>
        </w:rPr>
        <w:t>Journal of Retailing</w:t>
      </w:r>
      <w:r w:rsidRPr="004D3ED8">
        <w:t>, 79 (4), 225-236.</w:t>
      </w:r>
    </w:p>
    <w:p w14:paraId="4014D56C" w14:textId="77777777" w:rsidR="0022318D" w:rsidRDefault="0022318D" w:rsidP="0022318D">
      <w:pPr>
        <w:pStyle w:val="Default"/>
        <w:numPr>
          <w:ilvl w:val="0"/>
          <w:numId w:val="11"/>
        </w:numPr>
        <w:tabs>
          <w:tab w:val="left" w:pos="540"/>
        </w:tabs>
        <w:spacing w:before="230"/>
        <w:ind w:left="540"/>
      </w:pPr>
      <w:r w:rsidRPr="004D3ED8">
        <w:lastRenderedPageBreak/>
        <w:t xml:space="preserve">Mela, Carl F., and Praveen K. Kopalle (2002), “The Impact of Collinearity on Regression: The Asymmetric Effect of Positive and Negative Correlations,” Lead Article, </w:t>
      </w:r>
      <w:r w:rsidRPr="004D3ED8">
        <w:rPr>
          <w:i/>
        </w:rPr>
        <w:t>Applied Economics</w:t>
      </w:r>
      <w:r w:rsidRPr="004D3ED8">
        <w:t>, 34 (6), 667-678.</w:t>
      </w:r>
    </w:p>
    <w:p w14:paraId="7A4C5F35" w14:textId="77777777" w:rsidR="0022318D" w:rsidRDefault="0022318D" w:rsidP="0022318D">
      <w:pPr>
        <w:pStyle w:val="Default"/>
        <w:numPr>
          <w:ilvl w:val="0"/>
          <w:numId w:val="11"/>
        </w:numPr>
        <w:tabs>
          <w:tab w:val="left" w:pos="540"/>
        </w:tabs>
        <w:spacing w:before="230"/>
        <w:ind w:left="540"/>
      </w:pPr>
      <w:r w:rsidRPr="004D3ED8">
        <w:t xml:space="preserve">Kopalle, Praveen K., and Donald R. Lehmann (2001), “Strategic Management of Expectations: The Role of Disconfirmation Sensitivity and Perfectionism,” </w:t>
      </w:r>
      <w:r w:rsidRPr="004D3ED8">
        <w:rPr>
          <w:i/>
        </w:rPr>
        <w:t>Journal of Marketing Research</w:t>
      </w:r>
      <w:r w:rsidRPr="004D3ED8">
        <w:t>, 38 (August), 386-394.</w:t>
      </w:r>
    </w:p>
    <w:p w14:paraId="5EED5F53" w14:textId="77777777" w:rsidR="0022318D" w:rsidRDefault="0022318D" w:rsidP="0022318D">
      <w:pPr>
        <w:pStyle w:val="Default"/>
        <w:numPr>
          <w:ilvl w:val="0"/>
          <w:numId w:val="11"/>
        </w:numPr>
        <w:tabs>
          <w:tab w:val="left" w:pos="540"/>
        </w:tabs>
        <w:spacing w:before="230"/>
        <w:ind w:left="540"/>
      </w:pPr>
      <w:r w:rsidRPr="004D3ED8">
        <w:t xml:space="preserve">Kannan, P. K., and Praveen K. Kopalle (2001), “Dynamic Pricing on the Internet: Importance and Implications for Consumer Behavior,” </w:t>
      </w:r>
      <w:r w:rsidRPr="004D3ED8">
        <w:rPr>
          <w:i/>
        </w:rPr>
        <w:t>International Journal of Electronic Commerce</w:t>
      </w:r>
      <w:r w:rsidRPr="004D3ED8">
        <w:t>, 5 (Spring), 63-84.</w:t>
      </w:r>
    </w:p>
    <w:p w14:paraId="536EE2B8" w14:textId="77777777" w:rsidR="0022318D" w:rsidRDefault="0022318D" w:rsidP="0022318D">
      <w:pPr>
        <w:pStyle w:val="Default"/>
        <w:numPr>
          <w:ilvl w:val="0"/>
          <w:numId w:val="11"/>
        </w:numPr>
        <w:tabs>
          <w:tab w:val="left" w:pos="540"/>
        </w:tabs>
        <w:spacing w:before="230"/>
        <w:ind w:left="540"/>
      </w:pPr>
      <w:r w:rsidRPr="004D3ED8">
        <w:t xml:space="preserve">Kopalle, Praveen K., and João L. Assunção (2000), “When (Not) To Indulge in “Puffery”: The Role of Consumer Expectations and Brand Goodwill In Determining Advertised And Actual Product Quality,” </w:t>
      </w:r>
      <w:r w:rsidRPr="004D3ED8">
        <w:rPr>
          <w:i/>
        </w:rPr>
        <w:t>Managerial and Decision Economics</w:t>
      </w:r>
      <w:r w:rsidRPr="004D3ED8">
        <w:t>, 21 (6), 223-241.</w:t>
      </w:r>
    </w:p>
    <w:p w14:paraId="5FFC9870" w14:textId="77777777" w:rsidR="0022318D" w:rsidRDefault="0022318D" w:rsidP="0022318D">
      <w:pPr>
        <w:pStyle w:val="Default"/>
        <w:numPr>
          <w:ilvl w:val="0"/>
          <w:numId w:val="11"/>
        </w:numPr>
        <w:tabs>
          <w:tab w:val="left" w:pos="540"/>
        </w:tabs>
        <w:spacing w:before="230"/>
        <w:ind w:left="540"/>
      </w:pPr>
      <w:r w:rsidRPr="004D3ED8">
        <w:t xml:space="preserve">Kopalle, Praveen K., Carl F. Mela, and Lawrence Marsh (1999), “The Dynamic Effect of Discounting on Sales: Empirical Analysis and Normative Pricing Implications,” </w:t>
      </w:r>
      <w:r w:rsidRPr="004D3ED8">
        <w:rPr>
          <w:i/>
        </w:rPr>
        <w:t>Marketing Science</w:t>
      </w:r>
      <w:r w:rsidRPr="004D3ED8">
        <w:t>, 18 (3), 317-332.</w:t>
      </w:r>
    </w:p>
    <w:p w14:paraId="7870FA98" w14:textId="77777777" w:rsidR="0022318D" w:rsidRDefault="0022318D" w:rsidP="0022318D">
      <w:pPr>
        <w:pStyle w:val="Default"/>
        <w:numPr>
          <w:ilvl w:val="0"/>
          <w:numId w:val="11"/>
        </w:numPr>
        <w:tabs>
          <w:tab w:val="left" w:pos="540"/>
        </w:tabs>
        <w:spacing w:before="230"/>
        <w:ind w:left="540"/>
      </w:pPr>
      <w:r w:rsidRPr="004D3ED8">
        <w:t xml:space="preserve">Kopalle, Praveen K., Aradhna Krishna, and João L. Assunção (1999), “The Role of Market Expansion on Equilibrium Bundling Strategies,” </w:t>
      </w:r>
      <w:r w:rsidRPr="004D3ED8">
        <w:rPr>
          <w:i/>
        </w:rPr>
        <w:t>Managerial and Decision Economics</w:t>
      </w:r>
      <w:r w:rsidRPr="004D3ED8">
        <w:t>, 20, 365-377.</w:t>
      </w:r>
    </w:p>
    <w:p w14:paraId="214A875E" w14:textId="77777777" w:rsidR="0022318D" w:rsidRDefault="0022318D" w:rsidP="0022318D">
      <w:pPr>
        <w:pStyle w:val="Default"/>
        <w:numPr>
          <w:ilvl w:val="0"/>
          <w:numId w:val="11"/>
        </w:numPr>
        <w:tabs>
          <w:tab w:val="left" w:pos="540"/>
        </w:tabs>
        <w:spacing w:before="230"/>
        <w:ind w:left="540"/>
      </w:pPr>
      <w:r w:rsidRPr="004D3ED8">
        <w:t xml:space="preserve">Kopalle, Praveen K., and Donald R. Lehmann (1997), “Alpha Inflation? The Impact of Eliminating Scale Items on Cronbach's Alpha,” </w:t>
      </w:r>
      <w:r w:rsidRPr="004D3ED8">
        <w:rPr>
          <w:i/>
        </w:rPr>
        <w:t>Organizational Behavior and Human Decision Processes</w:t>
      </w:r>
      <w:r w:rsidRPr="004D3ED8">
        <w:t>, 70 (June), 189-197.</w:t>
      </w:r>
    </w:p>
    <w:p w14:paraId="4337D539" w14:textId="77777777" w:rsidR="0022318D" w:rsidRDefault="0022318D" w:rsidP="0022318D">
      <w:pPr>
        <w:pStyle w:val="Default"/>
        <w:numPr>
          <w:ilvl w:val="0"/>
          <w:numId w:val="11"/>
        </w:numPr>
        <w:tabs>
          <w:tab w:val="left" w:pos="540"/>
        </w:tabs>
        <w:spacing w:before="230"/>
        <w:ind w:left="540"/>
      </w:pPr>
      <w:r w:rsidRPr="004D3ED8">
        <w:t xml:space="preserve">Kopalle, Praveen K., Ambar G. Rao, and João L. Assunção (1996), “Asymmetric Reference Price Effects and Dynamic Pricing Policies,” </w:t>
      </w:r>
      <w:r w:rsidRPr="004D3ED8">
        <w:rPr>
          <w:i/>
        </w:rPr>
        <w:t>Marketing Science</w:t>
      </w:r>
      <w:r>
        <w:t xml:space="preserve">, 15 </w:t>
      </w:r>
      <w:r w:rsidRPr="004D3ED8">
        <w:t>(1), 60-85.</w:t>
      </w:r>
    </w:p>
    <w:p w14:paraId="4FFBCEC3" w14:textId="77777777" w:rsidR="0022318D" w:rsidRDefault="0022318D" w:rsidP="0022318D">
      <w:pPr>
        <w:pStyle w:val="Default"/>
        <w:numPr>
          <w:ilvl w:val="0"/>
          <w:numId w:val="11"/>
        </w:numPr>
        <w:tabs>
          <w:tab w:val="left" w:pos="540"/>
        </w:tabs>
        <w:spacing w:before="230"/>
        <w:ind w:left="540"/>
      </w:pPr>
      <w:r w:rsidRPr="004D3ED8">
        <w:t xml:space="preserve">Kopalle, Praveen K., and Russell S. Winer (1996), “A Dynamic Model of Reference Price and Expected Quality,” </w:t>
      </w:r>
      <w:r w:rsidRPr="004D3ED8">
        <w:rPr>
          <w:i/>
        </w:rPr>
        <w:t>Marketing Letters</w:t>
      </w:r>
      <w:r w:rsidRPr="004D3ED8">
        <w:t>, 7 (1), 41-52.</w:t>
      </w:r>
    </w:p>
    <w:p w14:paraId="0A37EDA1" w14:textId="77777777" w:rsidR="0022318D" w:rsidRDefault="0022318D" w:rsidP="0022318D">
      <w:pPr>
        <w:pStyle w:val="Default"/>
        <w:numPr>
          <w:ilvl w:val="0"/>
          <w:numId w:val="11"/>
        </w:numPr>
        <w:tabs>
          <w:tab w:val="left" w:pos="540"/>
        </w:tabs>
        <w:spacing w:before="230"/>
        <w:ind w:left="540"/>
      </w:pPr>
      <w:r w:rsidRPr="004D3ED8">
        <w:t xml:space="preserve">Kopalle, Praveen K., and Donald R. Lehmann (1995), “The Effects of Advertised and Observed Quality on Expectations About New Product Quality,” </w:t>
      </w:r>
      <w:r w:rsidRPr="004D3ED8">
        <w:rPr>
          <w:i/>
        </w:rPr>
        <w:t>Journal of Marketing Research</w:t>
      </w:r>
      <w:r w:rsidRPr="004D3ED8">
        <w:t>, 32 (August), 280-290.</w:t>
      </w:r>
    </w:p>
    <w:p w14:paraId="1EA3E45A" w14:textId="77777777" w:rsidR="0022318D" w:rsidRDefault="0022318D" w:rsidP="0022318D">
      <w:pPr>
        <w:pStyle w:val="Default"/>
        <w:numPr>
          <w:ilvl w:val="0"/>
          <w:numId w:val="11"/>
        </w:numPr>
        <w:tabs>
          <w:tab w:val="left" w:pos="540"/>
        </w:tabs>
        <w:spacing w:before="230"/>
        <w:ind w:left="547"/>
      </w:pPr>
      <w:r w:rsidRPr="004D3ED8">
        <w:t xml:space="preserve">Kopalle, Praveen K. and Donna L. Hoffman (1992), “Generalizing the Sensitivity Conditions in an Overall Index of Product Quality,” </w:t>
      </w:r>
      <w:r w:rsidRPr="004D3ED8">
        <w:rPr>
          <w:i/>
        </w:rPr>
        <w:t>Journal of Consumer Research</w:t>
      </w:r>
      <w:r w:rsidRPr="004D3ED8">
        <w:t>, 18 (March), 530-535.</w:t>
      </w:r>
    </w:p>
    <w:p w14:paraId="107C0047"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27E3C1D7" w14:textId="77777777" w:rsidR="009C1E18" w:rsidRDefault="009C1E18"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1C66A523" w14:textId="77777777" w:rsidR="009C1E18" w:rsidRDefault="009C1E18"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00236463" w14:textId="67900D99"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r>
        <w:rPr>
          <w:b/>
          <w:sz w:val="24"/>
        </w:rPr>
        <w:lastRenderedPageBreak/>
        <w:t>REFEREED CONFERENCE PROCEEDINGS AND BOOK CHAPTERS</w:t>
      </w:r>
    </w:p>
    <w:p w14:paraId="68CECD1B"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p>
    <w:p w14:paraId="6A3010AD" w14:textId="4CA0A1F4" w:rsidR="00614B24" w:rsidRDefault="00614B24"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bookmarkStart w:id="6" w:name="_Hlk195263230"/>
      <w:r>
        <w:rPr>
          <w:sz w:val="24"/>
          <w:szCs w:val="24"/>
        </w:rPr>
        <w:t xml:space="preserve">Kopalle, Praveen K., Pranav Jindal, and Madhu Viswanathan (2025), “The Future of Analytics in Marketing and Public Policy Research,” Forthcoming, </w:t>
      </w:r>
      <w:r w:rsidRPr="00614B24">
        <w:rPr>
          <w:sz w:val="24"/>
          <w:szCs w:val="24"/>
        </w:rPr>
        <w:t>Handbook o</w:t>
      </w:r>
      <w:r w:rsidR="00D34EE8">
        <w:rPr>
          <w:sz w:val="24"/>
          <w:szCs w:val="24"/>
        </w:rPr>
        <w:t>f</w:t>
      </w:r>
      <w:r w:rsidRPr="00614B24">
        <w:rPr>
          <w:sz w:val="24"/>
          <w:szCs w:val="24"/>
        </w:rPr>
        <w:t xml:space="preserve"> Marketing and Public Policy</w:t>
      </w:r>
      <w:r>
        <w:rPr>
          <w:sz w:val="24"/>
          <w:szCs w:val="24"/>
        </w:rPr>
        <w:t xml:space="preserve">, Editors: </w:t>
      </w:r>
      <w:r w:rsidRPr="00614B24">
        <w:rPr>
          <w:sz w:val="24"/>
          <w:szCs w:val="24"/>
        </w:rPr>
        <w:t>Martin Mende</w:t>
      </w:r>
      <w:r>
        <w:rPr>
          <w:sz w:val="24"/>
          <w:szCs w:val="24"/>
        </w:rPr>
        <w:t>, Maura Scott, Kelly Martin.</w:t>
      </w:r>
    </w:p>
    <w:bookmarkEnd w:id="6"/>
    <w:p w14:paraId="1E94363B" w14:textId="77777777" w:rsidR="00614B24" w:rsidRDefault="00614B24" w:rsidP="00614B24">
      <w:pPr>
        <w:widowControl w:val="0"/>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p>
    <w:p w14:paraId="609F65EA" w14:textId="5F58BBF8" w:rsidR="003C7479" w:rsidRDefault="003C7479"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sidRPr="00ED41B7">
        <w:rPr>
          <w:sz w:val="24"/>
          <w:szCs w:val="24"/>
        </w:rPr>
        <w:t>Burkhardt</w:t>
      </w:r>
      <w:r w:rsidRPr="003C7479">
        <w:rPr>
          <w:sz w:val="24"/>
          <w:szCs w:val="24"/>
        </w:rPr>
        <w:t>, Jesse, Kenneth Gillingham, and Praveen K. Kopalle (2018), “</w:t>
      </w:r>
      <w:r w:rsidRPr="003C7479">
        <w:rPr>
          <w:color w:val="454545"/>
          <w:sz w:val="24"/>
          <w:szCs w:val="24"/>
        </w:rPr>
        <w:t>Can’t Take the Heat? Randomized Field Experiments in Household Electricity Consumption</w:t>
      </w:r>
      <w:r w:rsidRPr="003C7479">
        <w:rPr>
          <w:sz w:val="24"/>
          <w:szCs w:val="24"/>
        </w:rPr>
        <w:t xml:space="preserve">,” </w:t>
      </w:r>
      <w:r>
        <w:rPr>
          <w:sz w:val="24"/>
          <w:szCs w:val="24"/>
        </w:rPr>
        <w:t xml:space="preserve">Extended Abstract published </w:t>
      </w:r>
      <w:r w:rsidRPr="003C7479">
        <w:rPr>
          <w:sz w:val="24"/>
          <w:szCs w:val="24"/>
        </w:rPr>
        <w:t xml:space="preserve">in </w:t>
      </w:r>
      <w:r w:rsidRPr="003C7479">
        <w:rPr>
          <w:i/>
          <w:sz w:val="24"/>
          <w:szCs w:val="24"/>
        </w:rPr>
        <w:t>Advances in Consumer Research</w:t>
      </w:r>
      <w:r>
        <w:rPr>
          <w:sz w:val="24"/>
          <w:szCs w:val="24"/>
        </w:rPr>
        <w:t>, Duluth, MN: Association for Consumer Research.</w:t>
      </w:r>
    </w:p>
    <w:p w14:paraId="5E15B9D1" w14:textId="77777777" w:rsidR="003C7479" w:rsidRDefault="003C7479" w:rsidP="003C7479">
      <w:pPr>
        <w:widowControl w:val="0"/>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p>
    <w:p w14:paraId="028671C7" w14:textId="77777777" w:rsidR="0022318D"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Pr>
          <w:sz w:val="24"/>
          <w:szCs w:val="24"/>
        </w:rPr>
        <w:t xml:space="preserve">Kopalle, Praveen K., (2015), “Modeling Consumer Behavior,” </w:t>
      </w:r>
      <w:r w:rsidRPr="008E7BA6">
        <w:rPr>
          <w:i/>
          <w:iCs/>
          <w:sz w:val="24"/>
          <w:szCs w:val="24"/>
        </w:rPr>
        <w:t>Journal of Consumer Research</w:t>
      </w:r>
      <w:r>
        <w:rPr>
          <w:sz w:val="24"/>
          <w:szCs w:val="24"/>
        </w:rPr>
        <w:t xml:space="preserve"> Curations.</w:t>
      </w:r>
    </w:p>
    <w:p w14:paraId="7AC79384" w14:textId="77777777" w:rsidR="0022318D" w:rsidRDefault="0022318D" w:rsidP="006800A9">
      <w:pPr>
        <w:widowControl w:val="0"/>
        <w:tabs>
          <w:tab w:val="left" w:pos="-1080"/>
          <w:tab w:val="left" w:pos="-720"/>
          <w:tab w:val="left" w:pos="0"/>
          <w:tab w:val="left" w:pos="540"/>
          <w:tab w:val="left" w:pos="2880"/>
          <w:tab w:val="left" w:pos="3600"/>
          <w:tab w:val="left" w:pos="4320"/>
          <w:tab w:val="left" w:pos="5040"/>
          <w:tab w:val="left" w:pos="5760"/>
          <w:tab w:val="left" w:pos="7020"/>
        </w:tabs>
        <w:ind w:left="547"/>
        <w:rPr>
          <w:sz w:val="24"/>
          <w:szCs w:val="24"/>
        </w:rPr>
      </w:pPr>
    </w:p>
    <w:p w14:paraId="55731FF2" w14:textId="0CFFF855" w:rsidR="0022318D"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Pr>
          <w:sz w:val="24"/>
          <w:szCs w:val="24"/>
        </w:rPr>
        <w:t xml:space="preserve">Kopalle, </w:t>
      </w:r>
      <w:r>
        <w:rPr>
          <w:sz w:val="24"/>
        </w:rPr>
        <w:t xml:space="preserve">Praveen K. and </w:t>
      </w:r>
      <w:r>
        <w:rPr>
          <w:sz w:val="24"/>
          <w:szCs w:val="24"/>
        </w:rPr>
        <w:t xml:space="preserve">Robert G. Hansen (2012), “Recent Advances in Pricing Strategies and Tactics” book Chapter, </w:t>
      </w:r>
      <w:r>
        <w:rPr>
          <w:i/>
          <w:sz w:val="24"/>
          <w:szCs w:val="24"/>
        </w:rPr>
        <w:t>Oxford H</w:t>
      </w:r>
      <w:r w:rsidRPr="00633378">
        <w:rPr>
          <w:i/>
          <w:sz w:val="24"/>
          <w:szCs w:val="24"/>
        </w:rPr>
        <w:t xml:space="preserve">andbook of </w:t>
      </w:r>
      <w:r>
        <w:rPr>
          <w:i/>
          <w:sz w:val="24"/>
          <w:szCs w:val="24"/>
        </w:rPr>
        <w:t>Managerial Economics</w:t>
      </w:r>
      <w:r>
        <w:rPr>
          <w:sz w:val="24"/>
          <w:szCs w:val="24"/>
        </w:rPr>
        <w:t>, edited by Christopher Smith</w:t>
      </w:r>
      <w:r w:rsidRPr="00633378">
        <w:rPr>
          <w:sz w:val="24"/>
          <w:szCs w:val="24"/>
        </w:rPr>
        <w:t xml:space="preserve"> and </w:t>
      </w:r>
      <w:r>
        <w:rPr>
          <w:sz w:val="24"/>
          <w:szCs w:val="24"/>
        </w:rPr>
        <w:t>William Shugart, Oxford University Press.</w:t>
      </w:r>
    </w:p>
    <w:p w14:paraId="3C9D7489" w14:textId="77777777" w:rsidR="0022318D" w:rsidRPr="0050222D" w:rsidRDefault="0022318D" w:rsidP="006800A9">
      <w:pPr>
        <w:widowControl w:val="0"/>
        <w:tabs>
          <w:tab w:val="left" w:pos="-1080"/>
          <w:tab w:val="left" w:pos="-720"/>
          <w:tab w:val="left" w:pos="0"/>
          <w:tab w:val="left" w:pos="540"/>
          <w:tab w:val="left" w:pos="2880"/>
          <w:tab w:val="left" w:pos="3600"/>
          <w:tab w:val="left" w:pos="4320"/>
          <w:tab w:val="left" w:pos="5040"/>
          <w:tab w:val="left" w:pos="5760"/>
          <w:tab w:val="left" w:pos="7020"/>
        </w:tabs>
        <w:ind w:left="547"/>
        <w:rPr>
          <w:sz w:val="24"/>
          <w:szCs w:val="24"/>
        </w:rPr>
      </w:pPr>
    </w:p>
    <w:p w14:paraId="7F8C7BA4" w14:textId="77777777" w:rsidR="0022318D"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Pr>
          <w:sz w:val="24"/>
        </w:rPr>
        <w:t xml:space="preserve">Kopalle, Praveen K. and </w:t>
      </w:r>
      <w:r w:rsidRPr="005C59EE">
        <w:rPr>
          <w:sz w:val="24"/>
          <w:szCs w:val="24"/>
        </w:rPr>
        <w:t xml:space="preserve">Robert </w:t>
      </w:r>
      <w:r>
        <w:rPr>
          <w:sz w:val="24"/>
          <w:szCs w:val="24"/>
        </w:rPr>
        <w:t xml:space="preserve">A. </w:t>
      </w:r>
      <w:r w:rsidRPr="005C59EE">
        <w:rPr>
          <w:sz w:val="24"/>
          <w:szCs w:val="24"/>
        </w:rPr>
        <w:t>Shumsky</w:t>
      </w:r>
      <w:r>
        <w:rPr>
          <w:sz w:val="24"/>
          <w:szCs w:val="24"/>
        </w:rPr>
        <w:t xml:space="preserve"> (2012), “</w:t>
      </w:r>
      <w:r w:rsidRPr="00633378">
        <w:rPr>
          <w:sz w:val="24"/>
          <w:szCs w:val="24"/>
        </w:rPr>
        <w:t>Game Theory Models</w:t>
      </w:r>
      <w:r>
        <w:rPr>
          <w:sz w:val="24"/>
          <w:szCs w:val="24"/>
        </w:rPr>
        <w:t xml:space="preserve"> of Pricing” Book Chapter, </w:t>
      </w:r>
      <w:r>
        <w:rPr>
          <w:i/>
          <w:sz w:val="24"/>
          <w:szCs w:val="24"/>
        </w:rPr>
        <w:t>Oxford H</w:t>
      </w:r>
      <w:r w:rsidRPr="00633378">
        <w:rPr>
          <w:i/>
          <w:sz w:val="24"/>
          <w:szCs w:val="24"/>
        </w:rPr>
        <w:t>andbook of Pricing Management</w:t>
      </w:r>
      <w:r>
        <w:rPr>
          <w:sz w:val="24"/>
          <w:szCs w:val="24"/>
        </w:rPr>
        <w:t xml:space="preserve">, edited by </w:t>
      </w:r>
      <w:r w:rsidRPr="00633378">
        <w:rPr>
          <w:sz w:val="24"/>
          <w:szCs w:val="24"/>
        </w:rPr>
        <w:t>Özalp Özer and Robert Phillips</w:t>
      </w:r>
      <w:r>
        <w:rPr>
          <w:sz w:val="24"/>
          <w:szCs w:val="24"/>
        </w:rPr>
        <w:t>, Oxford University Press.</w:t>
      </w:r>
    </w:p>
    <w:p w14:paraId="4B70348B" w14:textId="77777777" w:rsidR="0022318D" w:rsidRDefault="0022318D" w:rsidP="0022318D">
      <w:pPr>
        <w:pStyle w:val="ListParagraph"/>
        <w:rPr>
          <w:sz w:val="24"/>
          <w:szCs w:val="24"/>
        </w:rPr>
      </w:pPr>
    </w:p>
    <w:p w14:paraId="2A9C9CFA" w14:textId="77777777" w:rsidR="0022318D"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Pr>
          <w:sz w:val="24"/>
          <w:szCs w:val="24"/>
        </w:rPr>
        <w:t xml:space="preserve">Kopalle, Praveen K. (2012), Volume Editor, </w:t>
      </w:r>
      <w:r>
        <w:rPr>
          <w:i/>
          <w:sz w:val="24"/>
          <w:szCs w:val="24"/>
        </w:rPr>
        <w:t>Legends in Marketing V. Kumar, Retailing: Market and Firm Level</w:t>
      </w:r>
      <w:r>
        <w:rPr>
          <w:sz w:val="24"/>
          <w:szCs w:val="24"/>
        </w:rPr>
        <w:t xml:space="preserve"> (Volume 1) Sage Publications.</w:t>
      </w:r>
    </w:p>
    <w:p w14:paraId="553EEC8C" w14:textId="77777777" w:rsidR="0022318D" w:rsidRDefault="0022318D" w:rsidP="0022318D">
      <w:pPr>
        <w:widowControl w:val="0"/>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p>
    <w:p w14:paraId="6A05ACDF" w14:textId="77777777" w:rsidR="0022318D"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Pr>
          <w:sz w:val="24"/>
          <w:szCs w:val="24"/>
        </w:rPr>
        <w:t xml:space="preserve">Kopalle, Praveen K. (2012), “Retailing: Store and Consumer Level—An Introduction to V. Kumar’s Contributions to Retailing,” in </w:t>
      </w:r>
      <w:r>
        <w:rPr>
          <w:i/>
          <w:sz w:val="24"/>
          <w:szCs w:val="24"/>
        </w:rPr>
        <w:t>Legends in Marketing V. Kumar, Retailing: Market and Firm Level</w:t>
      </w:r>
      <w:r>
        <w:rPr>
          <w:sz w:val="24"/>
          <w:szCs w:val="24"/>
        </w:rPr>
        <w:t xml:space="preserve"> (Volume 1) Sage Publications.</w:t>
      </w:r>
    </w:p>
    <w:p w14:paraId="76C5C412" w14:textId="77777777" w:rsidR="006D49B4" w:rsidRDefault="006D49B4" w:rsidP="006D49B4">
      <w:pPr>
        <w:pStyle w:val="ListParagraph"/>
        <w:rPr>
          <w:sz w:val="24"/>
          <w:szCs w:val="24"/>
        </w:rPr>
      </w:pPr>
    </w:p>
    <w:p w14:paraId="1BFFD74F" w14:textId="77777777" w:rsidR="006D49B4" w:rsidRDefault="006D49B4"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Pr>
          <w:sz w:val="24"/>
          <w:szCs w:val="24"/>
        </w:rPr>
        <w:t xml:space="preserve">Kopalle, Praveen K, Scott Neslin, Baohong Sun, and Yacheng Sun, Vanitha Swaminathan (2009), “A Dynamic Structural Model of the Impact of Loyalty Programs on Customer Behavior,” in </w:t>
      </w:r>
      <w:r w:rsidRPr="006D49B4">
        <w:rPr>
          <w:i/>
          <w:sz w:val="24"/>
          <w:szCs w:val="24"/>
        </w:rPr>
        <w:t>Asia-Pacific Advances in Consumer Research</w:t>
      </w:r>
      <w:r>
        <w:rPr>
          <w:sz w:val="24"/>
          <w:szCs w:val="24"/>
        </w:rPr>
        <w:t xml:space="preserve"> Volume 8, eds. Sridhar Samu, Rajiv Vaidyanathan, and Dipankar Chakravarti, Duluth, MN: Association for Consumer Research, pp. 265-266.</w:t>
      </w:r>
    </w:p>
    <w:p w14:paraId="40F3B369" w14:textId="77777777" w:rsidR="006D49B4" w:rsidRDefault="006D49B4" w:rsidP="006D49B4">
      <w:pPr>
        <w:pStyle w:val="ListParagraph"/>
        <w:rPr>
          <w:bCs/>
          <w:sz w:val="24"/>
          <w:szCs w:val="24"/>
        </w:rPr>
      </w:pPr>
    </w:p>
    <w:p w14:paraId="6036A872" w14:textId="77777777" w:rsidR="0022318D" w:rsidRPr="00C84A87"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szCs w:val="24"/>
        </w:rPr>
      </w:pPr>
      <w:r w:rsidRPr="00C84A87">
        <w:rPr>
          <w:bCs/>
          <w:sz w:val="24"/>
          <w:szCs w:val="24"/>
        </w:rPr>
        <w:t>Praveen K. Kopalle and John U. Farley</w:t>
      </w:r>
      <w:r>
        <w:rPr>
          <w:bCs/>
          <w:sz w:val="24"/>
          <w:szCs w:val="24"/>
        </w:rPr>
        <w:t xml:space="preserve"> (2006)</w:t>
      </w:r>
      <w:r w:rsidRPr="00C84A87">
        <w:rPr>
          <w:bCs/>
          <w:sz w:val="24"/>
          <w:szCs w:val="24"/>
        </w:rPr>
        <w:t xml:space="preserve">, “A Meta-Analytic, Best Practice Framework for Using Marketing Metrics Effectively,” in </w:t>
      </w:r>
      <w:r w:rsidRPr="00C84A87">
        <w:rPr>
          <w:bCs/>
          <w:i/>
          <w:sz w:val="24"/>
          <w:szCs w:val="24"/>
        </w:rPr>
        <w:t>Does Marketing Need Reform</w:t>
      </w:r>
      <w:r w:rsidRPr="00C84A87">
        <w:rPr>
          <w:bCs/>
          <w:sz w:val="24"/>
          <w:szCs w:val="24"/>
        </w:rPr>
        <w:t xml:space="preserve">?: </w:t>
      </w:r>
      <w:r w:rsidRPr="00C84A87">
        <w:rPr>
          <w:bCs/>
          <w:i/>
          <w:sz w:val="24"/>
          <w:szCs w:val="24"/>
        </w:rPr>
        <w:t>Fresh Perspectives on the Future</w:t>
      </w:r>
      <w:r w:rsidRPr="00C84A87">
        <w:rPr>
          <w:bCs/>
          <w:sz w:val="24"/>
          <w:szCs w:val="24"/>
        </w:rPr>
        <w:t xml:space="preserve">, edited by </w:t>
      </w:r>
      <w:r w:rsidRPr="00C84A87">
        <w:rPr>
          <w:color w:val="000000"/>
          <w:sz w:val="24"/>
          <w:szCs w:val="24"/>
        </w:rPr>
        <w:t>Jagdish N. Sheth; Rajendra S. Sisodia, published by M. E. Sharpe.</w:t>
      </w:r>
    </w:p>
    <w:p w14:paraId="2BE90D6F" w14:textId="77777777" w:rsidR="0022318D" w:rsidRPr="00C84A87" w:rsidRDefault="0022318D" w:rsidP="0022318D">
      <w:pPr>
        <w:widowControl w:val="0"/>
        <w:tabs>
          <w:tab w:val="left" w:pos="-1080"/>
          <w:tab w:val="left" w:pos="-720"/>
          <w:tab w:val="left" w:pos="0"/>
          <w:tab w:val="left" w:pos="540"/>
          <w:tab w:val="left" w:pos="2880"/>
          <w:tab w:val="left" w:pos="3600"/>
          <w:tab w:val="left" w:pos="4320"/>
          <w:tab w:val="left" w:pos="5040"/>
          <w:tab w:val="left" w:pos="5760"/>
          <w:tab w:val="left" w:pos="7020"/>
        </w:tabs>
        <w:ind w:left="540" w:hanging="360"/>
        <w:rPr>
          <w:sz w:val="24"/>
        </w:rPr>
      </w:pPr>
    </w:p>
    <w:p w14:paraId="26B52402" w14:textId="77777777" w:rsidR="0022318D" w:rsidRDefault="0022318D" w:rsidP="0022318D">
      <w:pPr>
        <w:widowControl w:val="0"/>
        <w:numPr>
          <w:ilvl w:val="0"/>
          <w:numId w:val="11"/>
        </w:numPr>
        <w:tabs>
          <w:tab w:val="left" w:pos="-1080"/>
          <w:tab w:val="left" w:pos="-720"/>
          <w:tab w:val="left" w:pos="0"/>
          <w:tab w:val="left" w:pos="540"/>
          <w:tab w:val="left" w:pos="2880"/>
          <w:tab w:val="left" w:pos="3600"/>
          <w:tab w:val="left" w:pos="4320"/>
          <w:tab w:val="left" w:pos="5040"/>
          <w:tab w:val="left" w:pos="5760"/>
          <w:tab w:val="left" w:pos="7020"/>
        </w:tabs>
        <w:ind w:left="540"/>
        <w:rPr>
          <w:sz w:val="24"/>
        </w:rPr>
      </w:pPr>
      <w:r>
        <w:rPr>
          <w:sz w:val="24"/>
        </w:rPr>
        <w:t xml:space="preserve">Kopalle, Praveen K., João L. Assunção, and Donald R. Lehmann (1992), “A Numerical Approach To Solve Finite Horizon Optimal Control Problems Exhibiting the Turnpike Property,” </w:t>
      </w:r>
      <w:r>
        <w:rPr>
          <w:i/>
          <w:sz w:val="24"/>
        </w:rPr>
        <w:t>Proceedings, IEEE Conference on Decision and Control</w:t>
      </w:r>
      <w:r>
        <w:rPr>
          <w:sz w:val="24"/>
        </w:rPr>
        <w:t xml:space="preserve">, </w:t>
      </w:r>
      <w:smartTag w:uri="urn:schemas-microsoft-com:office:smarttags" w:element="place">
        <w:smartTag w:uri="urn:schemas-microsoft-com:office:smarttags" w:element="City">
          <w:r>
            <w:rPr>
              <w:sz w:val="24"/>
            </w:rPr>
            <w:t>Tucson</w:t>
          </w:r>
        </w:smartTag>
        <w:r>
          <w:rPr>
            <w:sz w:val="24"/>
          </w:rPr>
          <w:t xml:space="preserve">, </w:t>
        </w:r>
        <w:smartTag w:uri="urn:schemas-microsoft-com:office:smarttags" w:element="State">
          <w:r>
            <w:rPr>
              <w:sz w:val="24"/>
            </w:rPr>
            <w:t>AZ.</w:t>
          </w:r>
        </w:smartTag>
      </w:smartTag>
    </w:p>
    <w:p w14:paraId="0E331B8C" w14:textId="77777777" w:rsidR="0022318D" w:rsidRDefault="0022318D"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hanging="360"/>
        <w:rPr>
          <w:sz w:val="24"/>
        </w:rPr>
      </w:pPr>
    </w:p>
    <w:p w14:paraId="59B493E3" w14:textId="77777777" w:rsidR="0022318D" w:rsidRPr="00ED41B7" w:rsidRDefault="0022318D" w:rsidP="0022318D">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rPr>
        <w:t xml:space="preserve">Sirower, Mark L. and </w:t>
      </w:r>
      <w:r w:rsidRPr="00ED41B7">
        <w:rPr>
          <w:sz w:val="24"/>
          <w:szCs w:val="24"/>
        </w:rPr>
        <w:t xml:space="preserve">Praveen K. Kopalle (1992), “On the Challenge of Post Merger </w:t>
      </w:r>
      <w:r w:rsidRPr="00ED41B7">
        <w:rPr>
          <w:sz w:val="24"/>
          <w:szCs w:val="24"/>
        </w:rPr>
        <w:lastRenderedPageBreak/>
        <w:t xml:space="preserve">Performance: A Simulation Approach,” </w:t>
      </w:r>
      <w:r w:rsidRPr="00ED41B7">
        <w:rPr>
          <w:i/>
          <w:sz w:val="24"/>
          <w:szCs w:val="24"/>
        </w:rPr>
        <w:t>Proceedings, Decision Science Institute Conference</w:t>
      </w:r>
      <w:r w:rsidRPr="00ED41B7">
        <w:rPr>
          <w:sz w:val="24"/>
          <w:szCs w:val="24"/>
        </w:rPr>
        <w:t>, San Francisco, CA.</w:t>
      </w:r>
    </w:p>
    <w:p w14:paraId="7F9A56FC" w14:textId="77777777" w:rsidR="0022318D" w:rsidRPr="00ED41B7" w:rsidRDefault="0022318D" w:rsidP="006800A9">
      <w:pPr>
        <w:pStyle w:val="ListParagraph"/>
        <w:tabs>
          <w:tab w:val="left" w:pos="540"/>
        </w:tabs>
        <w:ind w:left="547" w:hanging="360"/>
        <w:rPr>
          <w:sz w:val="24"/>
          <w:szCs w:val="24"/>
        </w:rPr>
      </w:pPr>
    </w:p>
    <w:p w14:paraId="5F07F47C" w14:textId="515597EF" w:rsidR="0022318D" w:rsidRPr="00ED41B7"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r w:rsidRPr="00ED41B7">
        <w:rPr>
          <w:b/>
          <w:sz w:val="24"/>
          <w:szCs w:val="24"/>
        </w:rPr>
        <w:t>WORK IN PROGRESS</w:t>
      </w:r>
    </w:p>
    <w:p w14:paraId="4F3B2B76" w14:textId="77777777" w:rsidR="0022318D" w:rsidRPr="00ED41B7"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szCs w:val="24"/>
        </w:rPr>
      </w:pPr>
    </w:p>
    <w:p w14:paraId="069B12DE" w14:textId="2984F3C1" w:rsidR="006E7281" w:rsidRPr="00826DA4" w:rsidRDefault="00CA25DA" w:rsidP="00826DA4">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bookmarkStart w:id="7" w:name="_Hlk195263939"/>
      <w:bookmarkStart w:id="8" w:name="_Hlk162881098"/>
      <w:r>
        <w:rPr>
          <w:sz w:val="24"/>
          <w:szCs w:val="24"/>
        </w:rPr>
        <w:t>Damavandi, Hoorsana, Kersi D. Antia, Praveen K. Kopalle (202</w:t>
      </w:r>
      <w:r w:rsidR="00826DA4">
        <w:rPr>
          <w:sz w:val="24"/>
          <w:szCs w:val="24"/>
        </w:rPr>
        <w:t>4</w:t>
      </w:r>
      <w:r>
        <w:rPr>
          <w:sz w:val="24"/>
          <w:szCs w:val="24"/>
        </w:rPr>
        <w:t xml:space="preserve">), “Cushioning the Blow: </w:t>
      </w:r>
      <w:r w:rsidR="005D01C9">
        <w:rPr>
          <w:sz w:val="24"/>
          <w:szCs w:val="24"/>
        </w:rPr>
        <w:t>Customer Attrition in Response to Price Increase Justifications</w:t>
      </w:r>
      <w:r w:rsidR="00826DA4">
        <w:rPr>
          <w:sz w:val="24"/>
          <w:szCs w:val="24"/>
        </w:rPr>
        <w:t>,</w:t>
      </w:r>
      <w:r>
        <w:rPr>
          <w:sz w:val="24"/>
          <w:szCs w:val="24"/>
        </w:rPr>
        <w:t>”</w:t>
      </w:r>
      <w:r w:rsidR="00826DA4">
        <w:rPr>
          <w:sz w:val="24"/>
          <w:szCs w:val="24"/>
        </w:rPr>
        <w:t xml:space="preserve"> Under Revi</w:t>
      </w:r>
      <w:r w:rsidR="000A47F7">
        <w:rPr>
          <w:sz w:val="24"/>
          <w:szCs w:val="24"/>
        </w:rPr>
        <w:t>sion</w:t>
      </w:r>
      <w:r w:rsidR="00826DA4">
        <w:rPr>
          <w:sz w:val="24"/>
          <w:szCs w:val="24"/>
        </w:rPr>
        <w:t xml:space="preserve">, </w:t>
      </w:r>
      <w:r w:rsidR="00826DA4" w:rsidRPr="00202E8F">
        <w:rPr>
          <w:i/>
          <w:iCs/>
          <w:sz w:val="24"/>
          <w:szCs w:val="24"/>
        </w:rPr>
        <w:t>Journal of Marketing</w:t>
      </w:r>
      <w:r w:rsidR="00826DA4">
        <w:rPr>
          <w:i/>
          <w:iCs/>
          <w:sz w:val="24"/>
          <w:szCs w:val="24"/>
        </w:rPr>
        <w:t xml:space="preserve"> Research</w:t>
      </w:r>
      <w:r w:rsidR="00826DA4">
        <w:rPr>
          <w:sz w:val="24"/>
          <w:szCs w:val="24"/>
        </w:rPr>
        <w:t>.</w:t>
      </w:r>
    </w:p>
    <w:p w14:paraId="062F8CC5" w14:textId="77777777" w:rsidR="006E7281" w:rsidRDefault="006E7281" w:rsidP="006E7281">
      <w:pPr>
        <w:pStyle w:val="ListParagraph"/>
        <w:rPr>
          <w:sz w:val="24"/>
          <w:szCs w:val="24"/>
        </w:rPr>
      </w:pPr>
    </w:p>
    <w:p w14:paraId="1A27B7A6" w14:textId="77777777" w:rsidR="008F56EE" w:rsidRPr="00A65C0D" w:rsidRDefault="008F56EE" w:rsidP="008F56EE">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A65C0D">
        <w:rPr>
          <w:sz w:val="24"/>
          <w:szCs w:val="24"/>
        </w:rPr>
        <w:t>Akella, Yashaswy, Praveen K. Kopalle, Dhruv Gre</w:t>
      </w:r>
      <w:r>
        <w:rPr>
          <w:sz w:val="24"/>
          <w:szCs w:val="24"/>
        </w:rPr>
        <w:t xml:space="preserve">wal, </w:t>
      </w:r>
      <w:r w:rsidRPr="005B3580">
        <w:rPr>
          <w:sz w:val="24"/>
          <w:szCs w:val="24"/>
        </w:rPr>
        <w:t>Jens Nordfält</w:t>
      </w:r>
      <w:r>
        <w:rPr>
          <w:sz w:val="24"/>
          <w:szCs w:val="24"/>
        </w:rPr>
        <w:t>, Stephanie Noble (2024), “The Impact of Inter-Departmental Proximity on Joint Sales in Retail Stores,”</w:t>
      </w:r>
      <w:r w:rsidRPr="001424E9">
        <w:rPr>
          <w:sz w:val="24"/>
          <w:szCs w:val="24"/>
        </w:rPr>
        <w:t xml:space="preserve"> </w:t>
      </w:r>
      <w:r>
        <w:rPr>
          <w:sz w:val="24"/>
          <w:szCs w:val="24"/>
        </w:rPr>
        <w:t xml:space="preserve">Under Third Revision, </w:t>
      </w:r>
      <w:r w:rsidRPr="00202E8F">
        <w:rPr>
          <w:i/>
          <w:iCs/>
          <w:sz w:val="24"/>
          <w:szCs w:val="24"/>
        </w:rPr>
        <w:t>Journal of Marketing</w:t>
      </w:r>
      <w:r>
        <w:rPr>
          <w:sz w:val="24"/>
          <w:szCs w:val="24"/>
        </w:rPr>
        <w:t>.</w:t>
      </w:r>
    </w:p>
    <w:p w14:paraId="00BD0B90" w14:textId="77777777" w:rsidR="008F56EE" w:rsidRDefault="008F56EE" w:rsidP="008F56EE">
      <w:pPr>
        <w:pStyle w:val="ListParagraph"/>
        <w:rPr>
          <w:sz w:val="24"/>
          <w:szCs w:val="24"/>
        </w:rPr>
      </w:pPr>
    </w:p>
    <w:p w14:paraId="1432450E" w14:textId="27F6C53F" w:rsidR="00E1294E" w:rsidRPr="005F2D70" w:rsidRDefault="00E1294E" w:rsidP="00E1294E">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 xml:space="preserve">Li, Xinlong, Huachao Gao, </w:t>
      </w:r>
      <w:r w:rsidRPr="001A186A">
        <w:rPr>
          <w:sz w:val="24"/>
          <w:szCs w:val="24"/>
        </w:rPr>
        <w:t>Wang, Xin (Shane) and Praveen K. Kopalle</w:t>
      </w:r>
      <w:r w:rsidR="001047DF">
        <w:rPr>
          <w:sz w:val="24"/>
          <w:szCs w:val="24"/>
        </w:rPr>
        <w:t xml:space="preserve"> (2025)</w:t>
      </w:r>
      <w:r w:rsidRPr="001A186A">
        <w:rPr>
          <w:sz w:val="24"/>
          <w:szCs w:val="24"/>
        </w:rPr>
        <w:t xml:space="preserve">,  “The Role of Augmented Reality in Promoting Eco-Friendly </w:t>
      </w:r>
      <w:r w:rsidRPr="003279C9">
        <w:rPr>
          <w:sz w:val="24"/>
          <w:szCs w:val="24"/>
        </w:rPr>
        <w:t>Transportation Choices: The Case of Pokémon Go”</w:t>
      </w:r>
      <w:r>
        <w:rPr>
          <w:sz w:val="24"/>
          <w:szCs w:val="24"/>
        </w:rPr>
        <w:t xml:space="preserve">, Under Review, </w:t>
      </w:r>
      <w:r w:rsidRPr="00202E8F">
        <w:rPr>
          <w:i/>
          <w:iCs/>
          <w:sz w:val="24"/>
          <w:szCs w:val="24"/>
        </w:rPr>
        <w:t xml:space="preserve">Journal of </w:t>
      </w:r>
      <w:r>
        <w:rPr>
          <w:i/>
          <w:iCs/>
          <w:sz w:val="24"/>
          <w:szCs w:val="24"/>
        </w:rPr>
        <w:t>Consumer Research</w:t>
      </w:r>
      <w:r>
        <w:rPr>
          <w:sz w:val="24"/>
          <w:szCs w:val="24"/>
        </w:rPr>
        <w:t>.</w:t>
      </w:r>
    </w:p>
    <w:p w14:paraId="678FE188" w14:textId="77777777" w:rsidR="00E1294E" w:rsidRPr="003279C9" w:rsidRDefault="00E1294E" w:rsidP="00E1294E">
      <w:pPr>
        <w:pStyle w:val="ListParagraph"/>
        <w:rPr>
          <w:b/>
          <w:bCs/>
          <w:sz w:val="24"/>
          <w:szCs w:val="24"/>
        </w:rPr>
      </w:pPr>
    </w:p>
    <w:p w14:paraId="4D91AA29" w14:textId="77777777" w:rsidR="00E1294E" w:rsidRPr="00045696" w:rsidRDefault="00E1294E" w:rsidP="00E1294E">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 xml:space="preserve">Kolsarici, Ceren, Yihao Fang, Praveen K. Kopalle, Xiaodan Zhu (2024), “The Joint Impact of </w:t>
      </w:r>
      <w:r w:rsidRPr="00045696">
        <w:rPr>
          <w:sz w:val="24"/>
          <w:szCs w:val="24"/>
        </w:rPr>
        <w:t>Advertising and Website Content on Consumer Funnel Progression: A Deep Learning-based Multimodal Attribution Model,” Under Revi</w:t>
      </w:r>
      <w:r>
        <w:rPr>
          <w:sz w:val="24"/>
          <w:szCs w:val="24"/>
        </w:rPr>
        <w:t>sion</w:t>
      </w:r>
      <w:r w:rsidRPr="00045696">
        <w:rPr>
          <w:sz w:val="24"/>
          <w:szCs w:val="24"/>
        </w:rPr>
        <w:t xml:space="preserve">, </w:t>
      </w:r>
      <w:r w:rsidRPr="00045696">
        <w:rPr>
          <w:i/>
          <w:iCs/>
          <w:sz w:val="24"/>
          <w:szCs w:val="24"/>
        </w:rPr>
        <w:t>International Journal of Research in Marketing</w:t>
      </w:r>
      <w:r w:rsidRPr="00045696">
        <w:rPr>
          <w:sz w:val="24"/>
          <w:szCs w:val="24"/>
        </w:rPr>
        <w:t>,</w:t>
      </w:r>
    </w:p>
    <w:p w14:paraId="6839B7D1" w14:textId="77777777" w:rsidR="00E1294E" w:rsidRPr="00045696" w:rsidRDefault="00E1294E" w:rsidP="00E1294E">
      <w:pPr>
        <w:pStyle w:val="ListParagraph"/>
        <w:rPr>
          <w:sz w:val="24"/>
          <w:szCs w:val="24"/>
        </w:rPr>
      </w:pPr>
    </w:p>
    <w:bookmarkEnd w:id="7"/>
    <w:p w14:paraId="36C72E4A" w14:textId="05D6ED47" w:rsidR="00E1294E" w:rsidRPr="00A65C0D" w:rsidRDefault="00E1294E" w:rsidP="00E1294E">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616A81">
        <w:rPr>
          <w:sz w:val="24"/>
          <w:szCs w:val="24"/>
        </w:rPr>
        <w:t>Lyu, Shijie, Xin (Shane) Wang, Joseph Ryoo, Yu Ding, Alixandra Barasch, June Cotte, Rajdeep Grewal, Praveen K. Kopalle, Sridhar Moorthy, Isamar Troncoso, Siham El Kihal, Xiao Liu</w:t>
      </w:r>
      <w:r w:rsidR="001047DF">
        <w:rPr>
          <w:sz w:val="24"/>
          <w:szCs w:val="24"/>
        </w:rPr>
        <w:t xml:space="preserve"> (2024)</w:t>
      </w:r>
      <w:r w:rsidRPr="00616A81">
        <w:rPr>
          <w:sz w:val="24"/>
          <w:szCs w:val="24"/>
        </w:rPr>
        <w:t>,</w:t>
      </w:r>
      <w:r w:rsidRPr="00616A81">
        <w:rPr>
          <w:color w:val="333333"/>
          <w:sz w:val="24"/>
          <w:szCs w:val="24"/>
          <w:shd w:val="clear" w:color="auto" w:fill="FCFCFC"/>
        </w:rPr>
        <w:t xml:space="preserve"> “Embracing the Metaverse: Applications of Artificial Intelligence to Unstructured Data and Protection of Consumer Privacy</w:t>
      </w:r>
      <w:r>
        <w:rPr>
          <w:color w:val="333333"/>
          <w:sz w:val="24"/>
          <w:szCs w:val="24"/>
          <w:shd w:val="clear" w:color="auto" w:fill="FCFCFC"/>
        </w:rPr>
        <w:t>,</w:t>
      </w:r>
      <w:r w:rsidRPr="00616A81">
        <w:rPr>
          <w:color w:val="333333"/>
          <w:sz w:val="24"/>
          <w:szCs w:val="24"/>
          <w:shd w:val="clear" w:color="auto" w:fill="FCFCFC"/>
        </w:rPr>
        <w:t>”</w:t>
      </w:r>
      <w:r>
        <w:rPr>
          <w:color w:val="333333"/>
          <w:sz w:val="24"/>
          <w:szCs w:val="24"/>
          <w:shd w:val="clear" w:color="auto" w:fill="FCFCFC"/>
        </w:rPr>
        <w:t xml:space="preserve"> </w:t>
      </w:r>
      <w:r>
        <w:rPr>
          <w:sz w:val="24"/>
          <w:szCs w:val="24"/>
        </w:rPr>
        <w:t xml:space="preserve">Under Revision, </w:t>
      </w:r>
      <w:r>
        <w:rPr>
          <w:i/>
          <w:iCs/>
          <w:sz w:val="24"/>
          <w:szCs w:val="24"/>
        </w:rPr>
        <w:t>International J</w:t>
      </w:r>
      <w:r w:rsidRPr="00202E8F">
        <w:rPr>
          <w:i/>
          <w:iCs/>
          <w:sz w:val="24"/>
          <w:szCs w:val="24"/>
        </w:rPr>
        <w:t xml:space="preserve">ournal of </w:t>
      </w:r>
      <w:r>
        <w:rPr>
          <w:i/>
          <w:iCs/>
          <w:sz w:val="24"/>
          <w:szCs w:val="24"/>
        </w:rPr>
        <w:t xml:space="preserve">Research in </w:t>
      </w:r>
      <w:r w:rsidRPr="00202E8F">
        <w:rPr>
          <w:i/>
          <w:iCs/>
          <w:sz w:val="24"/>
          <w:szCs w:val="24"/>
        </w:rPr>
        <w:t>Marketing</w:t>
      </w:r>
      <w:r>
        <w:rPr>
          <w:sz w:val="24"/>
          <w:szCs w:val="24"/>
        </w:rPr>
        <w:t>.</w:t>
      </w:r>
    </w:p>
    <w:p w14:paraId="12478D2D" w14:textId="77777777" w:rsidR="00E1294E" w:rsidRPr="00616A81" w:rsidRDefault="00E1294E" w:rsidP="00E1294E">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26CAF0C2" w14:textId="77777777" w:rsidR="00875C7A" w:rsidRPr="00A65C0D" w:rsidRDefault="00875C7A" w:rsidP="00875C7A">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bookmarkStart w:id="9" w:name="_Hlk195262983"/>
      <w:r w:rsidRPr="00C47057">
        <w:rPr>
          <w:sz w:val="24"/>
          <w:szCs w:val="24"/>
        </w:rPr>
        <w:t>Ghoshal, Tanuka, Praveen K. Kopalle, Ana Valenzuela, and Pragati Singh (2024), “Leveraging Extraordinary Behaviors and Extraordinary Beliefs for Marketing Effectiveness: The Curse of the Evil-Eye”</w:t>
      </w:r>
      <w:r>
        <w:rPr>
          <w:sz w:val="24"/>
          <w:szCs w:val="24"/>
        </w:rPr>
        <w:t xml:space="preserve">, Under Revision, </w:t>
      </w:r>
      <w:r w:rsidRPr="00202E8F">
        <w:rPr>
          <w:i/>
          <w:iCs/>
          <w:sz w:val="24"/>
          <w:szCs w:val="24"/>
        </w:rPr>
        <w:t xml:space="preserve">Journal of </w:t>
      </w:r>
      <w:r>
        <w:rPr>
          <w:i/>
          <w:iCs/>
          <w:sz w:val="24"/>
          <w:szCs w:val="24"/>
        </w:rPr>
        <w:t>Retailing</w:t>
      </w:r>
      <w:r>
        <w:rPr>
          <w:sz w:val="24"/>
          <w:szCs w:val="24"/>
        </w:rPr>
        <w:t>.</w:t>
      </w:r>
    </w:p>
    <w:p w14:paraId="5282F9EC" w14:textId="77777777" w:rsidR="00875C7A" w:rsidRDefault="00875C7A" w:rsidP="00875C7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1E787951" w14:textId="1F4FA93E" w:rsidR="00BF451E" w:rsidRDefault="00BF451E" w:rsidP="00BF451E">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bookmarkStart w:id="10" w:name="_Hlk195264066"/>
      <w:bookmarkEnd w:id="9"/>
      <w:r>
        <w:rPr>
          <w:sz w:val="24"/>
          <w:szCs w:val="24"/>
        </w:rPr>
        <w:t>Ryoo, Jun Hyun (Joseph), Guneet Kaur Nagpal, Xin (Shane) Wang, Praveen K. Kopalle (2024), “Data Breaches: The Moderating Roles of Innovation and Advertising on Stock Price Volatility and Long-Term Firm Value,”</w:t>
      </w:r>
      <w:r w:rsidRPr="00BF451E">
        <w:rPr>
          <w:sz w:val="24"/>
          <w:szCs w:val="24"/>
        </w:rPr>
        <w:t xml:space="preserve"> </w:t>
      </w:r>
      <w:r>
        <w:rPr>
          <w:sz w:val="24"/>
          <w:szCs w:val="24"/>
        </w:rPr>
        <w:t xml:space="preserve">Under </w:t>
      </w:r>
      <w:r w:rsidR="000A47F7">
        <w:rPr>
          <w:sz w:val="24"/>
          <w:szCs w:val="24"/>
        </w:rPr>
        <w:t>Preparation</w:t>
      </w:r>
      <w:r>
        <w:rPr>
          <w:sz w:val="24"/>
          <w:szCs w:val="24"/>
        </w:rPr>
        <w:t>.</w:t>
      </w:r>
    </w:p>
    <w:p w14:paraId="394FA2E6" w14:textId="77777777" w:rsidR="00C13D2F" w:rsidRDefault="00C13D2F" w:rsidP="00C13D2F">
      <w:pPr>
        <w:pStyle w:val="ListParagraph"/>
        <w:rPr>
          <w:sz w:val="24"/>
          <w:szCs w:val="24"/>
        </w:rPr>
      </w:pPr>
    </w:p>
    <w:p w14:paraId="78EAE0BE" w14:textId="77777777" w:rsidR="008F56EE" w:rsidRDefault="008F56EE" w:rsidP="008F56EE">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Voleti, Sudhir, and Praveen K. Kopalle (2024), “The Impact of Top Management Team’s Stated Marketing Focus in Investor Earnings Calls on Abnormal Stock Returns,” Under Preparation.</w:t>
      </w:r>
    </w:p>
    <w:p w14:paraId="65BCD660" w14:textId="77777777" w:rsidR="008F56EE" w:rsidRDefault="008F56EE" w:rsidP="008F56EE">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15D9994E" w14:textId="1D9223FA" w:rsidR="00045696" w:rsidRPr="00045696" w:rsidRDefault="00045696" w:rsidP="005D01C9">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Vana, Prasad, Praveen K. Kopalle, Pradeep N. Pachigolla, Keith Carlson</w:t>
      </w:r>
      <w:r w:rsidR="001424E9">
        <w:rPr>
          <w:sz w:val="24"/>
          <w:szCs w:val="24"/>
        </w:rPr>
        <w:t xml:space="preserve"> (202</w:t>
      </w:r>
      <w:r w:rsidR="00DA3DE2">
        <w:rPr>
          <w:sz w:val="24"/>
          <w:szCs w:val="24"/>
        </w:rPr>
        <w:t>4</w:t>
      </w:r>
      <w:r w:rsidR="001424E9">
        <w:rPr>
          <w:sz w:val="24"/>
          <w:szCs w:val="24"/>
        </w:rPr>
        <w:t>)</w:t>
      </w:r>
      <w:r>
        <w:rPr>
          <w:sz w:val="24"/>
          <w:szCs w:val="24"/>
        </w:rPr>
        <w:t xml:space="preserve">, </w:t>
      </w:r>
      <w:r w:rsidRPr="00045696">
        <w:rPr>
          <w:sz w:val="24"/>
          <w:szCs w:val="24"/>
        </w:rPr>
        <w:t>“</w:t>
      </w:r>
      <w:r w:rsidRPr="00045696">
        <w:rPr>
          <w:sz w:val="24"/>
          <w:szCs w:val="24"/>
          <w:shd w:val="clear" w:color="auto" w:fill="FFFFFF"/>
        </w:rPr>
        <w:t>Generating “Accurate” Online Reviews: Augmenting a Transformer-Based Approach with Structured Predictions</w:t>
      </w:r>
      <w:r w:rsidRPr="00045696">
        <w:rPr>
          <w:sz w:val="24"/>
          <w:szCs w:val="24"/>
        </w:rPr>
        <w:t xml:space="preserve">”, </w:t>
      </w:r>
      <w:r w:rsidR="00167565">
        <w:rPr>
          <w:sz w:val="24"/>
          <w:szCs w:val="24"/>
        </w:rPr>
        <w:t>Under Preparation</w:t>
      </w:r>
      <w:r>
        <w:rPr>
          <w:sz w:val="24"/>
          <w:szCs w:val="24"/>
        </w:rPr>
        <w:t>.</w:t>
      </w:r>
    </w:p>
    <w:p w14:paraId="57DB08D8" w14:textId="77777777" w:rsidR="00045696" w:rsidRPr="00045696" w:rsidRDefault="00045696" w:rsidP="00045696">
      <w:pPr>
        <w:pStyle w:val="ListParagraph"/>
        <w:rPr>
          <w:sz w:val="24"/>
          <w:szCs w:val="24"/>
        </w:rPr>
      </w:pPr>
    </w:p>
    <w:bookmarkEnd w:id="8"/>
    <w:bookmarkEnd w:id="10"/>
    <w:p w14:paraId="0AB3B0AE" w14:textId="77777777" w:rsidR="00616A81" w:rsidRDefault="003279C9" w:rsidP="00616A81">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Pr>
          <w:sz w:val="24"/>
          <w:szCs w:val="24"/>
        </w:rPr>
        <w:t>Akella, Yashaswy, Praveen K. Kopalle,</w:t>
      </w:r>
      <w:r w:rsidR="0006275D">
        <w:rPr>
          <w:sz w:val="24"/>
          <w:szCs w:val="24"/>
        </w:rPr>
        <w:t xml:space="preserve"> Anirban Adhikary, Sourav Borah, and Amalesh </w:t>
      </w:r>
      <w:r w:rsidR="0006275D">
        <w:rPr>
          <w:sz w:val="24"/>
          <w:szCs w:val="24"/>
        </w:rPr>
        <w:lastRenderedPageBreak/>
        <w:t>Sharma, “</w:t>
      </w:r>
      <w:r w:rsidR="00BF451E">
        <w:rPr>
          <w:sz w:val="24"/>
          <w:szCs w:val="24"/>
        </w:rPr>
        <w:t>Re</w:t>
      </w:r>
      <w:r w:rsidR="002A1169">
        <w:rPr>
          <w:sz w:val="24"/>
          <w:szCs w:val="24"/>
        </w:rPr>
        <w:t>alizing Consumer Browsing of Retail Websites as “Network”</w:t>
      </w:r>
      <w:r w:rsidR="00BF451E">
        <w:rPr>
          <w:sz w:val="24"/>
          <w:szCs w:val="24"/>
        </w:rPr>
        <w:t>: Investigating its Impact on Consumption Values.”</w:t>
      </w:r>
    </w:p>
    <w:p w14:paraId="187B5D10" w14:textId="77777777" w:rsidR="00616A81" w:rsidRDefault="00616A81" w:rsidP="00616A81">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p>
    <w:p w14:paraId="7454E439" w14:textId="408B7A51" w:rsidR="001A186A" w:rsidRDefault="007438F8" w:rsidP="001A186A">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3279C9">
        <w:rPr>
          <w:sz w:val="24"/>
          <w:szCs w:val="24"/>
        </w:rPr>
        <w:t>Hansen, Sundaram, and Kopalle</w:t>
      </w:r>
      <w:r>
        <w:rPr>
          <w:sz w:val="24"/>
          <w:szCs w:val="24"/>
        </w:rPr>
        <w:t xml:space="preserve"> (2021)</w:t>
      </w:r>
      <w:r w:rsidRPr="001B3EC7">
        <w:rPr>
          <w:sz w:val="24"/>
          <w:szCs w:val="24"/>
        </w:rPr>
        <w:t>, “</w:t>
      </w:r>
      <w:r>
        <w:rPr>
          <w:sz w:val="24"/>
          <w:szCs w:val="24"/>
        </w:rPr>
        <w:t>Vertical Integration, Pricing, and Ownership Status: The Case of US Hospitals</w:t>
      </w:r>
      <w:r w:rsidRPr="001B3EC7">
        <w:rPr>
          <w:sz w:val="24"/>
          <w:szCs w:val="24"/>
        </w:rPr>
        <w:t xml:space="preserve">,” </w:t>
      </w:r>
      <w:r>
        <w:rPr>
          <w:i/>
          <w:sz w:val="24"/>
          <w:szCs w:val="24"/>
        </w:rPr>
        <w:t>Working Paper</w:t>
      </w:r>
      <w:r>
        <w:rPr>
          <w:sz w:val="24"/>
          <w:szCs w:val="24"/>
        </w:rPr>
        <w:t>.</w:t>
      </w:r>
    </w:p>
    <w:p w14:paraId="77C4534B" w14:textId="77777777" w:rsidR="001A186A" w:rsidRDefault="001A186A" w:rsidP="001A186A">
      <w:pPr>
        <w:pStyle w:val="ListParagraph"/>
        <w:rPr>
          <w:sz w:val="24"/>
          <w:szCs w:val="24"/>
        </w:rPr>
      </w:pPr>
    </w:p>
    <w:p w14:paraId="71A04ED0" w14:textId="77777777" w:rsidR="00E02C24" w:rsidRDefault="0022318D" w:rsidP="00E02C24">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0D7368">
        <w:rPr>
          <w:sz w:val="24"/>
          <w:szCs w:val="24"/>
        </w:rPr>
        <w:t>Kopalle, Prav</w:t>
      </w:r>
      <w:r w:rsidR="00661C54" w:rsidRPr="000D7368">
        <w:rPr>
          <w:sz w:val="24"/>
          <w:szCs w:val="24"/>
        </w:rPr>
        <w:t>een K. and Raj Raghunathan (2019</w:t>
      </w:r>
      <w:r w:rsidRPr="000D7368">
        <w:rPr>
          <w:sz w:val="24"/>
          <w:szCs w:val="24"/>
        </w:rPr>
        <w:t>), “Productivity or Happiness? Assessing the Impact of Tax Rates Through Computer Mediated Simulation.”</w:t>
      </w:r>
    </w:p>
    <w:p w14:paraId="2DFC74BB" w14:textId="77777777" w:rsidR="00E02C24" w:rsidRDefault="00E02C24" w:rsidP="00E02C24">
      <w:pPr>
        <w:pStyle w:val="ListParagraph"/>
        <w:rPr>
          <w:sz w:val="24"/>
          <w:szCs w:val="24"/>
        </w:rPr>
      </w:pPr>
    </w:p>
    <w:p w14:paraId="581F5250" w14:textId="77777777" w:rsidR="00E317D3" w:rsidRPr="00E317D3" w:rsidRDefault="00E317D3" w:rsidP="00E317D3">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E317D3">
        <w:rPr>
          <w:sz w:val="24"/>
          <w:szCs w:val="24"/>
        </w:rPr>
        <w:t>Sikdar, Sharmistha, Prasad Vana, and Praveen K. Kopalle, “An evaluation of Walmart and Safeway’s category level pricing decisions in the West Coast.”</w:t>
      </w:r>
    </w:p>
    <w:p w14:paraId="44A5AD7D" w14:textId="77777777" w:rsidR="00BF2CA8" w:rsidRPr="002E7CF8" w:rsidRDefault="00BF2CA8" w:rsidP="00BF2CA8">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rPr>
          <w:sz w:val="24"/>
          <w:szCs w:val="24"/>
        </w:rPr>
      </w:pPr>
    </w:p>
    <w:p w14:paraId="2F977A2E" w14:textId="77777777" w:rsidR="0022318D" w:rsidRPr="002E7CF8" w:rsidRDefault="00BF2CA8" w:rsidP="00BF2CA8">
      <w:pPr>
        <w:widowControl w:val="0"/>
        <w:numPr>
          <w:ilvl w:val="0"/>
          <w:numId w:val="11"/>
        </w:numPr>
        <w:tabs>
          <w:tab w:val="left" w:pos="-1080"/>
          <w:tab w:val="left" w:pos="-720"/>
          <w:tab w:val="left" w:pos="0"/>
          <w:tab w:val="left" w:pos="180"/>
          <w:tab w:val="left" w:pos="540"/>
          <w:tab w:val="left" w:pos="2880"/>
          <w:tab w:val="left" w:pos="3600"/>
          <w:tab w:val="left" w:pos="4320"/>
          <w:tab w:val="left" w:pos="5040"/>
          <w:tab w:val="left" w:pos="5760"/>
          <w:tab w:val="left" w:pos="7020"/>
        </w:tabs>
        <w:ind w:left="540"/>
        <w:rPr>
          <w:sz w:val="24"/>
          <w:szCs w:val="24"/>
        </w:rPr>
      </w:pPr>
      <w:r w:rsidRPr="002E7CF8">
        <w:rPr>
          <w:sz w:val="24"/>
          <w:szCs w:val="24"/>
        </w:rPr>
        <w:t xml:space="preserve">Kopalle, Praveen K., Frenkel </w:t>
      </w:r>
      <w:proofErr w:type="spellStart"/>
      <w:r w:rsidRPr="002E7CF8">
        <w:rPr>
          <w:sz w:val="24"/>
          <w:szCs w:val="24"/>
        </w:rPr>
        <w:t>ter</w:t>
      </w:r>
      <w:proofErr w:type="spellEnd"/>
      <w:r w:rsidRPr="002E7CF8">
        <w:rPr>
          <w:sz w:val="24"/>
          <w:szCs w:val="24"/>
        </w:rPr>
        <w:t xml:space="preserve"> Hofs</w:t>
      </w:r>
      <w:r>
        <w:rPr>
          <w:sz w:val="24"/>
          <w:szCs w:val="24"/>
        </w:rPr>
        <w:t>tede, and Raj Raghunathan</w:t>
      </w:r>
      <w:r w:rsidRPr="002E7CF8">
        <w:rPr>
          <w:sz w:val="24"/>
          <w:szCs w:val="24"/>
        </w:rPr>
        <w:t xml:space="preserve">, “Improving Click Through </w:t>
      </w:r>
      <w:r>
        <w:rPr>
          <w:sz w:val="24"/>
          <w:szCs w:val="24"/>
        </w:rPr>
        <w:t>Rates of Ads in Mobile Devices.</w:t>
      </w:r>
      <w:r w:rsidR="0022318D" w:rsidRPr="002E7CF8">
        <w:rPr>
          <w:sz w:val="24"/>
          <w:szCs w:val="24"/>
        </w:rPr>
        <w:t>”</w:t>
      </w:r>
    </w:p>
    <w:p w14:paraId="6136F247" w14:textId="77777777" w:rsidR="00163BC2" w:rsidRDefault="00163BC2"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13F97725"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r>
        <w:rPr>
          <w:b/>
          <w:sz w:val="24"/>
        </w:rPr>
        <w:t>INVITED AND CONFERENCE PRESENTATIONS</w:t>
      </w:r>
    </w:p>
    <w:p w14:paraId="645C88C0"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4FD856FA" w14:textId="0C480D27" w:rsidR="00436A3C" w:rsidRDefault="00436A3C"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(2024), “My Research Journey,” 2024 Unconference, Virginia Tech, Arlington, VA.</w:t>
      </w:r>
    </w:p>
    <w:p w14:paraId="66B95D8D" w14:textId="12935CE1" w:rsidR="001E42DF" w:rsidRDefault="001E42DF" w:rsidP="001E42DF">
      <w:pPr>
        <w:pStyle w:val="NormalWeb"/>
        <w:spacing w:after="120" w:afterAutospacing="0" w:line="240" w:lineRule="auto"/>
        <w:ind w:left="187"/>
        <w:rPr>
          <w:rStyle w:val="Strong"/>
          <w:rFonts w:ascii="Times New Roman" w:hAnsi="Times New Roman"/>
          <w:b w:val="0"/>
          <w:color w:val="000000"/>
          <w:sz w:val="24"/>
          <w:szCs w:val="24"/>
        </w:rPr>
      </w:pPr>
      <w:proofErr w:type="spellStart"/>
      <w:r>
        <w:rPr>
          <w:rStyle w:val="Strong"/>
          <w:rFonts w:ascii="Times New Roman" w:hAnsi="Times New Roman"/>
          <w:b w:val="0"/>
          <w:color w:val="000000"/>
          <w:sz w:val="24"/>
          <w:szCs w:val="24"/>
        </w:rPr>
        <w:t>Twelth</w:t>
      </w:r>
      <w:proofErr w:type="spellEnd"/>
      <w:r w:rsidRPr="00167766">
        <w:rPr>
          <w:rStyle w:val="Strong"/>
          <w:rFonts w:ascii="Times New Roman" w:hAnsi="Times New Roman"/>
          <w:b w:val="0"/>
          <w:color w:val="000000"/>
          <w:sz w:val="24"/>
          <w:szCs w:val="24"/>
        </w:rPr>
        <w:t xml:space="preserve"> </w:t>
      </w:r>
      <w:r w:rsidRPr="00167766">
        <w:rPr>
          <w:rFonts w:ascii="Times New Roman" w:hAnsi="Times New Roman"/>
          <w:color w:val="000000"/>
          <w:sz w:val="24"/>
          <w:szCs w:val="24"/>
        </w:rPr>
        <w:t>Triennial</w:t>
      </w:r>
      <w:r>
        <w:rPr>
          <w:rFonts w:ascii="Times New Roman" w:hAnsi="Times New Roman"/>
          <w:color w:val="000000"/>
          <w:sz w:val="24"/>
          <w:szCs w:val="24"/>
        </w:rPr>
        <w:t xml:space="preserve"> Invitational Choice Symposium, </w:t>
      </w:r>
      <w:r>
        <w:rPr>
          <w:rStyle w:val="Strong"/>
          <w:rFonts w:ascii="Times New Roman" w:hAnsi="Times New Roman"/>
          <w:b w:val="0"/>
          <w:color w:val="000000"/>
          <w:sz w:val="24"/>
          <w:szCs w:val="24"/>
        </w:rPr>
        <w:t xml:space="preserve">“Embracing the Metaverse,” </w:t>
      </w:r>
      <w:r>
        <w:rPr>
          <w:rFonts w:ascii="Times New Roman" w:hAnsi="Times New Roman"/>
          <w:color w:val="000000"/>
          <w:sz w:val="24"/>
          <w:szCs w:val="24"/>
        </w:rPr>
        <w:t>hosted by INSEAD, August 2024.</w:t>
      </w:r>
    </w:p>
    <w:p w14:paraId="11E69FED" w14:textId="3F1774E9" w:rsidR="001E42DF" w:rsidRDefault="001E42DF" w:rsidP="001E42DF">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Eleventh</w:t>
      </w:r>
      <w:r w:rsidRPr="00167766">
        <w:rPr>
          <w:rStyle w:val="Strong"/>
          <w:rFonts w:ascii="Times New Roman" w:hAnsi="Times New Roman"/>
          <w:b w:val="0"/>
          <w:color w:val="000000"/>
          <w:sz w:val="24"/>
          <w:szCs w:val="24"/>
        </w:rPr>
        <w:t xml:space="preserve"> </w:t>
      </w:r>
      <w:r w:rsidRPr="00167766">
        <w:rPr>
          <w:rFonts w:ascii="Times New Roman" w:hAnsi="Times New Roman"/>
          <w:color w:val="000000"/>
          <w:sz w:val="24"/>
          <w:szCs w:val="24"/>
        </w:rPr>
        <w:t>Triennial</w:t>
      </w:r>
      <w:r>
        <w:rPr>
          <w:rFonts w:ascii="Times New Roman" w:hAnsi="Times New Roman"/>
          <w:color w:val="000000"/>
          <w:sz w:val="24"/>
          <w:szCs w:val="24"/>
        </w:rPr>
        <w:t xml:space="preserve"> Invitational Choice Symposium, </w:t>
      </w:r>
      <w:r>
        <w:rPr>
          <w:rStyle w:val="Strong"/>
          <w:rFonts w:ascii="Times New Roman" w:hAnsi="Times New Roman"/>
          <w:b w:val="0"/>
          <w:color w:val="000000"/>
          <w:sz w:val="24"/>
          <w:szCs w:val="24"/>
        </w:rPr>
        <w:t xml:space="preserve">“Loyalty Programs with a Societal Lens,” </w:t>
      </w:r>
      <w:r>
        <w:rPr>
          <w:rFonts w:ascii="Times New Roman" w:hAnsi="Times New Roman"/>
          <w:color w:val="000000"/>
          <w:sz w:val="24"/>
          <w:szCs w:val="24"/>
        </w:rPr>
        <w:t>hosted by Georgetown University, May 2019.</w:t>
      </w:r>
    </w:p>
    <w:p w14:paraId="579206B6" w14:textId="2E3D81F3" w:rsidR="001E42DF" w:rsidRDefault="001E42DF" w:rsidP="001E42DF">
      <w:pPr>
        <w:pStyle w:val="NormalWeb"/>
        <w:spacing w:after="120" w:afterAutospacing="0" w:line="240" w:lineRule="auto"/>
        <w:ind w:left="187"/>
        <w:rPr>
          <w:rFonts w:ascii="Times New Roman" w:hAnsi="Times New Roman"/>
          <w:color w:val="000000"/>
          <w:sz w:val="24"/>
          <w:szCs w:val="24"/>
        </w:rPr>
      </w:pPr>
      <w:r>
        <w:rPr>
          <w:rStyle w:val="Strong"/>
          <w:rFonts w:ascii="Times New Roman" w:hAnsi="Times New Roman"/>
          <w:b w:val="0"/>
          <w:color w:val="000000"/>
          <w:sz w:val="24"/>
          <w:szCs w:val="24"/>
        </w:rPr>
        <w:t>Tenth</w:t>
      </w:r>
      <w:r w:rsidRPr="00167766">
        <w:rPr>
          <w:rStyle w:val="Strong"/>
          <w:rFonts w:ascii="Times New Roman" w:hAnsi="Times New Roman"/>
          <w:b w:val="0"/>
          <w:color w:val="000000"/>
          <w:sz w:val="24"/>
          <w:szCs w:val="24"/>
        </w:rPr>
        <w:t xml:space="preserve"> </w:t>
      </w:r>
      <w:r w:rsidRPr="00167766">
        <w:rPr>
          <w:rFonts w:ascii="Times New Roman" w:hAnsi="Times New Roman"/>
          <w:color w:val="000000"/>
          <w:sz w:val="24"/>
          <w:szCs w:val="24"/>
        </w:rPr>
        <w:t>Triennial</w:t>
      </w:r>
      <w:r>
        <w:rPr>
          <w:rFonts w:ascii="Times New Roman" w:hAnsi="Times New Roman"/>
          <w:color w:val="000000"/>
          <w:sz w:val="24"/>
          <w:szCs w:val="24"/>
        </w:rPr>
        <w:t xml:space="preserve"> Invitational Choice Symposium, </w:t>
      </w:r>
      <w:r>
        <w:rPr>
          <w:rStyle w:val="Strong"/>
          <w:rFonts w:ascii="Times New Roman" w:hAnsi="Times New Roman"/>
          <w:b w:val="0"/>
          <w:color w:val="000000"/>
          <w:sz w:val="24"/>
          <w:szCs w:val="24"/>
        </w:rPr>
        <w:t xml:space="preserve">“Sharing Economy,” </w:t>
      </w:r>
      <w:r>
        <w:rPr>
          <w:rFonts w:ascii="Times New Roman" w:hAnsi="Times New Roman"/>
          <w:color w:val="000000"/>
          <w:sz w:val="24"/>
          <w:szCs w:val="24"/>
        </w:rPr>
        <w:t>hosted by University of Alberta, May 2017.</w:t>
      </w:r>
    </w:p>
    <w:p w14:paraId="18185620" w14:textId="77777777" w:rsidR="001E42DF" w:rsidRDefault="001E42DF" w:rsidP="001E42DF">
      <w:pPr>
        <w:pStyle w:val="NormalWeb"/>
        <w:spacing w:after="120" w:afterAutospacing="0" w:line="240" w:lineRule="auto"/>
        <w:ind w:left="187"/>
        <w:rPr>
          <w:rFonts w:ascii="Times New Roman" w:hAnsi="Times New Roman"/>
          <w:color w:val="000000"/>
          <w:sz w:val="24"/>
          <w:szCs w:val="24"/>
        </w:rPr>
      </w:pPr>
      <w:r>
        <w:rPr>
          <w:rStyle w:val="Strong"/>
          <w:rFonts w:ascii="Times New Roman" w:hAnsi="Times New Roman"/>
          <w:b w:val="0"/>
          <w:color w:val="000000"/>
          <w:sz w:val="24"/>
          <w:szCs w:val="24"/>
        </w:rPr>
        <w:t>Ninth</w:t>
      </w:r>
      <w:r w:rsidRPr="00167766">
        <w:rPr>
          <w:rStyle w:val="Strong"/>
          <w:rFonts w:ascii="Times New Roman" w:hAnsi="Times New Roman"/>
          <w:b w:val="0"/>
          <w:color w:val="000000"/>
          <w:sz w:val="24"/>
          <w:szCs w:val="24"/>
        </w:rPr>
        <w:t xml:space="preserve"> </w:t>
      </w:r>
      <w:r w:rsidRPr="00167766">
        <w:rPr>
          <w:rFonts w:ascii="Times New Roman" w:hAnsi="Times New Roman"/>
          <w:color w:val="000000"/>
          <w:sz w:val="24"/>
          <w:szCs w:val="24"/>
        </w:rPr>
        <w:t>Triennial</w:t>
      </w:r>
      <w:r>
        <w:rPr>
          <w:rFonts w:ascii="Times New Roman" w:hAnsi="Times New Roman"/>
          <w:color w:val="000000"/>
          <w:sz w:val="24"/>
          <w:szCs w:val="24"/>
        </w:rPr>
        <w:t xml:space="preserve"> Invitational Choice Symposium, </w:t>
      </w:r>
      <w:r>
        <w:rPr>
          <w:rStyle w:val="Strong"/>
          <w:rFonts w:ascii="Times New Roman" w:hAnsi="Times New Roman"/>
          <w:b w:val="0"/>
          <w:color w:val="000000"/>
          <w:sz w:val="24"/>
          <w:szCs w:val="24"/>
        </w:rPr>
        <w:t xml:space="preserve">“Loyalty Programs,” </w:t>
      </w:r>
      <w:r>
        <w:rPr>
          <w:rFonts w:ascii="Times New Roman" w:hAnsi="Times New Roman"/>
          <w:color w:val="000000"/>
          <w:sz w:val="24"/>
          <w:szCs w:val="24"/>
        </w:rPr>
        <w:t>hosted by Erasmus University, June 2014.</w:t>
      </w:r>
    </w:p>
    <w:p w14:paraId="78ACD393" w14:textId="77777777" w:rsidR="001E42DF" w:rsidRDefault="001E42DF" w:rsidP="001E42DF">
      <w:pPr>
        <w:pStyle w:val="NormalWeb"/>
        <w:spacing w:after="120" w:afterAutospacing="0" w:line="240" w:lineRule="auto"/>
        <w:ind w:left="187"/>
        <w:rPr>
          <w:rFonts w:ascii="Times New Roman" w:hAnsi="Times New Roman"/>
          <w:color w:val="000000"/>
          <w:sz w:val="24"/>
          <w:szCs w:val="24"/>
        </w:rPr>
      </w:pPr>
      <w:r w:rsidRPr="00167766">
        <w:rPr>
          <w:rStyle w:val="Strong"/>
          <w:rFonts w:ascii="Times New Roman" w:hAnsi="Times New Roman"/>
          <w:b w:val="0"/>
          <w:color w:val="000000"/>
          <w:sz w:val="24"/>
          <w:szCs w:val="24"/>
        </w:rPr>
        <w:t xml:space="preserve">Seventh </w:t>
      </w:r>
      <w:r w:rsidRPr="00167766">
        <w:rPr>
          <w:rFonts w:ascii="Times New Roman" w:hAnsi="Times New Roman"/>
          <w:color w:val="000000"/>
          <w:sz w:val="24"/>
          <w:szCs w:val="24"/>
        </w:rPr>
        <w:t>Triennial</w:t>
      </w:r>
      <w:r>
        <w:rPr>
          <w:rFonts w:ascii="Times New Roman" w:hAnsi="Times New Roman"/>
          <w:color w:val="000000"/>
          <w:sz w:val="24"/>
          <w:szCs w:val="24"/>
        </w:rPr>
        <w:t xml:space="preserve"> Invitational Choice Symposium, </w:t>
      </w:r>
      <w:r>
        <w:rPr>
          <w:rStyle w:val="Strong"/>
          <w:rFonts w:ascii="Times New Roman" w:hAnsi="Times New Roman"/>
          <w:b w:val="0"/>
          <w:color w:val="000000"/>
          <w:sz w:val="24"/>
          <w:szCs w:val="24"/>
        </w:rPr>
        <w:t xml:space="preserve">“Choices Under Restrictions,” </w:t>
      </w:r>
      <w:r>
        <w:rPr>
          <w:rFonts w:ascii="Times New Roman" w:hAnsi="Times New Roman"/>
          <w:color w:val="000000"/>
          <w:sz w:val="24"/>
          <w:szCs w:val="24"/>
        </w:rPr>
        <w:t>hosted by the Wharton School, University of Pennsylvania, June 2007.</w:t>
      </w:r>
    </w:p>
    <w:p w14:paraId="25246E44" w14:textId="483FBA3B" w:rsidR="002635A1" w:rsidRDefault="002635A1"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(2024), Special session on “The Role of Artificial Intelligence in Higher Education,” 2024 Summer AMA Conference, Boston.</w:t>
      </w:r>
    </w:p>
    <w:p w14:paraId="704560F2" w14:textId="5B3F441A" w:rsidR="002635A1" w:rsidRDefault="002635A1"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 </w:t>
      </w:r>
    </w:p>
    <w:p w14:paraId="6F264329" w14:textId="70E5135F" w:rsidR="00715A3D" w:rsidRDefault="00715A3D"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Kopalle, Praveen K. (2024), “Generating “Accurate” Online Reviews: Augmenting a Transformer-Based Approach with Structured Predictions,” </w:t>
      </w:r>
      <w:r w:rsidR="008B5877">
        <w:rPr>
          <w:sz w:val="24"/>
          <w:szCs w:val="24"/>
        </w:rPr>
        <w:t xml:space="preserve">Bocconi University Seminar Series, December 2024; </w:t>
      </w:r>
      <w:r>
        <w:rPr>
          <w:sz w:val="24"/>
          <w:szCs w:val="24"/>
        </w:rPr>
        <w:t>Theory for Practice in Marketing Conference, University of Texas at Austin, May 2024; 2024 AMA-Sheth Doctoral Consortium, University of Manchester, June 2024;</w:t>
      </w:r>
      <w:r w:rsidR="00603979">
        <w:rPr>
          <w:sz w:val="24"/>
          <w:szCs w:val="24"/>
        </w:rPr>
        <w:t xml:space="preserve"> 2024 Rapid Research Series, Tuck School of Business</w:t>
      </w:r>
      <w:r w:rsidR="008B5877">
        <w:rPr>
          <w:sz w:val="24"/>
          <w:szCs w:val="24"/>
        </w:rPr>
        <w:t>.</w:t>
      </w:r>
    </w:p>
    <w:p w14:paraId="2C6544C6" w14:textId="77777777" w:rsidR="00715A3D" w:rsidRDefault="00715A3D"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558B4F8F" w14:textId="77777777" w:rsidR="00603979" w:rsidRDefault="00603979" w:rsidP="00603979">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Kopalle, Praveen K. (2024), </w:t>
      </w:r>
      <w:r w:rsidRPr="001B3EC7">
        <w:rPr>
          <w:sz w:val="24"/>
          <w:szCs w:val="24"/>
        </w:rPr>
        <w:t>“</w:t>
      </w:r>
      <w:r>
        <w:rPr>
          <w:sz w:val="24"/>
          <w:szCs w:val="24"/>
        </w:rPr>
        <w:t xml:space="preserve">The Impact Of Inter-Departmental Proximity On Joint Sales In Retail Stores,” 2024 Marketing Camp, University of Maryland; Marketing Science Conference 2023, Theory for Practice in Marketing Conference, Emory University, May </w:t>
      </w:r>
      <w:r>
        <w:rPr>
          <w:sz w:val="24"/>
          <w:szCs w:val="24"/>
        </w:rPr>
        <w:lastRenderedPageBreak/>
        <w:t>2022; Rapid Research Series, Tuck School of Business; 2024 Marketing Speaker Series, Tuck School of Business.</w:t>
      </w:r>
    </w:p>
    <w:p w14:paraId="5C77F312" w14:textId="77777777" w:rsidR="00603979" w:rsidRDefault="00603979" w:rsidP="00603979">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4DCE65F4" w14:textId="54777166" w:rsidR="00603979" w:rsidRDefault="002D6FCE" w:rsidP="00603979">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(202</w:t>
      </w:r>
      <w:r w:rsidR="002940D3">
        <w:rPr>
          <w:sz w:val="24"/>
          <w:szCs w:val="24"/>
        </w:rPr>
        <w:t>4</w:t>
      </w:r>
      <w:r w:rsidRPr="005B2AB8">
        <w:rPr>
          <w:sz w:val="24"/>
          <w:szCs w:val="24"/>
        </w:rPr>
        <w:t>), “</w:t>
      </w:r>
      <w:r>
        <w:rPr>
          <w:sz w:val="24"/>
          <w:szCs w:val="24"/>
        </w:rPr>
        <w:t xml:space="preserve">Field Experimental Evidence on the Effect of Pricing on Residential Electricity Conservation and Delivering Clean Energy,” University of Kansas, November 2023; </w:t>
      </w:r>
      <w:r w:rsidR="00921E90">
        <w:rPr>
          <w:sz w:val="24"/>
          <w:szCs w:val="24"/>
        </w:rPr>
        <w:t xml:space="preserve">University of California, Davis, January 2024; </w:t>
      </w:r>
      <w:r>
        <w:rPr>
          <w:sz w:val="24"/>
          <w:szCs w:val="24"/>
        </w:rPr>
        <w:t>Nanyang Technological University, February 2024; Hong Kong University, March 2024; Indian School of Business, March 2024</w:t>
      </w:r>
      <w:r w:rsidR="007043AE">
        <w:rPr>
          <w:sz w:val="24"/>
          <w:szCs w:val="24"/>
        </w:rPr>
        <w:t>; Queens University April 2024</w:t>
      </w:r>
      <w:r>
        <w:rPr>
          <w:sz w:val="24"/>
          <w:szCs w:val="24"/>
        </w:rPr>
        <w:t>.</w:t>
      </w:r>
      <w:r w:rsidR="00603979">
        <w:rPr>
          <w:sz w:val="24"/>
          <w:szCs w:val="24"/>
        </w:rPr>
        <w:t xml:space="preserve"> Rapid Research Series, Tuck School of Business</w:t>
      </w:r>
      <w:r w:rsidR="00DF4C80">
        <w:rPr>
          <w:sz w:val="24"/>
          <w:szCs w:val="24"/>
        </w:rPr>
        <w:t>; McGill University, May 2024</w:t>
      </w:r>
      <w:r w:rsidR="00061E33">
        <w:rPr>
          <w:sz w:val="24"/>
          <w:szCs w:val="24"/>
        </w:rPr>
        <w:t>; University of British Columbia, April 2025</w:t>
      </w:r>
      <w:r w:rsidR="00DF4C80">
        <w:rPr>
          <w:sz w:val="24"/>
          <w:szCs w:val="24"/>
        </w:rPr>
        <w:t>.</w:t>
      </w:r>
    </w:p>
    <w:p w14:paraId="02C32EEE" w14:textId="77777777" w:rsidR="002D6FCE" w:rsidRDefault="002D6FCE"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008EB51E" w14:textId="0E91768A" w:rsidR="00D059B9" w:rsidRDefault="00D059B9"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(2023</w:t>
      </w:r>
      <w:r w:rsidRPr="005B2AB8">
        <w:rPr>
          <w:sz w:val="24"/>
          <w:szCs w:val="24"/>
        </w:rPr>
        <w:t>), “</w:t>
      </w:r>
      <w:r>
        <w:rPr>
          <w:sz w:val="24"/>
          <w:szCs w:val="24"/>
        </w:rPr>
        <w:t>Delivering Affordable Clean Energy to Consumers</w:t>
      </w:r>
      <w:r w:rsidRPr="005B2AB8">
        <w:rPr>
          <w:sz w:val="24"/>
          <w:szCs w:val="24"/>
        </w:rPr>
        <w:t>,”</w:t>
      </w:r>
      <w:r>
        <w:rPr>
          <w:sz w:val="24"/>
          <w:szCs w:val="24"/>
        </w:rPr>
        <w:t xml:space="preserve"> 2023 Marketing Dynamics Conference, Northeastern University</w:t>
      </w:r>
      <w:r w:rsidR="00A172D3">
        <w:rPr>
          <w:sz w:val="24"/>
          <w:szCs w:val="24"/>
        </w:rPr>
        <w:t xml:space="preserve">; </w:t>
      </w:r>
      <w:r w:rsidR="00465BEA">
        <w:rPr>
          <w:sz w:val="24"/>
          <w:szCs w:val="24"/>
        </w:rPr>
        <w:t>Tuck School of Business at Dartmouth-Journal of the Academy of Marketing Science Thought Leadership Conference</w:t>
      </w:r>
      <w:r w:rsidR="002D6FCE">
        <w:rPr>
          <w:sz w:val="24"/>
          <w:szCs w:val="24"/>
        </w:rPr>
        <w:t>;</w:t>
      </w:r>
      <w:r w:rsidR="00465BEA">
        <w:rPr>
          <w:sz w:val="24"/>
          <w:szCs w:val="24"/>
        </w:rPr>
        <w:t xml:space="preserve"> Babson College, September 2023. </w:t>
      </w:r>
      <w:r>
        <w:rPr>
          <w:sz w:val="24"/>
          <w:szCs w:val="24"/>
        </w:rPr>
        <w:t xml:space="preserve"> </w:t>
      </w:r>
    </w:p>
    <w:p w14:paraId="52377548" w14:textId="77777777" w:rsidR="00D059B9" w:rsidRDefault="00D059B9"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3D3A86D9" w14:textId="74E4078E" w:rsidR="00D059B9" w:rsidRDefault="00D059B9" w:rsidP="00D059B9">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(2023</w:t>
      </w:r>
      <w:r w:rsidRPr="005B2AB8">
        <w:rPr>
          <w:sz w:val="24"/>
          <w:szCs w:val="24"/>
        </w:rPr>
        <w:t>), “</w:t>
      </w:r>
      <w:r>
        <w:rPr>
          <w:sz w:val="24"/>
          <w:szCs w:val="24"/>
        </w:rPr>
        <w:t xml:space="preserve">Dynamic Pricing: Definition, Implications for Managers and Future Research Directions,” Babson College-Journal of Retailing Thought Leadership Conference, Babson College, September 2023. </w:t>
      </w:r>
    </w:p>
    <w:p w14:paraId="09540D20" w14:textId="77777777" w:rsidR="00D059B9" w:rsidRDefault="00D059B9" w:rsidP="00D059B9">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43F07EBC" w14:textId="25B02342" w:rsidR="00DC0048" w:rsidRDefault="00DC0048" w:rsidP="00DC0048">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Rindfleisch, Aric and Praveen K. Kopalle (2023</w:t>
      </w:r>
      <w:r w:rsidRPr="005B2AB8">
        <w:rPr>
          <w:sz w:val="24"/>
          <w:szCs w:val="24"/>
        </w:rPr>
        <w:t>), “</w:t>
      </w:r>
      <w:r>
        <w:rPr>
          <w:sz w:val="24"/>
          <w:szCs w:val="24"/>
        </w:rPr>
        <w:t xml:space="preserve">Innovations in the Sharing Economy,” Babson College-Journal of Product Innovation Management Thought Leadership Conference, Babson College, October 2023. </w:t>
      </w:r>
    </w:p>
    <w:p w14:paraId="7C3AD7E5" w14:textId="77777777" w:rsidR="00DC0048" w:rsidRDefault="00DC0048" w:rsidP="00DC0048">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187F249B" w14:textId="2A8AAA0D" w:rsidR="00525BBA" w:rsidRDefault="00525BBA"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Kopalle, Praveen K., </w:t>
      </w:r>
      <w:r w:rsidR="00435737">
        <w:rPr>
          <w:sz w:val="24"/>
          <w:szCs w:val="24"/>
        </w:rPr>
        <w:t xml:space="preserve">“Complementing Human Effort in Online Reviews: A Machine Learning Approach to Automatic Content Generation,” </w:t>
      </w:r>
      <w:r w:rsidR="007B71A3">
        <w:rPr>
          <w:sz w:val="24"/>
          <w:szCs w:val="24"/>
        </w:rPr>
        <w:t xml:space="preserve">College of Engineering at Osmania University 2023, </w:t>
      </w:r>
      <w:r w:rsidR="002E391E">
        <w:rPr>
          <w:sz w:val="24"/>
          <w:szCs w:val="24"/>
        </w:rPr>
        <w:t>ICFAI University 2023,</w:t>
      </w:r>
      <w:r w:rsidR="007508EA">
        <w:rPr>
          <w:sz w:val="24"/>
          <w:szCs w:val="24"/>
        </w:rPr>
        <w:t xml:space="preserve"> Leadership Conversation Series 2023,</w:t>
      </w:r>
      <w:r w:rsidR="002E391E">
        <w:rPr>
          <w:sz w:val="24"/>
          <w:szCs w:val="24"/>
        </w:rPr>
        <w:t xml:space="preserve"> </w:t>
      </w:r>
      <w:r w:rsidR="002E2764">
        <w:rPr>
          <w:sz w:val="24"/>
          <w:szCs w:val="24"/>
        </w:rPr>
        <w:t xml:space="preserve">Erasmus University 2022, </w:t>
      </w:r>
      <w:r w:rsidR="00FF4961">
        <w:rPr>
          <w:sz w:val="24"/>
          <w:szCs w:val="24"/>
        </w:rPr>
        <w:t xml:space="preserve">Dartmouth College 2022, </w:t>
      </w:r>
      <w:r w:rsidR="00F92B37">
        <w:rPr>
          <w:sz w:val="24"/>
          <w:szCs w:val="24"/>
        </w:rPr>
        <w:t xml:space="preserve">Frontiers in Service Conference 2022, </w:t>
      </w:r>
      <w:r w:rsidR="00F80A38">
        <w:rPr>
          <w:sz w:val="24"/>
          <w:szCs w:val="24"/>
        </w:rPr>
        <w:t xml:space="preserve">Osmania University 2022, </w:t>
      </w:r>
      <w:r w:rsidR="001868C6">
        <w:rPr>
          <w:sz w:val="24"/>
          <w:szCs w:val="24"/>
        </w:rPr>
        <w:t xml:space="preserve">Hong Kong University 2022, Nanyang University 2022, Vietnam-VINUNI University 2022, </w:t>
      </w:r>
      <w:r w:rsidR="00B6408A">
        <w:rPr>
          <w:sz w:val="24"/>
          <w:szCs w:val="24"/>
        </w:rPr>
        <w:t xml:space="preserve">Marketing Dynamics Conference 2022, </w:t>
      </w:r>
      <w:r w:rsidR="002E2764">
        <w:rPr>
          <w:sz w:val="24"/>
          <w:szCs w:val="24"/>
        </w:rPr>
        <w:t>Marketing Science Conference</w:t>
      </w:r>
      <w:r w:rsidR="00B6408A">
        <w:rPr>
          <w:sz w:val="24"/>
          <w:szCs w:val="24"/>
        </w:rPr>
        <w:t xml:space="preserve"> 2022</w:t>
      </w:r>
      <w:r w:rsidR="002E2764">
        <w:rPr>
          <w:sz w:val="24"/>
          <w:szCs w:val="24"/>
        </w:rPr>
        <w:t xml:space="preserve">, </w:t>
      </w:r>
      <w:r w:rsidR="002975E7">
        <w:rPr>
          <w:sz w:val="24"/>
          <w:szCs w:val="24"/>
        </w:rPr>
        <w:t>Northeast Marketing Consortium</w:t>
      </w:r>
      <w:r w:rsidR="00551552">
        <w:rPr>
          <w:sz w:val="24"/>
          <w:szCs w:val="24"/>
        </w:rPr>
        <w:t xml:space="preserve"> 2021</w:t>
      </w:r>
      <w:r w:rsidR="002975E7">
        <w:rPr>
          <w:sz w:val="24"/>
          <w:szCs w:val="24"/>
        </w:rPr>
        <w:t xml:space="preserve">, </w:t>
      </w:r>
      <w:r w:rsidR="00435737">
        <w:rPr>
          <w:sz w:val="24"/>
          <w:szCs w:val="24"/>
        </w:rPr>
        <w:t>2020 Conference on Artificial Intelligence, Machine Learning, and Business Analytics, hosted by NYU-CMU-Temple Universities.</w:t>
      </w:r>
    </w:p>
    <w:p w14:paraId="45C9BFC8" w14:textId="77777777" w:rsidR="00525BBA" w:rsidRDefault="00525BBA"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3B102023" w14:textId="1B4B4BF8" w:rsidR="00F9139C" w:rsidRDefault="00F9139C" w:rsidP="00F9139C">
      <w:pPr>
        <w:widowControl w:val="0"/>
        <w:tabs>
          <w:tab w:val="left" w:pos="-1080"/>
          <w:tab w:val="left" w:pos="-720"/>
          <w:tab w:val="left" w:pos="9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Kopalle, Praveen K., </w:t>
      </w:r>
      <w:r w:rsidRPr="001A186A">
        <w:rPr>
          <w:sz w:val="24"/>
          <w:szCs w:val="24"/>
        </w:rPr>
        <w:t xml:space="preserve">“The Role of Augmented Reality in Promoting Eco-Friendly </w:t>
      </w:r>
      <w:r w:rsidRPr="003279C9">
        <w:rPr>
          <w:sz w:val="24"/>
          <w:szCs w:val="24"/>
        </w:rPr>
        <w:t>Transportation Choices: The Case of Pokémon Go</w:t>
      </w:r>
      <w:r>
        <w:rPr>
          <w:sz w:val="24"/>
          <w:szCs w:val="24"/>
        </w:rPr>
        <w:t>,</w:t>
      </w:r>
      <w:r w:rsidRPr="003279C9">
        <w:rPr>
          <w:sz w:val="24"/>
          <w:szCs w:val="24"/>
        </w:rPr>
        <w:t>”</w:t>
      </w:r>
      <w:r>
        <w:rPr>
          <w:sz w:val="24"/>
          <w:szCs w:val="24"/>
        </w:rPr>
        <w:t xml:space="preserve"> EMAC 2023, 2023 Reputation Symposium at University of Oxford</w:t>
      </w:r>
      <w:r w:rsidR="009D427E">
        <w:rPr>
          <w:sz w:val="24"/>
          <w:szCs w:val="24"/>
        </w:rPr>
        <w:t>.</w:t>
      </w:r>
    </w:p>
    <w:p w14:paraId="2910EC2D" w14:textId="77777777" w:rsidR="00F9139C" w:rsidRPr="003279C9" w:rsidRDefault="00F9139C" w:rsidP="00F9139C">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rPr>
          <w:sz w:val="24"/>
          <w:szCs w:val="24"/>
        </w:rPr>
      </w:pPr>
    </w:p>
    <w:p w14:paraId="1DC92488" w14:textId="5F8F3408" w:rsidR="00D059B9" w:rsidRPr="00D059B9" w:rsidRDefault="00D059B9" w:rsidP="00D059B9">
      <w:pPr>
        <w:widowControl w:val="0"/>
        <w:tabs>
          <w:tab w:val="left" w:pos="-1080"/>
          <w:tab w:val="left" w:pos="-72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Damavandi, Hoorsana, Kersi D. Antia, and Praveen K. Kopalle (2023), “Cushioning the Blow: Justifying Price Increases in a Subscription Services Context,” Theory for Practice in Marketing Conference, University of Lausanne, May 2023.</w:t>
      </w:r>
    </w:p>
    <w:p w14:paraId="011500B7" w14:textId="77777777" w:rsidR="00D059B9" w:rsidRDefault="00D059B9"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6E054109" w14:textId="5097E7D7" w:rsidR="0003647A" w:rsidRDefault="0003647A"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Kopalle, Praveen K., </w:t>
      </w:r>
      <w:r w:rsidRPr="001B3EC7">
        <w:rPr>
          <w:sz w:val="24"/>
          <w:szCs w:val="24"/>
        </w:rPr>
        <w:t>“</w:t>
      </w:r>
      <w:r>
        <w:rPr>
          <w:sz w:val="24"/>
          <w:szCs w:val="24"/>
        </w:rPr>
        <w:t>Addressing Endogeneity in Observational Data,” 2022 Summer American Marketing Association Conference, Chicago, IL.</w:t>
      </w:r>
    </w:p>
    <w:p w14:paraId="1FD5E8F1" w14:textId="77777777" w:rsidR="00D1285B" w:rsidRDefault="00D1285B"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3DC5F652" w14:textId="2D5D104F" w:rsidR="00D1285B" w:rsidRDefault="00D1285B" w:rsidP="00525BBA">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D</w:t>
      </w:r>
      <w:r w:rsidR="00551CE1">
        <w:rPr>
          <w:sz w:val="24"/>
          <w:szCs w:val="24"/>
        </w:rPr>
        <w:t xml:space="preserve">amavandi, H., Kersi Antia, and Praveen K. Kopalle, </w:t>
      </w:r>
      <w:r w:rsidRPr="001B3EC7">
        <w:rPr>
          <w:sz w:val="24"/>
          <w:szCs w:val="24"/>
        </w:rPr>
        <w:t>“</w:t>
      </w:r>
      <w:r>
        <w:rPr>
          <w:sz w:val="24"/>
          <w:szCs w:val="24"/>
        </w:rPr>
        <w:t xml:space="preserve">Justifying a Price Increase in a </w:t>
      </w:r>
      <w:r>
        <w:rPr>
          <w:sz w:val="24"/>
          <w:szCs w:val="24"/>
        </w:rPr>
        <w:lastRenderedPageBreak/>
        <w:t>Subscription Services Context,” European Marketing Association Conference</w:t>
      </w:r>
      <w:r w:rsidR="00551CE1">
        <w:rPr>
          <w:sz w:val="24"/>
          <w:szCs w:val="24"/>
        </w:rPr>
        <w:t xml:space="preserve">, </w:t>
      </w:r>
      <w:r>
        <w:rPr>
          <w:sz w:val="24"/>
          <w:szCs w:val="24"/>
        </w:rPr>
        <w:t>Corvinus University</w:t>
      </w:r>
      <w:r w:rsidR="00551CE1">
        <w:rPr>
          <w:sz w:val="24"/>
          <w:szCs w:val="24"/>
        </w:rPr>
        <w:t xml:space="preserve">, </w:t>
      </w:r>
      <w:r>
        <w:rPr>
          <w:sz w:val="24"/>
          <w:szCs w:val="24"/>
        </w:rPr>
        <w:t>Budapest, Hungary</w:t>
      </w:r>
      <w:r w:rsidR="00551CE1">
        <w:rPr>
          <w:sz w:val="24"/>
          <w:szCs w:val="24"/>
        </w:rPr>
        <w:t xml:space="preserve">, </w:t>
      </w:r>
      <w:r>
        <w:rPr>
          <w:sz w:val="24"/>
          <w:szCs w:val="24"/>
        </w:rPr>
        <w:t>May 2022</w:t>
      </w:r>
      <w:r w:rsidR="00551CE1">
        <w:rPr>
          <w:sz w:val="24"/>
          <w:szCs w:val="24"/>
        </w:rPr>
        <w:t>.</w:t>
      </w:r>
    </w:p>
    <w:p w14:paraId="2709A912" w14:textId="77777777" w:rsidR="00525BBA" w:rsidRDefault="00525BBA" w:rsidP="00435737">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15A73FC2" w14:textId="4BD8EE6C" w:rsidR="0012785C" w:rsidRDefault="00CD0B64"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bCs/>
          <w:sz w:val="24"/>
          <w:szCs w:val="24"/>
        </w:rPr>
        <w:t>Kopalle, Praveen K., “</w:t>
      </w:r>
      <w:r w:rsidR="0012785C" w:rsidRPr="00284AF2">
        <w:rPr>
          <w:bCs/>
          <w:sz w:val="24"/>
          <w:szCs w:val="24"/>
        </w:rPr>
        <w:t>How Does Regulatory Monitoring Policy Over Cause Marketing Affect Firm Behavior and Donations to Charity</w:t>
      </w:r>
      <w:r>
        <w:rPr>
          <w:bCs/>
          <w:sz w:val="24"/>
          <w:szCs w:val="24"/>
        </w:rPr>
        <w:t>,” 2021 Marketing Science Conference.</w:t>
      </w:r>
    </w:p>
    <w:p w14:paraId="55CC8293" w14:textId="77777777" w:rsidR="0012785C" w:rsidRDefault="0012785C"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4CF72470" w14:textId="67FFA792" w:rsidR="00163BC2" w:rsidRDefault="00163BC2"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“Field Experimental Evidence on the Effect of Information and Pricing on Residential Electricity Consumption,”</w:t>
      </w:r>
      <w:r w:rsidR="00862109">
        <w:rPr>
          <w:sz w:val="24"/>
          <w:szCs w:val="24"/>
        </w:rPr>
        <w:t xml:space="preserve"> </w:t>
      </w:r>
      <w:r w:rsidR="00E02711">
        <w:rPr>
          <w:sz w:val="24"/>
          <w:szCs w:val="24"/>
        </w:rPr>
        <w:t>202</w:t>
      </w:r>
      <w:r w:rsidR="004F01D7">
        <w:rPr>
          <w:sz w:val="24"/>
          <w:szCs w:val="24"/>
        </w:rPr>
        <w:t>1</w:t>
      </w:r>
      <w:r w:rsidR="00E02711">
        <w:rPr>
          <w:sz w:val="24"/>
          <w:szCs w:val="24"/>
        </w:rPr>
        <w:t xml:space="preserve"> </w:t>
      </w:r>
      <w:r w:rsidR="003003BB">
        <w:rPr>
          <w:sz w:val="24"/>
          <w:szCs w:val="24"/>
        </w:rPr>
        <w:t xml:space="preserve">UT-Dallas </w:t>
      </w:r>
      <w:r w:rsidR="00E02711">
        <w:rPr>
          <w:sz w:val="24"/>
          <w:szCs w:val="24"/>
        </w:rPr>
        <w:t>Bass Forms Conference</w:t>
      </w:r>
      <w:r w:rsidR="004F01D7">
        <w:rPr>
          <w:sz w:val="24"/>
          <w:szCs w:val="24"/>
        </w:rPr>
        <w:t>, February 2021;</w:t>
      </w:r>
      <w:r w:rsidR="00E02711">
        <w:rPr>
          <w:sz w:val="24"/>
          <w:szCs w:val="24"/>
        </w:rPr>
        <w:t xml:space="preserve"> </w:t>
      </w:r>
      <w:r w:rsidR="00862109">
        <w:rPr>
          <w:sz w:val="24"/>
          <w:szCs w:val="24"/>
        </w:rPr>
        <w:t>Hong Kong University of Science and Technology December 2019;</w:t>
      </w:r>
      <w:r w:rsidR="00F57520">
        <w:rPr>
          <w:sz w:val="24"/>
          <w:szCs w:val="24"/>
        </w:rPr>
        <w:t xml:space="preserve"> Fudan University, July 2019;</w:t>
      </w:r>
      <w:r w:rsidR="00862109">
        <w:rPr>
          <w:sz w:val="24"/>
          <w:szCs w:val="24"/>
        </w:rPr>
        <w:t xml:space="preserve"> Pricing Symposium, ESADE, October 2019; Marketing Science Conference, June 2019</w:t>
      </w:r>
      <w:r w:rsidR="003003BB">
        <w:rPr>
          <w:sz w:val="24"/>
          <w:szCs w:val="24"/>
        </w:rPr>
        <w:t>.</w:t>
      </w:r>
    </w:p>
    <w:p w14:paraId="616678B3" w14:textId="33315FB1" w:rsidR="003003BB" w:rsidRDefault="003003BB"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4921CBFC" w14:textId="14C39A85" w:rsidR="001D0A6F" w:rsidRDefault="001D0A6F"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sidRPr="001B3EC7">
        <w:rPr>
          <w:sz w:val="24"/>
          <w:szCs w:val="24"/>
        </w:rPr>
        <w:t>“Optimal Retailer Pricing Strategies Under Consumer Cross-Category Incidence and Purchase Quantity Decisions</w:t>
      </w:r>
      <w:r>
        <w:rPr>
          <w:sz w:val="24"/>
          <w:szCs w:val="24"/>
        </w:rPr>
        <w:t xml:space="preserve">,” </w:t>
      </w:r>
      <w:r w:rsidRPr="001B3EC7">
        <w:rPr>
          <w:sz w:val="24"/>
          <w:szCs w:val="24"/>
        </w:rPr>
        <w:t>20</w:t>
      </w:r>
      <w:r>
        <w:rPr>
          <w:sz w:val="24"/>
          <w:szCs w:val="24"/>
        </w:rPr>
        <w:t>20</w:t>
      </w:r>
      <w:r w:rsidRPr="001B3EC7">
        <w:rPr>
          <w:sz w:val="24"/>
          <w:szCs w:val="24"/>
        </w:rPr>
        <w:t xml:space="preserve"> Marketing Science Conference</w:t>
      </w:r>
      <w:r>
        <w:rPr>
          <w:sz w:val="24"/>
          <w:szCs w:val="24"/>
        </w:rPr>
        <w:t>, Duke University, July 2020.</w:t>
      </w:r>
    </w:p>
    <w:p w14:paraId="403DABBD" w14:textId="77777777" w:rsidR="00862109" w:rsidRDefault="00862109"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18F23D57" w14:textId="77777777" w:rsidR="002469C9" w:rsidRDefault="002469C9"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 Praveen K., “Retail Pricing,” Doctoral Consortium, Asia-Pacific ACR Conference, January 10, 2019, IIM-Ahmedabad, India.</w:t>
      </w:r>
    </w:p>
    <w:p w14:paraId="2027F79E" w14:textId="77777777" w:rsidR="002469C9" w:rsidRDefault="002469C9"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3853270A" w14:textId="77777777" w:rsidR="0022318D" w:rsidRDefault="0022318D"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Kopalle,</w:t>
      </w:r>
      <w:r w:rsidR="002469C9">
        <w:rPr>
          <w:sz w:val="24"/>
          <w:szCs w:val="24"/>
        </w:rPr>
        <w:t xml:space="preserve"> Praveen K.,</w:t>
      </w:r>
      <w:r>
        <w:rPr>
          <w:sz w:val="24"/>
          <w:szCs w:val="24"/>
        </w:rPr>
        <w:t xml:space="preserve"> “Data Analytics and Predictive Modeling,” TEDxDartmouth, April 21, 2018.</w:t>
      </w:r>
    </w:p>
    <w:p w14:paraId="690D7EC6" w14:textId="77777777" w:rsidR="0045764C" w:rsidRDefault="0045764C"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p>
    <w:p w14:paraId="45C57175" w14:textId="77777777" w:rsidR="0022318D" w:rsidRPr="00362791" w:rsidRDefault="0022318D" w:rsidP="0022318D">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sidRPr="00ED41B7">
        <w:rPr>
          <w:sz w:val="24"/>
          <w:szCs w:val="24"/>
        </w:rPr>
        <w:t>Kopalle</w:t>
      </w:r>
      <w:r>
        <w:rPr>
          <w:sz w:val="24"/>
          <w:szCs w:val="24"/>
        </w:rPr>
        <w:t xml:space="preserve"> et al.</w:t>
      </w:r>
      <w:r w:rsidRPr="00362791">
        <w:rPr>
          <w:sz w:val="24"/>
          <w:szCs w:val="24"/>
        </w:rPr>
        <w:t>, “Can’t Take the Heat? Field Experiments in Residential Energy</w:t>
      </w:r>
      <w:r>
        <w:rPr>
          <w:sz w:val="24"/>
          <w:szCs w:val="24"/>
        </w:rPr>
        <w:t xml:space="preserve"> Conservation on Hot Texas Days,</w:t>
      </w:r>
      <w:r w:rsidRPr="00362791">
        <w:rPr>
          <w:sz w:val="24"/>
          <w:szCs w:val="24"/>
        </w:rPr>
        <w:t>”</w:t>
      </w:r>
      <w:r>
        <w:rPr>
          <w:sz w:val="24"/>
          <w:szCs w:val="24"/>
        </w:rPr>
        <w:t xml:space="preserve"> </w:t>
      </w:r>
      <w:r w:rsidR="009D11CD">
        <w:rPr>
          <w:sz w:val="24"/>
          <w:szCs w:val="24"/>
        </w:rPr>
        <w:t>2018 ACR Conference, Dallas, Texas</w:t>
      </w:r>
      <w:r w:rsidR="00BD0DC3">
        <w:rPr>
          <w:sz w:val="24"/>
          <w:szCs w:val="24"/>
        </w:rPr>
        <w:t>, October 2018; Georgetown University, September 2018</w:t>
      </w:r>
      <w:r w:rsidR="009D11CD">
        <w:rPr>
          <w:sz w:val="24"/>
          <w:szCs w:val="24"/>
        </w:rPr>
        <w:t xml:space="preserve">; </w:t>
      </w:r>
      <w:r w:rsidR="00236EDD">
        <w:rPr>
          <w:sz w:val="24"/>
          <w:szCs w:val="24"/>
        </w:rPr>
        <w:t xml:space="preserve">AMA-Sheth Doctoral Consortium, Leeds University, June 2018; </w:t>
      </w:r>
      <w:r w:rsidR="00627DE7">
        <w:rPr>
          <w:sz w:val="24"/>
          <w:szCs w:val="24"/>
        </w:rPr>
        <w:t>Marketing Science Conference, Temple University, June 2018;</w:t>
      </w:r>
      <w:r w:rsidR="00236EDD">
        <w:rPr>
          <w:sz w:val="24"/>
          <w:szCs w:val="24"/>
        </w:rPr>
        <w:t xml:space="preserve"> Tuck School Marketing Camp, May 2018;</w:t>
      </w:r>
      <w:r w:rsidR="00627DE7">
        <w:rPr>
          <w:sz w:val="24"/>
          <w:szCs w:val="24"/>
        </w:rPr>
        <w:t xml:space="preserve"> McMaster University, March 2018, Hamilton, Canada; </w:t>
      </w:r>
      <w:r>
        <w:rPr>
          <w:sz w:val="24"/>
          <w:szCs w:val="24"/>
        </w:rPr>
        <w:t>Inaugural Research Camp, Indian School of Busine</w:t>
      </w:r>
      <w:r w:rsidR="00627DE7">
        <w:rPr>
          <w:sz w:val="24"/>
          <w:szCs w:val="24"/>
        </w:rPr>
        <w:t>ss, July 2017, Hyderabad, India</w:t>
      </w:r>
      <w:r w:rsidR="00CA6466">
        <w:rPr>
          <w:sz w:val="24"/>
          <w:szCs w:val="24"/>
        </w:rPr>
        <w:t>.</w:t>
      </w:r>
    </w:p>
    <w:p w14:paraId="429E7530"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Kopalle et al., “The Effects of Advertised Quality Emphasis and Objective Quality on Sales: Evidence From the U.S. Mini-Van Market,” Marketing Seminar Series, Lehigh University, April 2017; 2016 AMA Sheth Doctoral Consortium</w:t>
      </w:r>
      <w:r w:rsidR="001E012F">
        <w:rPr>
          <w:rStyle w:val="Strong"/>
          <w:rFonts w:ascii="Times New Roman" w:hAnsi="Times New Roman"/>
          <w:b w:val="0"/>
          <w:color w:val="000000"/>
          <w:sz w:val="24"/>
          <w:szCs w:val="24"/>
        </w:rPr>
        <w:t>, University of Notre Dame, June 2016</w:t>
      </w:r>
      <w:r>
        <w:rPr>
          <w:rStyle w:val="Strong"/>
          <w:rFonts w:ascii="Times New Roman" w:hAnsi="Times New Roman"/>
          <w:b w:val="0"/>
          <w:color w:val="000000"/>
          <w:sz w:val="24"/>
          <w:szCs w:val="24"/>
        </w:rPr>
        <w:t xml:space="preserve">; </w:t>
      </w:r>
      <w:r w:rsidR="001E012F">
        <w:rPr>
          <w:rStyle w:val="Strong"/>
          <w:rFonts w:ascii="Times New Roman" w:hAnsi="Times New Roman"/>
          <w:b w:val="0"/>
          <w:color w:val="000000"/>
          <w:sz w:val="24"/>
          <w:szCs w:val="24"/>
        </w:rPr>
        <w:t xml:space="preserve">2016 Marketing Science Conference, Shanghai, China; </w:t>
      </w:r>
      <w:r>
        <w:rPr>
          <w:rStyle w:val="Strong"/>
          <w:rFonts w:ascii="Times New Roman" w:hAnsi="Times New Roman"/>
          <w:b w:val="0"/>
          <w:color w:val="000000"/>
          <w:sz w:val="24"/>
          <w:szCs w:val="24"/>
        </w:rPr>
        <w:t>University of Tampere, April 2016; University of Missouri Distinguished Speaker Series in Marketing, October 2015; Baruch College Distinguished Speaker Series in Marketing, November 2015, City University of New York; 2015 Theory and Practice in Marketing, Georgia State University, Atlanta, GA; 2015 Marketing Science Conference, Baltimore,</w:t>
      </w:r>
      <w:r w:rsidR="00197BEE">
        <w:rPr>
          <w:rStyle w:val="Strong"/>
          <w:rFonts w:ascii="Times New Roman" w:hAnsi="Times New Roman"/>
          <w:b w:val="0"/>
          <w:color w:val="000000"/>
          <w:sz w:val="24"/>
          <w:szCs w:val="24"/>
        </w:rPr>
        <w:t xml:space="preserve"> MD.</w:t>
      </w:r>
      <w:r>
        <w:rPr>
          <w:rStyle w:val="Strong"/>
          <w:rFonts w:ascii="Times New Roman" w:hAnsi="Times New Roman"/>
          <w:b w:val="0"/>
          <w:color w:val="000000"/>
          <w:sz w:val="24"/>
          <w:szCs w:val="24"/>
        </w:rPr>
        <w:t xml:space="preserve"> </w:t>
      </w:r>
    </w:p>
    <w:p w14:paraId="54028A8D"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Voleti, Sudhir, Manish Gangwar, Praveen K. Kopalle, “Why the Dynamics of Competition Matter for Category Profitability,” Marketing Seminar Series, University of North Carolina, November 2016; Northeast Marketing Consortium, Sloan School, MIT, September 2016.</w:t>
      </w:r>
    </w:p>
    <w:p w14:paraId="008A3472"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Kopalle, Praveen K., “Big Data and Retailing”, Wharton Retailing Center Conference, New York, October 2016.</w:t>
      </w:r>
    </w:p>
    <w:p w14:paraId="510A9822"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lastRenderedPageBreak/>
        <w:t>Kopalle, Praveen K., “Pricing Strategies and Tactics in the Food and Beverage Sector,” 2015 Marketing Science Institute Conference, Evanston, IL.</w:t>
      </w:r>
    </w:p>
    <w:p w14:paraId="1E7B3C54"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Kopalle, Praveen K., “Big Data and Marketing Analytics,” Keynote address, Tuck Inaugural Marketing Symposium (2015); 2014 Digital Summit, Indian School of Business, Hyderabad, India.</w:t>
      </w:r>
    </w:p>
    <w:p w14:paraId="78C617A3"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Kopalle, Praveen, K. “Big Data and Retail Analytics,” Keynote address, 2014 Nordic Wholesale and Retailing Conference, Stockholm School of Economics, Sweden.</w:t>
      </w:r>
    </w:p>
    <w:p w14:paraId="6285C019" w14:textId="2C435A36" w:rsidR="0022318D" w:rsidRDefault="0022318D" w:rsidP="00454E7E">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Voleti, Sudhir, Praveen K. Kopalle, Pulak Ghosh, “An Inter-Product Model of Competition Incorporating Branding Hierarchy and Product Similarities Using Store Level Data,” 2015 University of Texas at Dallas Marketing Seminar series, 2014 Temple University Marketing Camp, 2014 University of South Carolina Marketing Symposium, 2014</w:t>
      </w:r>
      <w:r w:rsidR="00454E7E">
        <w:rPr>
          <w:rStyle w:val="Strong"/>
          <w:rFonts w:ascii="Times New Roman" w:hAnsi="Times New Roman"/>
          <w:b w:val="0"/>
          <w:color w:val="000000"/>
          <w:sz w:val="24"/>
          <w:szCs w:val="24"/>
        </w:rPr>
        <w:t xml:space="preserve"> </w:t>
      </w:r>
      <w:r>
        <w:rPr>
          <w:rStyle w:val="Strong"/>
          <w:rFonts w:ascii="Times New Roman" w:hAnsi="Times New Roman"/>
          <w:b w:val="0"/>
          <w:color w:val="000000"/>
          <w:sz w:val="24"/>
          <w:szCs w:val="24"/>
        </w:rPr>
        <w:t>University of Iowa Marketing Camp, 2014 Marketing Science Conference, 2013 NEMC at HBS, 2013 Tuck Seminar Series.</w:t>
      </w:r>
    </w:p>
    <w:p w14:paraId="402770E6" w14:textId="77777777" w:rsidR="0022318D" w:rsidRDefault="0022318D" w:rsidP="0022318D">
      <w:pPr>
        <w:pStyle w:val="NormalWeb"/>
        <w:spacing w:after="120" w:afterAutospacing="0" w:line="240" w:lineRule="auto"/>
        <w:ind w:left="187"/>
        <w:rPr>
          <w:rFonts w:ascii="Times New Roman" w:hAnsi="Times New Roman"/>
          <w:color w:val="000000"/>
          <w:sz w:val="24"/>
          <w:szCs w:val="24"/>
        </w:rPr>
      </w:pPr>
      <w:r>
        <w:rPr>
          <w:rStyle w:val="Strong"/>
          <w:rFonts w:ascii="Times New Roman" w:hAnsi="Times New Roman"/>
          <w:b w:val="0"/>
          <w:color w:val="000000"/>
          <w:sz w:val="24"/>
          <w:szCs w:val="24"/>
        </w:rPr>
        <w:t>Kopalle, Praveen K. and Donald R. Lehmann, “The Impact of Competition, Brand Equity, and the Cost of Overstating Quality on Advertised Quality, Quality, and Price,” 2014 Marketing and Innovation Conference, Erasmus University, 2014 Marketing Science Conference, Emory University</w:t>
      </w:r>
      <w:r>
        <w:rPr>
          <w:rFonts w:ascii="Times New Roman" w:hAnsi="Times New Roman"/>
          <w:color w:val="000000"/>
          <w:sz w:val="24"/>
          <w:szCs w:val="24"/>
        </w:rPr>
        <w:t>.</w:t>
      </w:r>
    </w:p>
    <w:p w14:paraId="4422FE06"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“Advancing Research on Loyalty Programs,” 2013 AMA Doctoral Consortium, University of Michigan, Ann Arbor, MI.</w:t>
      </w:r>
    </w:p>
    <w:p w14:paraId="0D77F730"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 xml:space="preserve">Kopalle, Praveen K. and Donald R. Lehmann, “Strategic Quality Claims for New Products: The Impact of Competition and Cost of Overstating Quality,” 2014 Babson College Marketing Colloquium, Syracuse University, 2013; University of Texas, Austin, TX 2013; 2013 Marketing Science Conference, Istanbul, Turkey. </w:t>
      </w:r>
    </w:p>
    <w:p w14:paraId="4E529918" w14:textId="77777777" w:rsidR="0022318D" w:rsidRDefault="0022318D" w:rsidP="0022318D">
      <w:pPr>
        <w:pStyle w:val="NormalWeb"/>
        <w:spacing w:after="120" w:afterAutospacing="0" w:line="240" w:lineRule="auto"/>
        <w:ind w:left="187"/>
        <w:rPr>
          <w:rFonts w:ascii="Times New Roman" w:hAnsi="Times New Roman"/>
          <w:color w:val="000000"/>
          <w:sz w:val="24"/>
          <w:szCs w:val="24"/>
        </w:rPr>
      </w:pPr>
      <w:r>
        <w:rPr>
          <w:rStyle w:val="Strong"/>
          <w:rFonts w:ascii="Times New Roman" w:hAnsi="Times New Roman"/>
          <w:b w:val="0"/>
          <w:color w:val="000000"/>
          <w:sz w:val="24"/>
          <w:szCs w:val="24"/>
        </w:rPr>
        <w:t xml:space="preserve">Kopalle, Praveen K. and Donald R. Lehmann, “Equilibrium Quality Claims for New Products,” 2012 Marketing Science Conference, Boston, MA; 2011 Marketing Science Conference, Houston, Texas; </w:t>
      </w:r>
      <w:r>
        <w:rPr>
          <w:rFonts w:ascii="Times New Roman" w:hAnsi="Times New Roman"/>
          <w:color w:val="000000"/>
          <w:sz w:val="24"/>
          <w:szCs w:val="24"/>
        </w:rPr>
        <w:t>2010 Marketing Dynamics Conference, Istanbul, Turkey; University of Utah, February 2010.</w:t>
      </w:r>
    </w:p>
    <w:p w14:paraId="51C81173" w14:textId="77777777" w:rsidR="0022318D" w:rsidRPr="0071214C" w:rsidRDefault="0022318D" w:rsidP="0022318D">
      <w:pPr>
        <w:pStyle w:val="NormalWeb"/>
        <w:spacing w:after="120" w:afterAutospacing="0" w:line="240" w:lineRule="auto"/>
        <w:ind w:left="187"/>
        <w:rPr>
          <w:rStyle w:val="Strong"/>
          <w:rFonts w:ascii="Times New Roman" w:hAnsi="Times New Roman"/>
          <w:b w:val="0"/>
          <w:color w:val="auto"/>
          <w:sz w:val="24"/>
          <w:szCs w:val="24"/>
        </w:rPr>
      </w:pPr>
      <w:r>
        <w:rPr>
          <w:rStyle w:val="Strong"/>
          <w:rFonts w:ascii="Times New Roman" w:hAnsi="Times New Roman"/>
          <w:b w:val="0"/>
          <w:color w:val="000000"/>
          <w:sz w:val="24"/>
          <w:szCs w:val="24"/>
        </w:rPr>
        <w:t>Kopall</w:t>
      </w:r>
      <w:r w:rsidRPr="0071214C">
        <w:rPr>
          <w:rStyle w:val="Strong"/>
          <w:rFonts w:ascii="Times New Roman" w:hAnsi="Times New Roman"/>
          <w:b w:val="0"/>
          <w:color w:val="000000"/>
          <w:sz w:val="24"/>
          <w:szCs w:val="24"/>
        </w:rPr>
        <w:t>e, Prave</w:t>
      </w:r>
      <w:r w:rsidRPr="0071214C">
        <w:rPr>
          <w:rStyle w:val="Strong"/>
          <w:rFonts w:ascii="Times New Roman" w:hAnsi="Times New Roman"/>
          <w:b w:val="0"/>
          <w:color w:val="auto"/>
          <w:sz w:val="24"/>
          <w:szCs w:val="24"/>
        </w:rPr>
        <w:t xml:space="preserve">en, </w:t>
      </w:r>
      <w:r w:rsidRPr="0071214C">
        <w:rPr>
          <w:rFonts w:ascii="Times New Roman" w:hAnsi="Times New Roman"/>
          <w:color w:val="auto"/>
          <w:sz w:val="24"/>
          <w:szCs w:val="24"/>
        </w:rPr>
        <w:t>K., Scott A. Neslin, Baohong Sun, Yacheng Sun, and Vanitha Swaminathan</w:t>
      </w:r>
      <w:r>
        <w:rPr>
          <w:rFonts w:ascii="Times New Roman" w:hAnsi="Times New Roman"/>
          <w:color w:val="auto"/>
          <w:sz w:val="24"/>
          <w:szCs w:val="24"/>
        </w:rPr>
        <w:t>, “A Dynamic Structural Model of the Impact of Loyalty Programs on Customer Behavior”: Renssel</w:t>
      </w:r>
      <w:r w:rsidRPr="0071214C">
        <w:rPr>
          <w:rFonts w:ascii="Times New Roman" w:hAnsi="Times New Roman"/>
          <w:color w:val="auto"/>
          <w:sz w:val="24"/>
          <w:szCs w:val="24"/>
        </w:rPr>
        <w:t>a</w:t>
      </w:r>
      <w:r>
        <w:rPr>
          <w:rFonts w:ascii="Times New Roman" w:hAnsi="Times New Roman"/>
          <w:color w:val="auto"/>
          <w:sz w:val="24"/>
          <w:szCs w:val="24"/>
        </w:rPr>
        <w:t>e</w:t>
      </w:r>
      <w:r w:rsidRPr="0071214C">
        <w:rPr>
          <w:rFonts w:ascii="Times New Roman" w:hAnsi="Times New Roman"/>
          <w:color w:val="auto"/>
          <w:sz w:val="24"/>
          <w:szCs w:val="24"/>
        </w:rPr>
        <w:t>r Polytechnic Institute, March 2007</w:t>
      </w:r>
      <w:r>
        <w:rPr>
          <w:rFonts w:ascii="Times New Roman" w:hAnsi="Times New Roman"/>
          <w:color w:val="auto"/>
          <w:sz w:val="24"/>
          <w:szCs w:val="24"/>
        </w:rPr>
        <w:t xml:space="preserve">; Yale University, May 2007; Marketing Dynamics Conference, August 2007. NASMEI International Conference, December 2007; University of Maryland, May 2008; APACR, 2009; Indian School of Business, 2009, 2011; University of Groningen, December 2010; Erasmus University, October 2011; AMA Winter Educators’ Conference, 2012. </w:t>
      </w:r>
    </w:p>
    <w:p w14:paraId="0352398E"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 xml:space="preserve">Kopalle, Praveen, </w:t>
      </w:r>
      <w:r w:rsidRPr="00ED0490">
        <w:rPr>
          <w:rStyle w:val="Strong"/>
          <w:rFonts w:ascii="Times New Roman" w:hAnsi="Times New Roman"/>
          <w:b w:val="0"/>
          <w:color w:val="000000"/>
          <w:sz w:val="24"/>
          <w:szCs w:val="24"/>
        </w:rPr>
        <w:t xml:space="preserve">Donald R. Lehmann, and John U. </w:t>
      </w:r>
      <w:r>
        <w:rPr>
          <w:rStyle w:val="Strong"/>
          <w:rFonts w:ascii="Times New Roman" w:hAnsi="Times New Roman"/>
          <w:b w:val="0"/>
          <w:color w:val="000000"/>
          <w:sz w:val="24"/>
          <w:szCs w:val="24"/>
        </w:rPr>
        <w:t xml:space="preserve">Farley, “Customer Expectations, Satisfaction, and Culture: The Effects of Belief in Karma in India,” Marketing Science Conference, June 2006, June 2010; </w:t>
      </w:r>
      <w:r>
        <w:rPr>
          <w:rFonts w:ascii="Times New Roman" w:hAnsi="Times New Roman"/>
          <w:color w:val="auto"/>
          <w:sz w:val="24"/>
          <w:szCs w:val="24"/>
        </w:rPr>
        <w:t>Renssel</w:t>
      </w:r>
      <w:r w:rsidRPr="0071214C">
        <w:rPr>
          <w:rFonts w:ascii="Times New Roman" w:hAnsi="Times New Roman"/>
          <w:color w:val="auto"/>
          <w:sz w:val="24"/>
          <w:szCs w:val="24"/>
        </w:rPr>
        <w:t>a</w:t>
      </w:r>
      <w:r>
        <w:rPr>
          <w:rFonts w:ascii="Times New Roman" w:hAnsi="Times New Roman"/>
          <w:color w:val="auto"/>
          <w:sz w:val="24"/>
          <w:szCs w:val="24"/>
        </w:rPr>
        <w:t>e</w:t>
      </w:r>
      <w:r w:rsidRPr="0071214C">
        <w:rPr>
          <w:rFonts w:ascii="Times New Roman" w:hAnsi="Times New Roman"/>
          <w:color w:val="auto"/>
          <w:sz w:val="24"/>
          <w:szCs w:val="24"/>
        </w:rPr>
        <w:t xml:space="preserve">r Polytechnic Institute, </w:t>
      </w:r>
      <w:r>
        <w:rPr>
          <w:rFonts w:ascii="Times New Roman" w:hAnsi="Times New Roman"/>
          <w:color w:val="auto"/>
          <w:sz w:val="24"/>
          <w:szCs w:val="24"/>
        </w:rPr>
        <w:t>January 2008; Indian School of Business, July 2010.</w:t>
      </w:r>
    </w:p>
    <w:p w14:paraId="0476A8B9" w14:textId="77777777" w:rsidR="0022318D" w:rsidRPr="00167766"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Fonts w:ascii="Times New Roman" w:hAnsi="Times New Roman"/>
          <w:color w:val="000000"/>
          <w:sz w:val="24"/>
          <w:szCs w:val="24"/>
        </w:rPr>
        <w:lastRenderedPageBreak/>
        <w:t>Discussant, 2011 FORMS UTD Conference, University of Texas, Dallas, February 2011.</w:t>
      </w:r>
    </w:p>
    <w:p w14:paraId="57337429" w14:textId="77777777" w:rsidR="0022318D" w:rsidRDefault="0022318D" w:rsidP="0022318D">
      <w:pPr>
        <w:pStyle w:val="NormalWeb"/>
        <w:spacing w:after="120" w:afterAutospacing="0" w:line="240" w:lineRule="auto"/>
        <w:ind w:left="187"/>
        <w:rPr>
          <w:rFonts w:ascii="Times New Roman" w:hAnsi="Times New Roman"/>
          <w:color w:val="000000"/>
          <w:sz w:val="24"/>
          <w:szCs w:val="24"/>
        </w:rPr>
      </w:pPr>
      <w:r>
        <w:rPr>
          <w:rStyle w:val="Strong"/>
          <w:rFonts w:ascii="Times New Roman" w:hAnsi="Times New Roman"/>
          <w:b w:val="0"/>
          <w:color w:val="000000"/>
          <w:sz w:val="24"/>
          <w:szCs w:val="24"/>
        </w:rPr>
        <w:t>Thought Leadership Invitational Conference on Retailing, hosted by Texas A&amp;M University, January 2010.</w:t>
      </w:r>
    </w:p>
    <w:p w14:paraId="6BFC2725"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sidRPr="006B0C99">
        <w:rPr>
          <w:rFonts w:ascii="Times New Roman" w:hAnsi="Times New Roman"/>
          <w:color w:val="000000"/>
          <w:sz w:val="24"/>
          <w:szCs w:val="24"/>
        </w:rPr>
        <w:t xml:space="preserve">Hoffman, Donna L., Praveen K. Kopalle, Thomas P. Novak, “Identifying and Using Emergent Consumers in Developing </w:t>
      </w:r>
      <w:r>
        <w:rPr>
          <w:rFonts w:ascii="Times New Roman" w:hAnsi="Times New Roman"/>
          <w:color w:val="000000"/>
          <w:sz w:val="24"/>
          <w:szCs w:val="24"/>
        </w:rPr>
        <w:t>New Products</w:t>
      </w:r>
      <w:r w:rsidRPr="006B0C99">
        <w:rPr>
          <w:rFonts w:ascii="Times New Roman" w:hAnsi="Times New Roman"/>
          <w:color w:val="000000"/>
          <w:sz w:val="24"/>
          <w:szCs w:val="24"/>
        </w:rPr>
        <w:t xml:space="preserve">,” </w:t>
      </w:r>
      <w:r>
        <w:rPr>
          <w:rFonts w:ascii="Times New Roman" w:hAnsi="Times New Roman"/>
          <w:color w:val="000000"/>
          <w:sz w:val="24"/>
          <w:szCs w:val="24"/>
        </w:rPr>
        <w:t xml:space="preserve">University of Utah, February 2008; </w:t>
      </w:r>
      <w:r>
        <w:rPr>
          <w:rFonts w:ascii="Times New Roman" w:hAnsi="Times New Roman"/>
          <w:color w:val="auto"/>
          <w:sz w:val="24"/>
          <w:szCs w:val="24"/>
        </w:rPr>
        <w:t>Renssel</w:t>
      </w:r>
      <w:r w:rsidRPr="0071214C">
        <w:rPr>
          <w:rFonts w:ascii="Times New Roman" w:hAnsi="Times New Roman"/>
          <w:color w:val="auto"/>
          <w:sz w:val="24"/>
          <w:szCs w:val="24"/>
        </w:rPr>
        <w:t>a</w:t>
      </w:r>
      <w:r>
        <w:rPr>
          <w:rFonts w:ascii="Times New Roman" w:hAnsi="Times New Roman"/>
          <w:color w:val="auto"/>
          <w:sz w:val="24"/>
          <w:szCs w:val="24"/>
        </w:rPr>
        <w:t>e</w:t>
      </w:r>
      <w:r w:rsidRPr="0071214C">
        <w:rPr>
          <w:rFonts w:ascii="Times New Roman" w:hAnsi="Times New Roman"/>
          <w:color w:val="auto"/>
          <w:sz w:val="24"/>
          <w:szCs w:val="24"/>
        </w:rPr>
        <w:t xml:space="preserve">r Polytechnic Institute, </w:t>
      </w:r>
      <w:r>
        <w:rPr>
          <w:rFonts w:ascii="Times New Roman" w:hAnsi="Times New Roman"/>
          <w:color w:val="auto"/>
          <w:sz w:val="24"/>
          <w:szCs w:val="24"/>
        </w:rPr>
        <w:t xml:space="preserve">May 2008; </w:t>
      </w:r>
      <w:r w:rsidRPr="006B0C99">
        <w:rPr>
          <w:rStyle w:val="Strong"/>
          <w:rFonts w:ascii="Times New Roman" w:hAnsi="Times New Roman"/>
          <w:b w:val="0"/>
          <w:color w:val="000000"/>
          <w:sz w:val="24"/>
          <w:szCs w:val="24"/>
        </w:rPr>
        <w:t xml:space="preserve">Marketing Science Conference, </w:t>
      </w:r>
      <w:r>
        <w:rPr>
          <w:rStyle w:val="Strong"/>
          <w:rFonts w:ascii="Times New Roman" w:hAnsi="Times New Roman"/>
          <w:b w:val="0"/>
          <w:color w:val="000000"/>
          <w:sz w:val="24"/>
          <w:szCs w:val="24"/>
        </w:rPr>
        <w:t>Vancouver</w:t>
      </w:r>
      <w:r w:rsidRPr="006B0C99">
        <w:rPr>
          <w:rStyle w:val="Strong"/>
          <w:rFonts w:ascii="Times New Roman" w:hAnsi="Times New Roman"/>
          <w:b w:val="0"/>
          <w:color w:val="000000"/>
          <w:sz w:val="24"/>
          <w:szCs w:val="24"/>
        </w:rPr>
        <w:t>, June</w:t>
      </w:r>
      <w:r>
        <w:rPr>
          <w:rStyle w:val="Strong"/>
          <w:rFonts w:ascii="Times New Roman" w:hAnsi="Times New Roman"/>
          <w:b w:val="0"/>
          <w:color w:val="000000"/>
          <w:sz w:val="24"/>
          <w:szCs w:val="24"/>
        </w:rPr>
        <w:t xml:space="preserve"> 2008; Indian School of Business, February 2009; ISB, February 2009; Bocconi University, June 2009; NEMC (MIT), September 2009.</w:t>
      </w:r>
    </w:p>
    <w:p w14:paraId="43769454" w14:textId="77777777" w:rsidR="0022318D" w:rsidRPr="00167766"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Fonts w:ascii="Times New Roman" w:hAnsi="Times New Roman"/>
          <w:color w:val="000000"/>
          <w:sz w:val="24"/>
          <w:szCs w:val="24"/>
        </w:rPr>
        <w:t>Discussant, Summer Institute of Competitive Strategy, University of California, Berkeley, July 2009.</w:t>
      </w:r>
    </w:p>
    <w:p w14:paraId="372524EC" w14:textId="77777777" w:rsidR="0022318D"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Style w:val="Strong"/>
          <w:rFonts w:ascii="Times New Roman" w:hAnsi="Times New Roman"/>
          <w:b w:val="0"/>
          <w:color w:val="000000"/>
          <w:sz w:val="24"/>
          <w:szCs w:val="24"/>
        </w:rPr>
        <w:t>Thought Leadership Invitational Conference on Customer Experience Management in Retailing, “Pricing and Competitive Effects,” hosted by Babson College, April 2008.</w:t>
      </w:r>
    </w:p>
    <w:p w14:paraId="2BD06A87" w14:textId="77777777" w:rsidR="0022318D" w:rsidRPr="00167766"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Pr>
          <w:rFonts w:ascii="Times New Roman" w:hAnsi="Times New Roman"/>
          <w:color w:val="000000"/>
          <w:sz w:val="24"/>
          <w:szCs w:val="24"/>
        </w:rPr>
        <w:t>Discussant, Quantitative Marketing and Economics Conference, University of Chicago, August 2007.</w:t>
      </w:r>
    </w:p>
    <w:p w14:paraId="75937550" w14:textId="77777777" w:rsidR="0022318D" w:rsidRPr="00ED0490"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sidRPr="00ED0490">
        <w:rPr>
          <w:rStyle w:val="Strong"/>
          <w:rFonts w:ascii="Times New Roman" w:hAnsi="Times New Roman"/>
          <w:b w:val="0"/>
          <w:color w:val="000000"/>
          <w:sz w:val="24"/>
          <w:szCs w:val="24"/>
        </w:rPr>
        <w:t xml:space="preserve">Kopalle, Praveen K., Donald R. Lehmann, and John U. </w:t>
      </w:r>
      <w:r>
        <w:rPr>
          <w:rStyle w:val="Strong"/>
          <w:rFonts w:ascii="Times New Roman" w:hAnsi="Times New Roman"/>
          <w:b w:val="0"/>
          <w:color w:val="000000"/>
          <w:sz w:val="24"/>
          <w:szCs w:val="24"/>
        </w:rPr>
        <w:t xml:space="preserve">Farley, “How General Are the Expectation Formation and Satisfaction Processes for New Products: Comparing the </w:t>
      </w:r>
      <w:smartTag w:uri="urn:schemas-microsoft-com:office:smarttags" w:element="country-region">
        <w:r>
          <w:rPr>
            <w:rStyle w:val="Strong"/>
            <w:rFonts w:ascii="Times New Roman" w:hAnsi="Times New Roman"/>
            <w:b w:val="0"/>
            <w:color w:val="000000"/>
            <w:sz w:val="24"/>
            <w:szCs w:val="24"/>
          </w:rPr>
          <w:t>U.S.</w:t>
        </w:r>
      </w:smartTag>
      <w:r>
        <w:rPr>
          <w:rStyle w:val="Strong"/>
          <w:rFonts w:ascii="Times New Roman" w:hAnsi="Times New Roman"/>
          <w:b w:val="0"/>
          <w:color w:val="000000"/>
          <w:sz w:val="24"/>
          <w:szCs w:val="24"/>
        </w:rPr>
        <w:t xml:space="preserve">, </w:t>
      </w:r>
      <w:smartTag w:uri="urn:schemas-microsoft-com:office:smarttags" w:element="country-region">
        <w:r>
          <w:rPr>
            <w:rStyle w:val="Strong"/>
            <w:rFonts w:ascii="Times New Roman" w:hAnsi="Times New Roman"/>
            <w:b w:val="0"/>
            <w:color w:val="000000"/>
            <w:sz w:val="24"/>
            <w:szCs w:val="24"/>
          </w:rPr>
          <w:t>China</w:t>
        </w:r>
      </w:smartTag>
      <w:r>
        <w:rPr>
          <w:rStyle w:val="Strong"/>
          <w:rFonts w:ascii="Times New Roman" w:hAnsi="Times New Roman"/>
          <w:b w:val="0"/>
          <w:color w:val="000000"/>
          <w:sz w:val="24"/>
          <w:szCs w:val="24"/>
        </w:rPr>
        <w:t xml:space="preserve">, and </w:t>
      </w:r>
      <w:smartTag w:uri="urn:schemas-microsoft-com:office:smarttags" w:element="country-region">
        <w:r>
          <w:rPr>
            <w:rStyle w:val="Strong"/>
            <w:rFonts w:ascii="Times New Roman" w:hAnsi="Times New Roman"/>
            <w:b w:val="0"/>
            <w:color w:val="000000"/>
            <w:sz w:val="24"/>
            <w:szCs w:val="24"/>
          </w:rPr>
          <w:t>India</w:t>
        </w:r>
      </w:smartTag>
      <w:r>
        <w:rPr>
          <w:rStyle w:val="Strong"/>
          <w:rFonts w:ascii="Times New Roman" w:hAnsi="Times New Roman"/>
          <w:b w:val="0"/>
          <w:color w:val="000000"/>
          <w:sz w:val="24"/>
          <w:szCs w:val="24"/>
        </w:rPr>
        <w:t xml:space="preserve">,” Winter Marketing Camp, </w:t>
      </w:r>
      <w:smartTag w:uri="urn:schemas-microsoft-com:office:smarttags" w:element="PlaceName">
        <w:r>
          <w:rPr>
            <w:rStyle w:val="Strong"/>
            <w:rFonts w:ascii="Times New Roman" w:hAnsi="Times New Roman"/>
            <w:b w:val="0"/>
            <w:color w:val="000000"/>
            <w:sz w:val="24"/>
            <w:szCs w:val="24"/>
          </w:rPr>
          <w:t>Catholic</w:t>
        </w:r>
      </w:smartTag>
      <w:r>
        <w:rPr>
          <w:rStyle w:val="Strong"/>
          <w:rFonts w:ascii="Times New Roman" w:hAnsi="Times New Roman"/>
          <w:b w:val="0"/>
          <w:color w:val="000000"/>
          <w:sz w:val="24"/>
          <w:szCs w:val="24"/>
        </w:rPr>
        <w:t xml:space="preserve"> </w:t>
      </w:r>
      <w:smartTag w:uri="urn:schemas-microsoft-com:office:smarttags" w:element="PlaceType">
        <w:r>
          <w:rPr>
            <w:rStyle w:val="Strong"/>
            <w:rFonts w:ascii="Times New Roman" w:hAnsi="Times New Roman"/>
            <w:b w:val="0"/>
            <w:color w:val="000000"/>
            <w:sz w:val="24"/>
            <w:szCs w:val="24"/>
          </w:rPr>
          <w:t>University</w:t>
        </w:r>
      </w:smartTag>
      <w:r>
        <w:rPr>
          <w:rStyle w:val="Strong"/>
          <w:rFonts w:ascii="Times New Roman" w:hAnsi="Times New Roman"/>
          <w:b w:val="0"/>
          <w:color w:val="000000"/>
          <w:sz w:val="24"/>
          <w:szCs w:val="24"/>
        </w:rPr>
        <w:t xml:space="preserve"> of </w:t>
      </w:r>
      <w:smartTag w:uri="urn:schemas-microsoft-com:office:smarttags" w:element="place">
        <w:r>
          <w:rPr>
            <w:rStyle w:val="Strong"/>
            <w:rFonts w:ascii="Times New Roman" w:hAnsi="Times New Roman"/>
            <w:b w:val="0"/>
            <w:color w:val="000000"/>
            <w:sz w:val="24"/>
            <w:szCs w:val="24"/>
          </w:rPr>
          <w:t>Leuven</w:t>
        </w:r>
      </w:smartTag>
      <w:r>
        <w:rPr>
          <w:rStyle w:val="Strong"/>
          <w:rFonts w:ascii="Times New Roman" w:hAnsi="Times New Roman"/>
          <w:b w:val="0"/>
          <w:color w:val="000000"/>
          <w:sz w:val="24"/>
          <w:szCs w:val="24"/>
        </w:rPr>
        <w:t xml:space="preserve"> (December 2005).</w:t>
      </w:r>
    </w:p>
    <w:p w14:paraId="350867B6" w14:textId="77777777" w:rsidR="0022318D" w:rsidRPr="00B333F9" w:rsidRDefault="0022318D" w:rsidP="0022318D">
      <w:pPr>
        <w:pStyle w:val="NormalWeb"/>
        <w:spacing w:after="120" w:afterAutospacing="0" w:line="240" w:lineRule="auto"/>
        <w:ind w:left="187"/>
        <w:rPr>
          <w:rStyle w:val="Strong"/>
          <w:rFonts w:ascii="Times New Roman" w:hAnsi="Times New Roman"/>
          <w:b w:val="0"/>
          <w:color w:val="auto"/>
          <w:sz w:val="24"/>
          <w:szCs w:val="24"/>
        </w:rPr>
      </w:pPr>
      <w:r>
        <w:rPr>
          <w:rFonts w:ascii="Times New Roman" w:hAnsi="Times New Roman"/>
          <w:color w:val="auto"/>
          <w:sz w:val="24"/>
          <w:szCs w:val="24"/>
        </w:rPr>
        <w:t>Go</w:t>
      </w:r>
      <w:r w:rsidRPr="00B333F9">
        <w:rPr>
          <w:rFonts w:ascii="Times New Roman" w:hAnsi="Times New Roman"/>
          <w:color w:val="auto"/>
          <w:sz w:val="24"/>
          <w:szCs w:val="24"/>
        </w:rPr>
        <w:t>vindarajan, Vij</w:t>
      </w:r>
      <w:r>
        <w:rPr>
          <w:rFonts w:ascii="Times New Roman" w:hAnsi="Times New Roman"/>
          <w:color w:val="auto"/>
          <w:sz w:val="24"/>
          <w:szCs w:val="24"/>
        </w:rPr>
        <w:t>ay and Praveen K. Kopalle</w:t>
      </w:r>
      <w:r w:rsidRPr="00B333F9">
        <w:rPr>
          <w:rFonts w:ascii="Times New Roman" w:hAnsi="Times New Roman"/>
          <w:color w:val="auto"/>
          <w:sz w:val="24"/>
          <w:szCs w:val="24"/>
        </w:rPr>
        <w:t>, “How Incumbents Can Introduce Radical and Disruptive Innovations: Theoretical and Empirical Analyses,”</w:t>
      </w:r>
      <w:r>
        <w:rPr>
          <w:rFonts w:ascii="Times New Roman" w:hAnsi="Times New Roman"/>
          <w:color w:val="auto"/>
          <w:sz w:val="24"/>
          <w:szCs w:val="24"/>
        </w:rPr>
        <w:t xml:space="preserve"> State University of New York, Buffalo, March 2006; Product and Service Innovation Conference, University of Utah, February 2006; AMA-Sheth Doctoral Consortium, July 2005; </w:t>
      </w:r>
      <w:r w:rsidRPr="006B0C99">
        <w:rPr>
          <w:rStyle w:val="Strong"/>
          <w:rFonts w:ascii="Times New Roman" w:hAnsi="Times New Roman"/>
          <w:b w:val="0"/>
          <w:color w:val="000000"/>
          <w:sz w:val="24"/>
          <w:szCs w:val="24"/>
        </w:rPr>
        <w:t>Marketing Science Conference, Erasmus University, June 2004</w:t>
      </w:r>
      <w:r>
        <w:rPr>
          <w:rFonts w:ascii="Times New Roman" w:hAnsi="Times New Roman"/>
          <w:color w:val="auto"/>
          <w:sz w:val="24"/>
          <w:szCs w:val="24"/>
        </w:rPr>
        <w:t>.</w:t>
      </w:r>
    </w:p>
    <w:p w14:paraId="1E7F8F74" w14:textId="77777777" w:rsidR="0022318D" w:rsidRPr="006B0C99" w:rsidRDefault="0022318D" w:rsidP="0022318D">
      <w:pPr>
        <w:pStyle w:val="NormalWeb"/>
        <w:spacing w:after="120" w:afterAutospacing="0" w:line="240" w:lineRule="auto"/>
        <w:ind w:left="187"/>
        <w:rPr>
          <w:rFonts w:ascii="Times New Roman" w:hAnsi="Times New Roman"/>
          <w:color w:val="000000"/>
          <w:sz w:val="24"/>
          <w:szCs w:val="24"/>
        </w:rPr>
      </w:pPr>
      <w:r w:rsidRPr="006B0C99">
        <w:rPr>
          <w:rStyle w:val="Strong"/>
          <w:rFonts w:ascii="Times New Roman" w:hAnsi="Times New Roman"/>
          <w:b w:val="0"/>
          <w:color w:val="000000"/>
          <w:sz w:val="24"/>
          <w:szCs w:val="24"/>
        </w:rPr>
        <w:t xml:space="preserve">Kopalle, Praveen K. and Donald R. Lehmann, “Setting Quality Expectations When Entering a Market: What Should the Promise Be?” </w:t>
      </w:r>
      <w:smartTag w:uri="urn:schemas-microsoft-com:office:smarttags" w:element="PlaceName">
        <w:r>
          <w:rPr>
            <w:rStyle w:val="Strong"/>
            <w:rFonts w:ascii="Times New Roman" w:hAnsi="Times New Roman"/>
            <w:b w:val="0"/>
            <w:color w:val="000000"/>
            <w:sz w:val="24"/>
            <w:szCs w:val="24"/>
          </w:rPr>
          <w:t>Catholic</w:t>
        </w:r>
      </w:smartTag>
      <w:r>
        <w:rPr>
          <w:rStyle w:val="Strong"/>
          <w:rFonts w:ascii="Times New Roman" w:hAnsi="Times New Roman"/>
          <w:b w:val="0"/>
          <w:color w:val="000000"/>
          <w:sz w:val="24"/>
          <w:szCs w:val="24"/>
        </w:rPr>
        <w:t xml:space="preserve"> </w:t>
      </w:r>
      <w:smartTag w:uri="urn:schemas-microsoft-com:office:smarttags" w:element="PlaceType">
        <w:r>
          <w:rPr>
            <w:rStyle w:val="Strong"/>
            <w:rFonts w:ascii="Times New Roman" w:hAnsi="Times New Roman"/>
            <w:b w:val="0"/>
            <w:color w:val="000000"/>
            <w:sz w:val="24"/>
            <w:szCs w:val="24"/>
          </w:rPr>
          <w:t>University</w:t>
        </w:r>
      </w:smartTag>
      <w:r>
        <w:rPr>
          <w:rStyle w:val="Strong"/>
          <w:rFonts w:ascii="Times New Roman" w:hAnsi="Times New Roman"/>
          <w:b w:val="0"/>
          <w:color w:val="000000"/>
          <w:sz w:val="24"/>
          <w:szCs w:val="24"/>
        </w:rPr>
        <w:t xml:space="preserve"> of </w:t>
      </w:r>
      <w:smartTag w:uri="urn:schemas-microsoft-com:office:smarttags" w:element="country-region">
        <w:r>
          <w:rPr>
            <w:rStyle w:val="Strong"/>
            <w:rFonts w:ascii="Times New Roman" w:hAnsi="Times New Roman"/>
            <w:b w:val="0"/>
            <w:color w:val="000000"/>
            <w:sz w:val="24"/>
            <w:szCs w:val="24"/>
          </w:rPr>
          <w:t>Portugal</w:t>
        </w:r>
      </w:smartTag>
      <w:r>
        <w:rPr>
          <w:rStyle w:val="Strong"/>
          <w:rFonts w:ascii="Times New Roman" w:hAnsi="Times New Roman"/>
          <w:b w:val="0"/>
          <w:color w:val="000000"/>
          <w:sz w:val="24"/>
          <w:szCs w:val="24"/>
        </w:rPr>
        <w:t xml:space="preserve"> Winter Camp (December 2005); </w:t>
      </w:r>
      <w:smartTag w:uri="urn:schemas-microsoft-com:office:smarttags" w:element="PlaceName">
        <w:r w:rsidRPr="006B0C99">
          <w:rPr>
            <w:rStyle w:val="Strong"/>
            <w:rFonts w:ascii="Times New Roman" w:hAnsi="Times New Roman"/>
            <w:b w:val="0"/>
            <w:color w:val="000000"/>
            <w:sz w:val="24"/>
            <w:szCs w:val="24"/>
          </w:rPr>
          <w:t>Carnegie</w:t>
        </w:r>
      </w:smartTag>
      <w:r w:rsidRPr="006B0C99">
        <w:rPr>
          <w:rStyle w:val="Strong"/>
          <w:rFonts w:ascii="Times New Roman" w:hAnsi="Times New Roman"/>
          <w:b w:val="0"/>
          <w:color w:val="000000"/>
          <w:sz w:val="24"/>
          <w:szCs w:val="24"/>
        </w:rPr>
        <w:t xml:space="preserve"> </w:t>
      </w:r>
      <w:smartTag w:uri="urn:schemas-microsoft-com:office:smarttags" w:element="PlaceName">
        <w:r w:rsidRPr="006B0C99">
          <w:rPr>
            <w:rStyle w:val="Strong"/>
            <w:rFonts w:ascii="Times New Roman" w:hAnsi="Times New Roman"/>
            <w:b w:val="0"/>
            <w:color w:val="000000"/>
            <w:sz w:val="24"/>
            <w:szCs w:val="24"/>
          </w:rPr>
          <w:t>Mellon</w:t>
        </w:r>
      </w:smartTag>
      <w:r w:rsidRPr="006B0C99">
        <w:rPr>
          <w:rStyle w:val="Strong"/>
          <w:rFonts w:ascii="Times New Roman" w:hAnsi="Times New Roman"/>
          <w:b w:val="0"/>
          <w:color w:val="000000"/>
          <w:sz w:val="24"/>
          <w:szCs w:val="24"/>
        </w:rPr>
        <w:t xml:space="preserve"> </w:t>
      </w:r>
      <w:smartTag w:uri="urn:schemas-microsoft-com:office:smarttags" w:element="PlaceType">
        <w:r w:rsidRPr="006B0C99">
          <w:rPr>
            <w:rStyle w:val="Strong"/>
            <w:rFonts w:ascii="Times New Roman" w:hAnsi="Times New Roman"/>
            <w:b w:val="0"/>
            <w:color w:val="000000"/>
            <w:sz w:val="24"/>
            <w:szCs w:val="24"/>
          </w:rPr>
          <w:t>University</w:t>
        </w:r>
      </w:smartTag>
      <w:r w:rsidRPr="006B0C99">
        <w:rPr>
          <w:rStyle w:val="Strong"/>
          <w:rFonts w:ascii="Times New Roman" w:hAnsi="Times New Roman"/>
          <w:b w:val="0"/>
          <w:color w:val="000000"/>
          <w:sz w:val="24"/>
          <w:szCs w:val="24"/>
        </w:rPr>
        <w:t xml:space="preserve"> (April 2005)</w:t>
      </w:r>
      <w:r>
        <w:rPr>
          <w:rStyle w:val="Strong"/>
          <w:rFonts w:ascii="Times New Roman" w:hAnsi="Times New Roman"/>
          <w:b w:val="0"/>
          <w:color w:val="000000"/>
          <w:sz w:val="24"/>
          <w:szCs w:val="24"/>
        </w:rPr>
        <w:t xml:space="preserve">; </w:t>
      </w:r>
      <w:smartTag w:uri="urn:schemas-microsoft-com:office:smarttags" w:element="PlaceType">
        <w:r>
          <w:rPr>
            <w:rStyle w:val="Strong"/>
            <w:rFonts w:ascii="Times New Roman" w:hAnsi="Times New Roman"/>
            <w:b w:val="0"/>
            <w:color w:val="000000"/>
            <w:sz w:val="24"/>
            <w:szCs w:val="24"/>
          </w:rPr>
          <w:t>University</w:t>
        </w:r>
      </w:smartTag>
      <w:r>
        <w:rPr>
          <w:rStyle w:val="Strong"/>
          <w:rFonts w:ascii="Times New Roman" w:hAnsi="Times New Roman"/>
          <w:b w:val="0"/>
          <w:color w:val="000000"/>
          <w:sz w:val="24"/>
          <w:szCs w:val="24"/>
        </w:rPr>
        <w:t xml:space="preserve"> of </w:t>
      </w:r>
      <w:smartTag w:uri="urn:schemas-microsoft-com:office:smarttags" w:element="PlaceName">
        <w:r>
          <w:rPr>
            <w:rStyle w:val="Strong"/>
            <w:rFonts w:ascii="Times New Roman" w:hAnsi="Times New Roman"/>
            <w:b w:val="0"/>
            <w:color w:val="000000"/>
            <w:sz w:val="24"/>
            <w:szCs w:val="24"/>
          </w:rPr>
          <w:t>Texas</w:t>
        </w:r>
      </w:smartTag>
      <w:r>
        <w:rPr>
          <w:rStyle w:val="Strong"/>
          <w:rFonts w:ascii="Times New Roman" w:hAnsi="Times New Roman"/>
          <w:b w:val="0"/>
          <w:color w:val="000000"/>
          <w:sz w:val="24"/>
          <w:szCs w:val="24"/>
        </w:rPr>
        <w:t xml:space="preserve"> at </w:t>
      </w:r>
      <w:smartTag w:uri="urn:schemas-microsoft-com:office:smarttags" w:element="City">
        <w:r>
          <w:rPr>
            <w:rStyle w:val="Strong"/>
            <w:rFonts w:ascii="Times New Roman" w:hAnsi="Times New Roman"/>
            <w:b w:val="0"/>
            <w:color w:val="000000"/>
            <w:sz w:val="24"/>
            <w:szCs w:val="24"/>
          </w:rPr>
          <w:t>Austin</w:t>
        </w:r>
      </w:smartTag>
      <w:r>
        <w:rPr>
          <w:rStyle w:val="Strong"/>
          <w:rFonts w:ascii="Times New Roman" w:hAnsi="Times New Roman"/>
          <w:b w:val="0"/>
          <w:color w:val="000000"/>
          <w:sz w:val="24"/>
          <w:szCs w:val="24"/>
        </w:rPr>
        <w:t xml:space="preserve"> (April 2005); </w:t>
      </w:r>
      <w:smartTag w:uri="urn:schemas-microsoft-com:office:smarttags" w:element="PlaceType">
        <w:r w:rsidRPr="006B0C99">
          <w:rPr>
            <w:rStyle w:val="Strong"/>
            <w:rFonts w:ascii="Times New Roman" w:hAnsi="Times New Roman"/>
            <w:b w:val="0"/>
            <w:color w:val="000000"/>
            <w:sz w:val="24"/>
            <w:szCs w:val="24"/>
          </w:rPr>
          <w:t>University</w:t>
        </w:r>
      </w:smartTag>
      <w:r w:rsidRPr="006B0C99">
        <w:rPr>
          <w:rStyle w:val="Strong"/>
          <w:rFonts w:ascii="Times New Roman" w:hAnsi="Times New Roman"/>
          <w:b w:val="0"/>
          <w:color w:val="000000"/>
          <w:sz w:val="24"/>
          <w:szCs w:val="24"/>
        </w:rPr>
        <w:t xml:space="preserve"> of </w:t>
      </w:r>
      <w:smartTag w:uri="urn:schemas-microsoft-com:office:smarttags" w:element="PlaceName">
        <w:r w:rsidRPr="006B0C99">
          <w:rPr>
            <w:rStyle w:val="Strong"/>
            <w:rFonts w:ascii="Times New Roman" w:hAnsi="Times New Roman"/>
            <w:b w:val="0"/>
            <w:color w:val="000000"/>
            <w:sz w:val="24"/>
            <w:szCs w:val="24"/>
          </w:rPr>
          <w:t>Florida</w:t>
        </w:r>
      </w:smartTag>
      <w:r w:rsidRPr="006B0C99">
        <w:rPr>
          <w:rStyle w:val="Strong"/>
          <w:rFonts w:ascii="Times New Roman" w:hAnsi="Times New Roman"/>
          <w:b w:val="0"/>
          <w:color w:val="000000"/>
          <w:sz w:val="24"/>
          <w:szCs w:val="24"/>
        </w:rPr>
        <w:t xml:space="preserve"> (March 2005)</w:t>
      </w:r>
      <w:r>
        <w:rPr>
          <w:rStyle w:val="Strong"/>
          <w:rFonts w:ascii="Times New Roman" w:hAnsi="Times New Roman"/>
          <w:b w:val="0"/>
          <w:color w:val="000000"/>
          <w:sz w:val="24"/>
          <w:szCs w:val="24"/>
        </w:rPr>
        <w:t xml:space="preserve">; </w:t>
      </w:r>
      <w:smartTag w:uri="urn:schemas-microsoft-com:office:smarttags" w:element="PlaceType">
        <w:r w:rsidRPr="006B0C99">
          <w:rPr>
            <w:rStyle w:val="Strong"/>
            <w:rFonts w:ascii="Times New Roman" w:hAnsi="Times New Roman"/>
            <w:b w:val="0"/>
            <w:color w:val="000000"/>
            <w:sz w:val="24"/>
            <w:szCs w:val="24"/>
          </w:rPr>
          <w:t>University</w:t>
        </w:r>
      </w:smartTag>
      <w:r w:rsidRPr="006B0C99">
        <w:rPr>
          <w:rStyle w:val="Strong"/>
          <w:rFonts w:ascii="Times New Roman" w:hAnsi="Times New Roman"/>
          <w:b w:val="0"/>
          <w:color w:val="000000"/>
          <w:sz w:val="24"/>
          <w:szCs w:val="24"/>
        </w:rPr>
        <w:t xml:space="preserve"> of </w:t>
      </w:r>
      <w:smartTag w:uri="urn:schemas-microsoft-com:office:smarttags" w:element="PlaceName">
        <w:r w:rsidRPr="006B0C99">
          <w:rPr>
            <w:rStyle w:val="Strong"/>
            <w:rFonts w:ascii="Times New Roman" w:hAnsi="Times New Roman"/>
            <w:b w:val="0"/>
            <w:color w:val="000000"/>
            <w:sz w:val="24"/>
            <w:szCs w:val="24"/>
          </w:rPr>
          <w:t>California</w:t>
        </w:r>
      </w:smartTag>
      <w:r w:rsidRPr="006B0C99">
        <w:rPr>
          <w:rStyle w:val="Strong"/>
          <w:rFonts w:ascii="Times New Roman" w:hAnsi="Times New Roman"/>
          <w:b w:val="0"/>
          <w:color w:val="000000"/>
          <w:sz w:val="24"/>
          <w:szCs w:val="24"/>
        </w:rPr>
        <w:t xml:space="preserve"> at </w:t>
      </w:r>
      <w:smartTag w:uri="urn:schemas-microsoft-com:office:smarttags" w:element="City">
        <w:r w:rsidRPr="006B0C99">
          <w:rPr>
            <w:rStyle w:val="Strong"/>
            <w:rFonts w:ascii="Times New Roman" w:hAnsi="Times New Roman"/>
            <w:b w:val="0"/>
            <w:color w:val="000000"/>
            <w:sz w:val="24"/>
            <w:szCs w:val="24"/>
          </w:rPr>
          <w:t>San Diego</w:t>
        </w:r>
      </w:smartTag>
      <w:r w:rsidRPr="006B0C99">
        <w:rPr>
          <w:rStyle w:val="Strong"/>
          <w:rFonts w:ascii="Times New Roman" w:hAnsi="Times New Roman"/>
          <w:b w:val="0"/>
          <w:color w:val="000000"/>
          <w:sz w:val="24"/>
          <w:szCs w:val="24"/>
        </w:rPr>
        <w:t xml:space="preserve"> (January 2005)</w:t>
      </w:r>
      <w:r>
        <w:rPr>
          <w:rStyle w:val="Strong"/>
          <w:rFonts w:ascii="Times New Roman" w:hAnsi="Times New Roman"/>
          <w:b w:val="0"/>
          <w:color w:val="000000"/>
          <w:sz w:val="24"/>
          <w:szCs w:val="24"/>
        </w:rPr>
        <w:t xml:space="preserve">; </w:t>
      </w:r>
      <w:smartTag w:uri="urn:schemas-microsoft-com:office:smarttags" w:element="place">
        <w:smartTag w:uri="urn:schemas-microsoft-com:office:smarttags" w:element="PlaceName">
          <w:r w:rsidRPr="006B0C99">
            <w:rPr>
              <w:rStyle w:val="Strong"/>
              <w:rFonts w:ascii="Times New Roman" w:hAnsi="Times New Roman"/>
              <w:b w:val="0"/>
              <w:color w:val="000000"/>
              <w:sz w:val="24"/>
              <w:szCs w:val="24"/>
            </w:rPr>
            <w:t>Stanford</w:t>
          </w:r>
        </w:smartTag>
        <w:r w:rsidRPr="006B0C99">
          <w:rPr>
            <w:rStyle w:val="Strong"/>
            <w:rFonts w:ascii="Times New Roman" w:hAnsi="Times New Roman"/>
            <w:b w:val="0"/>
            <w:color w:val="000000"/>
            <w:sz w:val="24"/>
            <w:szCs w:val="24"/>
          </w:rPr>
          <w:t xml:space="preserve"> </w:t>
        </w:r>
        <w:smartTag w:uri="urn:schemas-microsoft-com:office:smarttags" w:element="PlaceType">
          <w:r w:rsidRPr="006B0C99">
            <w:rPr>
              <w:rStyle w:val="Strong"/>
              <w:rFonts w:ascii="Times New Roman" w:hAnsi="Times New Roman"/>
              <w:b w:val="0"/>
              <w:color w:val="000000"/>
              <w:sz w:val="24"/>
              <w:szCs w:val="24"/>
            </w:rPr>
            <w:t>University</w:t>
          </w:r>
        </w:smartTag>
      </w:smartTag>
      <w:r w:rsidRPr="006B0C99">
        <w:rPr>
          <w:rStyle w:val="Strong"/>
          <w:rFonts w:ascii="Times New Roman" w:hAnsi="Times New Roman"/>
          <w:b w:val="0"/>
          <w:color w:val="000000"/>
          <w:sz w:val="24"/>
          <w:szCs w:val="24"/>
        </w:rPr>
        <w:t xml:space="preserve"> (May 2004).</w:t>
      </w:r>
    </w:p>
    <w:p w14:paraId="1EAF22EB" w14:textId="77777777" w:rsidR="0022318D" w:rsidRPr="00F82DE2" w:rsidRDefault="0022318D" w:rsidP="0022318D">
      <w:pPr>
        <w:pStyle w:val="NormalWeb"/>
        <w:spacing w:after="120" w:afterAutospacing="0" w:line="240" w:lineRule="auto"/>
        <w:ind w:left="187"/>
        <w:rPr>
          <w:rFonts w:ascii="Times New Roman" w:hAnsi="Times New Roman"/>
          <w:color w:val="auto"/>
          <w:sz w:val="24"/>
          <w:szCs w:val="24"/>
        </w:rPr>
      </w:pPr>
      <w:r>
        <w:rPr>
          <w:rFonts w:ascii="Times New Roman" w:hAnsi="Times New Roman"/>
          <w:color w:val="auto"/>
          <w:sz w:val="24"/>
          <w:szCs w:val="24"/>
        </w:rPr>
        <w:t xml:space="preserve">Hall, </w:t>
      </w:r>
      <w:r w:rsidRPr="00F82DE2">
        <w:rPr>
          <w:rFonts w:ascii="Times New Roman" w:hAnsi="Times New Roman"/>
          <w:color w:val="auto"/>
          <w:sz w:val="24"/>
          <w:szCs w:val="24"/>
        </w:rPr>
        <w:t>Joseph M., Praveen K. Kopalle, Ar</w:t>
      </w:r>
      <w:r>
        <w:rPr>
          <w:rFonts w:ascii="Times New Roman" w:hAnsi="Times New Roman"/>
          <w:color w:val="auto"/>
          <w:sz w:val="24"/>
          <w:szCs w:val="24"/>
        </w:rPr>
        <w:t>adhna Krishna</w:t>
      </w:r>
      <w:r w:rsidRPr="00F82DE2">
        <w:rPr>
          <w:rFonts w:ascii="Times New Roman" w:hAnsi="Times New Roman"/>
          <w:color w:val="auto"/>
          <w:sz w:val="24"/>
          <w:szCs w:val="24"/>
        </w:rPr>
        <w:t>, “</w:t>
      </w:r>
      <w:r w:rsidRPr="00F82DE2">
        <w:rPr>
          <w:rFonts w:ascii="Times New Roman" w:eastAsia="MS Mincho" w:hAnsi="Times New Roman"/>
          <w:color w:val="auto"/>
          <w:sz w:val="24"/>
          <w:szCs w:val="24"/>
        </w:rPr>
        <w:t>Category Management Versus Brand-by-brand Approaches for Retailer Dynamic Pricing and Ordering Decisions: Which is Better and What do Retailers Follow?”</w:t>
      </w:r>
      <w:r>
        <w:rPr>
          <w:rFonts w:ascii="Times New Roman" w:eastAsia="MS Mincho" w:hAnsi="Times New Roman"/>
          <w:color w:val="auto"/>
          <w:sz w:val="24"/>
          <w:szCs w:val="24"/>
        </w:rPr>
        <w:t xml:space="preserve"> Duke University, March 2006; Conference on Strategic and Tactical Decision Making in Supermarket Retailing, State University of NY at Buffalo, August 2005; </w:t>
      </w:r>
      <w:r w:rsidRPr="006B0C99">
        <w:rPr>
          <w:rStyle w:val="Strong"/>
          <w:rFonts w:ascii="Times New Roman" w:hAnsi="Times New Roman"/>
          <w:b w:val="0"/>
          <w:color w:val="000000"/>
          <w:sz w:val="24"/>
          <w:szCs w:val="24"/>
        </w:rPr>
        <w:t>Marketing Science Conference, University of Maryland, June 2003</w:t>
      </w:r>
      <w:r>
        <w:rPr>
          <w:rFonts w:ascii="Times New Roman" w:eastAsia="MS Mincho" w:hAnsi="Times New Roman"/>
          <w:color w:val="auto"/>
          <w:sz w:val="24"/>
          <w:szCs w:val="24"/>
        </w:rPr>
        <w:t xml:space="preserve">. </w:t>
      </w:r>
    </w:p>
    <w:p w14:paraId="3FDB59AD" w14:textId="77777777" w:rsidR="0022318D" w:rsidRPr="00F82DE2" w:rsidRDefault="0022318D" w:rsidP="0022318D">
      <w:pPr>
        <w:pStyle w:val="NormalWeb"/>
        <w:spacing w:after="120" w:afterAutospacing="0" w:line="240" w:lineRule="auto"/>
        <w:ind w:left="187"/>
        <w:rPr>
          <w:rFonts w:ascii="Times New Roman" w:hAnsi="Times New Roman"/>
          <w:color w:val="auto"/>
          <w:sz w:val="24"/>
          <w:szCs w:val="24"/>
        </w:rPr>
      </w:pPr>
      <w:r>
        <w:rPr>
          <w:rFonts w:ascii="Times New Roman" w:hAnsi="Times New Roman"/>
          <w:color w:val="auto"/>
          <w:sz w:val="24"/>
          <w:szCs w:val="24"/>
        </w:rPr>
        <w:t>Ko</w:t>
      </w:r>
      <w:r w:rsidRPr="00F82DE2">
        <w:rPr>
          <w:rFonts w:ascii="Times New Roman" w:hAnsi="Times New Roman"/>
          <w:color w:val="auto"/>
          <w:sz w:val="24"/>
          <w:szCs w:val="24"/>
        </w:rPr>
        <w:t>palle, Praveen K., Scott A. Neslin, Baohong Sun, and Vanitha Swaminathan, “Impact of Airline Reward Programs on Customer Purchase Behavior: A Dynamic Structural Model</w:t>
      </w:r>
      <w:r>
        <w:rPr>
          <w:rFonts w:ascii="Times New Roman" w:hAnsi="Times New Roman"/>
          <w:color w:val="auto"/>
          <w:sz w:val="24"/>
          <w:szCs w:val="24"/>
        </w:rPr>
        <w:t xml:space="preserve">,” Marketing Science Conference, </w:t>
      </w:r>
      <w:smartTag w:uri="urn:schemas-microsoft-com:office:smarttags" w:element="place">
        <w:smartTag w:uri="urn:schemas-microsoft-com:office:smarttags" w:element="PlaceName">
          <w:r>
            <w:rPr>
              <w:rFonts w:ascii="Times New Roman" w:hAnsi="Times New Roman"/>
              <w:color w:val="auto"/>
              <w:sz w:val="24"/>
              <w:szCs w:val="24"/>
            </w:rPr>
            <w:t>Emory</w:t>
          </w:r>
        </w:smartTag>
        <w:r>
          <w:rPr>
            <w:rFonts w:ascii="Times New Roman" w:hAnsi="Times New Roman"/>
            <w:color w:val="auto"/>
            <w:sz w:val="24"/>
            <w:szCs w:val="24"/>
          </w:rPr>
          <w:t xml:space="preserve"> </w:t>
        </w:r>
        <w:smartTag w:uri="urn:schemas-microsoft-com:office:smarttags" w:element="PlaceType">
          <w:r>
            <w:rPr>
              <w:rFonts w:ascii="Times New Roman" w:hAnsi="Times New Roman"/>
              <w:color w:val="auto"/>
              <w:sz w:val="24"/>
              <w:szCs w:val="24"/>
            </w:rPr>
            <w:t>University</w:t>
          </w:r>
        </w:smartTag>
      </w:smartTag>
      <w:r>
        <w:rPr>
          <w:rFonts w:ascii="Times New Roman" w:hAnsi="Times New Roman"/>
          <w:color w:val="auto"/>
          <w:sz w:val="24"/>
          <w:szCs w:val="24"/>
        </w:rPr>
        <w:t>, June 2005</w:t>
      </w:r>
      <w:r w:rsidRPr="00F82DE2">
        <w:rPr>
          <w:rFonts w:ascii="Times New Roman" w:hAnsi="Times New Roman"/>
          <w:color w:val="auto"/>
          <w:sz w:val="24"/>
          <w:szCs w:val="24"/>
        </w:rPr>
        <w:t>.</w:t>
      </w:r>
    </w:p>
    <w:p w14:paraId="5D0C268D" w14:textId="77777777" w:rsidR="0022318D" w:rsidRPr="006B0C99" w:rsidRDefault="0022318D" w:rsidP="0022318D">
      <w:pPr>
        <w:pStyle w:val="NormalWeb"/>
        <w:spacing w:after="120" w:afterAutospacing="0" w:line="240" w:lineRule="auto"/>
        <w:ind w:left="187"/>
        <w:rPr>
          <w:rStyle w:val="Strong"/>
          <w:rFonts w:ascii="Times New Roman" w:hAnsi="Times New Roman"/>
          <w:b w:val="0"/>
          <w:color w:val="000000"/>
          <w:sz w:val="24"/>
          <w:szCs w:val="24"/>
        </w:rPr>
      </w:pPr>
      <w:r w:rsidRPr="006B0C99">
        <w:rPr>
          <w:rFonts w:ascii="Times New Roman" w:hAnsi="Times New Roman"/>
          <w:color w:val="000000"/>
          <w:sz w:val="24"/>
          <w:szCs w:val="24"/>
        </w:rPr>
        <w:lastRenderedPageBreak/>
        <w:t xml:space="preserve">Hoffman, Donna L., Praveen K. Kopalle, Thomas P. Novak, “Identifying and Using Emergent Consumers in Developing Radical Innovations,” </w:t>
      </w:r>
      <w:r w:rsidRPr="006B0C99">
        <w:rPr>
          <w:rStyle w:val="Strong"/>
          <w:rFonts w:ascii="Times New Roman" w:hAnsi="Times New Roman"/>
          <w:b w:val="0"/>
          <w:color w:val="000000"/>
          <w:sz w:val="24"/>
          <w:szCs w:val="24"/>
        </w:rPr>
        <w:t>MSI Conference on Integrating Customer Insights in Company Actions, September 2004</w:t>
      </w:r>
      <w:r>
        <w:rPr>
          <w:rStyle w:val="Strong"/>
          <w:rFonts w:ascii="Times New Roman" w:hAnsi="Times New Roman"/>
          <w:b w:val="0"/>
          <w:color w:val="000000"/>
          <w:sz w:val="24"/>
          <w:szCs w:val="24"/>
        </w:rPr>
        <w:t xml:space="preserve">; </w:t>
      </w:r>
      <w:r w:rsidRPr="006B0C99">
        <w:rPr>
          <w:rStyle w:val="Strong"/>
          <w:rFonts w:ascii="Times New Roman" w:hAnsi="Times New Roman"/>
          <w:b w:val="0"/>
          <w:color w:val="000000"/>
          <w:sz w:val="24"/>
          <w:szCs w:val="24"/>
        </w:rPr>
        <w:t>Marketing Science Conference, Erasmus University, June 2004.</w:t>
      </w:r>
    </w:p>
    <w:p w14:paraId="362FCDDC" w14:textId="77777777" w:rsidR="0022318D" w:rsidRPr="006B0C99" w:rsidRDefault="0022318D" w:rsidP="0022318D">
      <w:pPr>
        <w:pStyle w:val="NormalWeb"/>
        <w:spacing w:after="120" w:afterAutospacing="0" w:line="240" w:lineRule="auto"/>
        <w:ind w:left="187"/>
        <w:rPr>
          <w:rFonts w:ascii="Times New Roman" w:hAnsi="Times New Roman"/>
          <w:color w:val="000000"/>
          <w:sz w:val="24"/>
          <w:szCs w:val="24"/>
        </w:rPr>
      </w:pPr>
      <w:r w:rsidRPr="006B0C99">
        <w:rPr>
          <w:rFonts w:ascii="Times New Roman" w:hAnsi="Times New Roman"/>
          <w:color w:val="000000"/>
          <w:sz w:val="24"/>
          <w:szCs w:val="24"/>
        </w:rPr>
        <w:t xml:space="preserve">Kopalle, Praveen K., "Coordinating Demand and Supply Chain Management in Real-Time for Profit Optimization," </w:t>
      </w:r>
      <w:r w:rsidRPr="006B0C99">
        <w:rPr>
          <w:rFonts w:ascii="Times New Roman" w:hAnsi="Times New Roman"/>
          <w:bCs/>
          <w:color w:val="000000"/>
          <w:sz w:val="24"/>
          <w:szCs w:val="24"/>
        </w:rPr>
        <w:t>VISUM International Congress</w:t>
      </w:r>
      <w:r w:rsidRPr="006B0C99">
        <w:rPr>
          <w:rFonts w:ascii="Times New Roman" w:hAnsi="Times New Roman"/>
          <w:color w:val="000000"/>
          <w:sz w:val="24"/>
          <w:szCs w:val="24"/>
        </w:rPr>
        <w:t xml:space="preserve">, </w:t>
      </w:r>
      <w:smartTag w:uri="urn:schemas-microsoft-com:office:smarttags" w:element="place">
        <w:smartTag w:uri="urn:schemas-microsoft-com:office:smarttags" w:element="City">
          <w:r w:rsidRPr="006B0C99">
            <w:rPr>
              <w:rFonts w:ascii="Times New Roman" w:hAnsi="Times New Roman"/>
              <w:bCs/>
              <w:color w:val="000000"/>
              <w:sz w:val="24"/>
              <w:szCs w:val="24"/>
            </w:rPr>
            <w:t>Mexico City</w:t>
          </w:r>
        </w:smartTag>
        <w:r w:rsidRPr="006B0C99">
          <w:rPr>
            <w:rFonts w:ascii="Times New Roman" w:hAnsi="Times New Roman"/>
            <w:bCs/>
            <w:color w:val="000000"/>
            <w:sz w:val="24"/>
            <w:szCs w:val="24"/>
          </w:rPr>
          <w:t xml:space="preserve">, </w:t>
        </w:r>
        <w:smartTag w:uri="urn:schemas-microsoft-com:office:smarttags" w:element="country-region">
          <w:r w:rsidRPr="006B0C99">
            <w:rPr>
              <w:rFonts w:ascii="Times New Roman" w:hAnsi="Times New Roman"/>
              <w:bCs/>
              <w:color w:val="000000"/>
              <w:sz w:val="24"/>
              <w:szCs w:val="24"/>
            </w:rPr>
            <w:t>Mexico</w:t>
          </w:r>
        </w:smartTag>
      </w:smartTag>
      <w:r w:rsidRPr="006B0C99">
        <w:rPr>
          <w:rFonts w:ascii="Times New Roman" w:hAnsi="Times New Roman"/>
          <w:bCs/>
          <w:color w:val="000000"/>
          <w:sz w:val="24"/>
          <w:szCs w:val="24"/>
        </w:rPr>
        <w:t>, May 2003</w:t>
      </w:r>
      <w:r w:rsidRPr="006B0C99">
        <w:rPr>
          <w:rFonts w:ascii="Times New Roman" w:hAnsi="Times New Roman"/>
          <w:color w:val="000000"/>
          <w:sz w:val="24"/>
          <w:szCs w:val="24"/>
        </w:rPr>
        <w:t>.</w:t>
      </w:r>
    </w:p>
    <w:p w14:paraId="62F93435" w14:textId="77777777" w:rsidR="0022318D" w:rsidRPr="006B0C99"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iCs/>
          <w:sz w:val="24"/>
        </w:rPr>
      </w:pPr>
      <w:r w:rsidRPr="006B0C99">
        <w:rPr>
          <w:sz w:val="24"/>
        </w:rPr>
        <w:t xml:space="preserve">Ailawadi, Kusum, Praveen K. Kopalle, and Scott A. Neslin, “Predicting Competitive Response to P&amp;G’s Value Pricing Move: Combining Normative and Empirical Analyses,” </w:t>
      </w:r>
      <w:r>
        <w:rPr>
          <w:sz w:val="24"/>
        </w:rPr>
        <w:t xml:space="preserve">ProfitLogic (June 2005); </w:t>
      </w:r>
      <w:proofErr w:type="spellStart"/>
      <w:r w:rsidRPr="006B0C99">
        <w:rPr>
          <w:sz w:val="24"/>
        </w:rPr>
        <w:t>KhiMetrics</w:t>
      </w:r>
      <w:proofErr w:type="spellEnd"/>
      <w:r w:rsidRPr="006B0C99">
        <w:rPr>
          <w:sz w:val="24"/>
        </w:rPr>
        <w:t xml:space="preserve"> (January 2005); </w:t>
      </w:r>
      <w:smartTag w:uri="urn:schemas-microsoft-com:office:smarttags" w:element="PlaceName">
        <w:r w:rsidRPr="006B0C99">
          <w:rPr>
            <w:iCs/>
            <w:sz w:val="24"/>
          </w:rPr>
          <w:t>Columbia</w:t>
        </w:r>
      </w:smartTag>
      <w:r w:rsidRPr="006B0C99">
        <w:rPr>
          <w:iCs/>
          <w:sz w:val="24"/>
        </w:rPr>
        <w:t xml:space="preserve"> </w:t>
      </w:r>
      <w:smartTag w:uri="urn:schemas-microsoft-com:office:smarttags" w:element="PlaceType">
        <w:r w:rsidRPr="006B0C99">
          <w:rPr>
            <w:iCs/>
            <w:sz w:val="24"/>
          </w:rPr>
          <w:t>University</w:t>
        </w:r>
      </w:smartTag>
      <w:r w:rsidRPr="006B0C99">
        <w:rPr>
          <w:iCs/>
          <w:sz w:val="24"/>
        </w:rPr>
        <w:t xml:space="preserve"> (April 2004); Indian </w:t>
      </w:r>
      <w:smartTag w:uri="urn:schemas-microsoft-com:office:smarttags" w:element="PlaceType">
        <w:r w:rsidRPr="006B0C99">
          <w:rPr>
            <w:iCs/>
            <w:sz w:val="24"/>
          </w:rPr>
          <w:t>School</w:t>
        </w:r>
      </w:smartTag>
      <w:r w:rsidRPr="006B0C99">
        <w:rPr>
          <w:iCs/>
          <w:sz w:val="24"/>
        </w:rPr>
        <w:t xml:space="preserve"> of </w:t>
      </w:r>
      <w:smartTag w:uri="urn:schemas-microsoft-com:office:smarttags" w:element="PlaceName">
        <w:r w:rsidRPr="006B0C99">
          <w:rPr>
            <w:iCs/>
            <w:sz w:val="24"/>
          </w:rPr>
          <w:t>Business</w:t>
        </w:r>
      </w:smartTag>
      <w:r w:rsidRPr="006B0C99">
        <w:rPr>
          <w:iCs/>
          <w:sz w:val="24"/>
        </w:rPr>
        <w:t xml:space="preserve">, </w:t>
      </w:r>
      <w:smartTag w:uri="urn:schemas-microsoft-com:office:smarttags" w:element="City">
        <w:r w:rsidRPr="006B0C99">
          <w:rPr>
            <w:iCs/>
            <w:sz w:val="24"/>
          </w:rPr>
          <w:t>Hyderabad</w:t>
        </w:r>
      </w:smartTag>
      <w:r w:rsidRPr="006B0C99">
        <w:rPr>
          <w:iCs/>
          <w:sz w:val="24"/>
        </w:rPr>
        <w:t xml:space="preserve"> (January 2003); </w:t>
      </w:r>
      <w:smartTag w:uri="urn:schemas-microsoft-com:office:smarttags" w:element="place">
        <w:smartTag w:uri="urn:schemas-microsoft-com:office:smarttags" w:element="PlaceName">
          <w:r w:rsidRPr="006B0C99">
            <w:rPr>
              <w:iCs/>
              <w:sz w:val="24"/>
            </w:rPr>
            <w:t>Babson</w:t>
          </w:r>
        </w:smartTag>
        <w:r w:rsidRPr="006B0C99">
          <w:rPr>
            <w:iCs/>
            <w:sz w:val="24"/>
          </w:rPr>
          <w:t xml:space="preserve"> </w:t>
        </w:r>
        <w:smartTag w:uri="urn:schemas-microsoft-com:office:smarttags" w:element="PlaceType">
          <w:r w:rsidRPr="006B0C99">
            <w:rPr>
              <w:iCs/>
              <w:sz w:val="24"/>
            </w:rPr>
            <w:t>College</w:t>
          </w:r>
        </w:smartTag>
      </w:smartTag>
      <w:r w:rsidRPr="006B0C99">
        <w:rPr>
          <w:iCs/>
          <w:sz w:val="24"/>
        </w:rPr>
        <w:t xml:space="preserve"> (November 2002).</w:t>
      </w:r>
    </w:p>
    <w:p w14:paraId="0D54B371" w14:textId="77777777" w:rsidR="0022318D" w:rsidRPr="006B0C99"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rFonts w:eastAsia="MS Mincho"/>
          <w:sz w:val="24"/>
        </w:rPr>
      </w:pPr>
      <w:r w:rsidRPr="006B0C99">
        <w:rPr>
          <w:sz w:val="24"/>
        </w:rPr>
        <w:t>Hall, Joseph M., Praveen K. Kopalle, and Aradhna Krishna, “</w:t>
      </w:r>
      <w:r w:rsidRPr="006B0C99">
        <w:rPr>
          <w:rFonts w:eastAsia="MS Mincho"/>
          <w:sz w:val="24"/>
        </w:rPr>
        <w:t xml:space="preserve">A Multi-Product Model of Retailer’s Dynamic Pricing and Ordering Decisions: Normative and Empirical Analysis,” </w:t>
      </w:r>
      <w:r w:rsidRPr="006B0C99">
        <w:rPr>
          <w:rFonts w:eastAsia="MS Mincho"/>
          <w:i/>
          <w:iCs/>
          <w:sz w:val="24"/>
        </w:rPr>
        <w:t>Pricing Conference</w:t>
      </w:r>
      <w:r w:rsidRPr="006B0C99">
        <w:rPr>
          <w:rFonts w:eastAsia="MS Mincho"/>
          <w:sz w:val="24"/>
        </w:rPr>
        <w:t xml:space="preserve">, </w:t>
      </w:r>
      <w:smartTag w:uri="urn:schemas-microsoft-com:office:smarttags" w:element="place">
        <w:smartTag w:uri="urn:schemas-microsoft-com:office:smarttags" w:element="PlaceName">
          <w:r w:rsidRPr="006B0C99">
            <w:rPr>
              <w:rFonts w:eastAsia="MS Mincho"/>
              <w:sz w:val="24"/>
            </w:rPr>
            <w:t>Cornell</w:t>
          </w:r>
        </w:smartTag>
        <w:r w:rsidRPr="006B0C99">
          <w:rPr>
            <w:rFonts w:eastAsia="MS Mincho"/>
            <w:sz w:val="24"/>
          </w:rPr>
          <w:t xml:space="preserve"> </w:t>
        </w:r>
        <w:smartTag w:uri="urn:schemas-microsoft-com:office:smarttags" w:element="PlaceType">
          <w:r w:rsidRPr="006B0C99">
            <w:rPr>
              <w:rFonts w:eastAsia="MS Mincho"/>
              <w:sz w:val="24"/>
            </w:rPr>
            <w:t>University</w:t>
          </w:r>
        </w:smartTag>
      </w:smartTag>
      <w:r w:rsidRPr="006B0C99">
        <w:rPr>
          <w:rFonts w:eastAsia="MS Mincho"/>
          <w:sz w:val="24"/>
        </w:rPr>
        <w:t>, September 2002.</w:t>
      </w:r>
    </w:p>
    <w:p w14:paraId="0574B5E5" w14:textId="77777777" w:rsidR="0022318D" w:rsidRPr="006B0C99"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sidRPr="006B0C99">
        <w:rPr>
          <w:sz w:val="24"/>
        </w:rPr>
        <w:t xml:space="preserve">Arora, Neeraj, Praveen K. Kopalle, P. K. Kannan, “Household Level Reference Price Effects and Normative Pricing Policies,” </w:t>
      </w:r>
      <w:r w:rsidRPr="006B0C99">
        <w:rPr>
          <w:rFonts w:eastAsia="MS Mincho"/>
          <w:i/>
          <w:iCs/>
          <w:sz w:val="24"/>
        </w:rPr>
        <w:t>Pricing Conference</w:t>
      </w:r>
      <w:r w:rsidRPr="006B0C99">
        <w:rPr>
          <w:rFonts w:eastAsia="MS Mincho"/>
          <w:sz w:val="24"/>
        </w:rPr>
        <w:t xml:space="preserve">, </w:t>
      </w:r>
      <w:smartTag w:uri="urn:schemas-microsoft-com:office:smarttags" w:element="place">
        <w:smartTag w:uri="urn:schemas-microsoft-com:office:smarttags" w:element="PlaceName">
          <w:r w:rsidRPr="006B0C99">
            <w:rPr>
              <w:rFonts w:eastAsia="MS Mincho"/>
              <w:sz w:val="24"/>
            </w:rPr>
            <w:t>Cornell</w:t>
          </w:r>
        </w:smartTag>
        <w:r w:rsidRPr="006B0C99">
          <w:rPr>
            <w:rFonts w:eastAsia="MS Mincho"/>
            <w:sz w:val="24"/>
          </w:rPr>
          <w:t xml:space="preserve"> </w:t>
        </w:r>
        <w:smartTag w:uri="urn:schemas-microsoft-com:office:smarttags" w:element="PlaceType">
          <w:r w:rsidRPr="006B0C99">
            <w:rPr>
              <w:rFonts w:eastAsia="MS Mincho"/>
              <w:sz w:val="24"/>
            </w:rPr>
            <w:t>University</w:t>
          </w:r>
        </w:smartTag>
      </w:smartTag>
      <w:r w:rsidRPr="006B0C99">
        <w:rPr>
          <w:rFonts w:eastAsia="MS Mincho"/>
          <w:sz w:val="24"/>
        </w:rPr>
        <w:t>, September 2002.</w:t>
      </w:r>
    </w:p>
    <w:p w14:paraId="6972BC60" w14:textId="77777777" w:rsidR="0022318D" w:rsidRPr="006B0C99"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iCs/>
          <w:sz w:val="24"/>
        </w:rPr>
      </w:pPr>
      <w:r w:rsidRPr="006B0C99">
        <w:rPr>
          <w:sz w:val="24"/>
        </w:rPr>
        <w:t xml:space="preserve">Kopalle, Praveen K., and Donald R. Lehmann, “Customer Expectations’ Management and Optimal Firm Behavior,” </w:t>
      </w:r>
      <w:r w:rsidRPr="006B0C99">
        <w:rPr>
          <w:i/>
          <w:sz w:val="24"/>
        </w:rPr>
        <w:t>Marketing Science Conference</w:t>
      </w:r>
      <w:r w:rsidRPr="006B0C99">
        <w:rPr>
          <w:iCs/>
          <w:sz w:val="24"/>
        </w:rPr>
        <w:t xml:space="preserve">, </w:t>
      </w:r>
      <w:smartTag w:uri="urn:schemas-microsoft-com:office:smarttags" w:element="PlaceType">
        <w:r w:rsidRPr="006B0C99">
          <w:rPr>
            <w:iCs/>
            <w:sz w:val="24"/>
          </w:rPr>
          <w:t>University</w:t>
        </w:r>
      </w:smartTag>
      <w:r w:rsidRPr="006B0C99">
        <w:rPr>
          <w:iCs/>
          <w:sz w:val="24"/>
        </w:rPr>
        <w:t xml:space="preserve"> of </w:t>
      </w:r>
      <w:smartTag w:uri="urn:schemas-microsoft-com:office:smarttags" w:element="PlaceName">
        <w:r w:rsidRPr="006B0C99">
          <w:rPr>
            <w:iCs/>
            <w:sz w:val="24"/>
          </w:rPr>
          <w:t>Alberta</w:t>
        </w:r>
      </w:smartTag>
      <w:r w:rsidRPr="006B0C99">
        <w:rPr>
          <w:iCs/>
          <w:sz w:val="24"/>
        </w:rPr>
        <w:t xml:space="preserve"> (June 2002); </w:t>
      </w:r>
      <w:smartTag w:uri="urn:schemas-microsoft-com:office:smarttags" w:element="PlaceType">
        <w:r w:rsidRPr="006B0C99">
          <w:rPr>
            <w:i/>
            <w:sz w:val="24"/>
          </w:rPr>
          <w:t>University</w:t>
        </w:r>
      </w:smartTag>
      <w:r w:rsidRPr="006B0C99">
        <w:rPr>
          <w:i/>
          <w:sz w:val="24"/>
        </w:rPr>
        <w:t xml:space="preserve"> of </w:t>
      </w:r>
      <w:smartTag w:uri="urn:schemas-microsoft-com:office:smarttags" w:element="PlaceName">
        <w:r w:rsidRPr="006B0C99">
          <w:rPr>
            <w:i/>
            <w:sz w:val="24"/>
          </w:rPr>
          <w:t>Southern California</w:t>
        </w:r>
      </w:smartTag>
      <w:r w:rsidRPr="006B0C99">
        <w:rPr>
          <w:sz w:val="24"/>
        </w:rPr>
        <w:t xml:space="preserve"> (February 2001); </w:t>
      </w:r>
      <w:smartTag w:uri="urn:schemas-microsoft-com:office:smarttags" w:element="place">
        <w:smartTag w:uri="urn:schemas-microsoft-com:office:smarttags" w:element="PlaceType">
          <w:r w:rsidRPr="006B0C99">
            <w:rPr>
              <w:i/>
              <w:sz w:val="24"/>
            </w:rPr>
            <w:t>University</w:t>
          </w:r>
        </w:smartTag>
        <w:r w:rsidRPr="006B0C99">
          <w:rPr>
            <w:i/>
            <w:sz w:val="24"/>
          </w:rPr>
          <w:t xml:space="preserve"> of </w:t>
        </w:r>
        <w:smartTag w:uri="urn:schemas-microsoft-com:office:smarttags" w:element="PlaceName">
          <w:r w:rsidRPr="006B0C99">
            <w:rPr>
              <w:i/>
              <w:sz w:val="24"/>
            </w:rPr>
            <w:t>Michigan</w:t>
          </w:r>
        </w:smartTag>
      </w:smartTag>
      <w:r w:rsidRPr="006B0C99">
        <w:rPr>
          <w:sz w:val="24"/>
        </w:rPr>
        <w:t xml:space="preserve"> (May 2001). </w:t>
      </w:r>
    </w:p>
    <w:p w14:paraId="71B192D4"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sidRPr="006B0C99">
        <w:rPr>
          <w:sz w:val="24"/>
        </w:rPr>
        <w:t xml:space="preserve">Ailawadi, Kusum, Praveen K. Kopalle, and Scott A. Neslin, “Competitive Reaction to P&amp;G’s Value Pricing Move: National Brands Versus Private Labels,” MSI Conference on Competitive Responsiveness, </w:t>
      </w:r>
      <w:smartTag w:uri="urn:schemas-microsoft-com:office:smarttags" w:element="City">
        <w:r w:rsidRPr="006B0C99">
          <w:rPr>
            <w:sz w:val="24"/>
          </w:rPr>
          <w:t>Cambridge</w:t>
        </w:r>
      </w:smartTag>
      <w:r w:rsidRPr="006B0C99">
        <w:rPr>
          <w:sz w:val="24"/>
        </w:rPr>
        <w:t xml:space="preserve">, </w:t>
      </w:r>
      <w:smartTag w:uri="urn:schemas-microsoft-com:office:smarttags" w:element="State">
        <w:r w:rsidRPr="006B0C99">
          <w:rPr>
            <w:sz w:val="24"/>
          </w:rPr>
          <w:t>MA</w:t>
        </w:r>
      </w:smartTag>
      <w:r w:rsidRPr="006B0C99">
        <w:rPr>
          <w:sz w:val="24"/>
        </w:rPr>
        <w:t xml:space="preserve"> (May 2001); Marketing Science Conference, </w:t>
      </w:r>
      <w:smartTag w:uri="urn:schemas-microsoft-com:office:smarttags" w:element="place">
        <w:smartTag w:uri="urn:schemas-microsoft-com:office:smarttags" w:element="PlaceType">
          <w:r w:rsidRPr="006B0C99">
            <w:rPr>
              <w:sz w:val="24"/>
            </w:rPr>
            <w:t>University</w:t>
          </w:r>
        </w:smartTag>
        <w:r w:rsidRPr="006B0C99">
          <w:rPr>
            <w:sz w:val="24"/>
          </w:rPr>
          <w:t xml:space="preserve"> of </w:t>
        </w:r>
        <w:smartTag w:uri="urn:schemas-microsoft-com:office:smarttags" w:element="PlaceName">
          <w:r w:rsidRPr="006B0C99">
            <w:rPr>
              <w:sz w:val="24"/>
            </w:rPr>
            <w:t>Mainz</w:t>
          </w:r>
        </w:smartTag>
      </w:smartTag>
      <w:r w:rsidRPr="006B0C99">
        <w:rPr>
          <w:sz w:val="24"/>
        </w:rPr>
        <w:t xml:space="preserve"> (July 2001)</w:t>
      </w:r>
      <w:r>
        <w:rPr>
          <w:sz w:val="24"/>
        </w:rPr>
        <w:t>; AMA-Sheth Doctoral Consortium (June 2001)</w:t>
      </w:r>
      <w:r w:rsidRPr="006B0C99">
        <w:rPr>
          <w:sz w:val="24"/>
        </w:rPr>
        <w:t>.</w:t>
      </w:r>
    </w:p>
    <w:p w14:paraId="445AB4B2"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Donald R. Lehmann, “Strategic Management of Expectations: The Role of Disconfirmation Sensitivity and Perfectionism,” </w:t>
      </w:r>
      <w:r>
        <w:rPr>
          <w:i/>
          <w:sz w:val="24"/>
        </w:rPr>
        <w:t>Northeast Universities Marketing Consortium</w:t>
      </w:r>
      <w:r>
        <w:rPr>
          <w:sz w:val="24"/>
        </w:rPr>
        <w:t xml:space="preserve">, </w:t>
      </w:r>
      <w:smartTag w:uri="urn:schemas-microsoft-com:office:smarttags" w:element="place">
        <w:smartTag w:uri="urn:schemas-microsoft-com:office:smarttags" w:element="PlaceName">
          <w:r>
            <w:rPr>
              <w:sz w:val="24"/>
            </w:rPr>
            <w:t>Yale</w:t>
          </w:r>
        </w:smartTag>
        <w:r>
          <w:rPr>
            <w:sz w:val="24"/>
          </w:rPr>
          <w:t xml:space="preserve"> </w:t>
        </w:r>
        <w:smartTag w:uri="urn:schemas-microsoft-com:office:smarttags" w:element="PlaceType">
          <w:r>
            <w:rPr>
              <w:sz w:val="24"/>
            </w:rPr>
            <w:t>University</w:t>
          </w:r>
        </w:smartTag>
      </w:smartTag>
      <w:r>
        <w:rPr>
          <w:sz w:val="24"/>
        </w:rPr>
        <w:t>, (September 2000).</w:t>
      </w:r>
    </w:p>
    <w:p w14:paraId="66D2D6DF"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Arora, Neeraj, Praveen K. Kopalle, P. K. Kannan, “Household Level Reference Price Effects and Normative Pricing Policies,” </w:t>
      </w:r>
      <w:r>
        <w:rPr>
          <w:i/>
          <w:sz w:val="24"/>
        </w:rPr>
        <w:t>Marketing Science Conference</w:t>
      </w:r>
      <w:r>
        <w:rPr>
          <w:sz w:val="24"/>
        </w:rPr>
        <w:t>, UCLA, June 2000.</w:t>
      </w:r>
    </w:p>
    <w:p w14:paraId="418A0A6B"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Donald R. Lehmann, “Strategic Management of Expectations,” </w:t>
      </w:r>
      <w:r>
        <w:rPr>
          <w:i/>
          <w:sz w:val="24"/>
        </w:rPr>
        <w:t>Marketing Science Conference</w:t>
      </w:r>
      <w:r>
        <w:rPr>
          <w:sz w:val="24"/>
        </w:rPr>
        <w:t xml:space="preserve">, </w:t>
      </w:r>
      <w:smartTag w:uri="urn:schemas-microsoft-com:office:smarttags" w:element="place">
        <w:smartTag w:uri="urn:schemas-microsoft-com:office:smarttags" w:element="City">
          <w:r>
            <w:rPr>
              <w:sz w:val="24"/>
            </w:rPr>
            <w:t>Syracuse</w:t>
          </w:r>
        </w:smartTag>
      </w:smartTag>
      <w:r>
        <w:rPr>
          <w:sz w:val="24"/>
        </w:rPr>
        <w:t xml:space="preserve">, </w:t>
      </w:r>
      <w:smartTag w:uri="urn:schemas-microsoft-com:office:smarttags" w:element="date">
        <w:smartTagPr>
          <w:attr w:name="Year" w:val="1999"/>
          <w:attr w:name="Day" w:val="2"/>
          <w:attr w:name="Month" w:val="5"/>
        </w:smartTagPr>
        <w:r>
          <w:rPr>
            <w:sz w:val="24"/>
          </w:rPr>
          <w:t>May 2-23, 1999</w:t>
        </w:r>
      </w:smartTag>
      <w:r>
        <w:rPr>
          <w:sz w:val="24"/>
        </w:rPr>
        <w:t>.</w:t>
      </w:r>
    </w:p>
    <w:p w14:paraId="67BE89CE"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Mela, Carl F., and Praveen K. Kopalle, “The Asymmetric Impact of Positive and Negative Correlations on Parameter Inference and Model Fit in Regression Analysis,” </w:t>
      </w:r>
      <w:r>
        <w:rPr>
          <w:i/>
          <w:sz w:val="24"/>
        </w:rPr>
        <w:t>Marketing Science Conference</w:t>
      </w:r>
      <w:r>
        <w:rPr>
          <w:sz w:val="24"/>
        </w:rPr>
        <w:t xml:space="preserve">, </w:t>
      </w:r>
      <w:smartTag w:uri="urn:schemas-microsoft-com:office:smarttags" w:element="place">
        <w:smartTag w:uri="urn:schemas-microsoft-com:office:smarttags" w:element="City">
          <w:r>
            <w:rPr>
              <w:sz w:val="24"/>
            </w:rPr>
            <w:t>Fontainebleau</w:t>
          </w:r>
        </w:smartTag>
      </w:smartTag>
      <w:r>
        <w:rPr>
          <w:sz w:val="24"/>
        </w:rPr>
        <w:t xml:space="preserve">, </w:t>
      </w:r>
      <w:smartTag w:uri="urn:schemas-microsoft-com:office:smarttags" w:element="date">
        <w:smartTagPr>
          <w:attr w:name="Year" w:val="1998"/>
          <w:attr w:name="Day" w:val="10"/>
          <w:attr w:name="Month" w:val="7"/>
        </w:smartTagPr>
        <w:r>
          <w:rPr>
            <w:sz w:val="24"/>
          </w:rPr>
          <w:t>July 10-13, 1998</w:t>
        </w:r>
      </w:smartTag>
      <w:r>
        <w:rPr>
          <w:sz w:val="24"/>
        </w:rPr>
        <w:t>.</w:t>
      </w:r>
    </w:p>
    <w:p w14:paraId="13B982FF"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w:t>
      </w:r>
      <w:smartTag w:uri="urn:schemas-microsoft-com:office:smarttags" w:element="City">
        <w:r>
          <w:rPr>
            <w:sz w:val="24"/>
          </w:rPr>
          <w:t>Lawrence</w:t>
        </w:r>
      </w:smartTag>
      <w:r>
        <w:rPr>
          <w:sz w:val="24"/>
        </w:rPr>
        <w:t xml:space="preserve"> Marsh, and Carl F. Mela, “A Normative, Dynamic Model of Baseline Sales,” </w:t>
      </w:r>
      <w:r>
        <w:rPr>
          <w:i/>
          <w:sz w:val="24"/>
        </w:rPr>
        <w:t>Marketing Science Conference</w:t>
      </w:r>
      <w:r>
        <w:rPr>
          <w:sz w:val="24"/>
        </w:rPr>
        <w:t xml:space="preserve">, </w:t>
      </w:r>
      <w:smartTag w:uri="urn:schemas-microsoft-com:office:smarttags" w:element="place">
        <w:smartTag w:uri="urn:schemas-microsoft-com:office:smarttags" w:element="City">
          <w:r>
            <w:rPr>
              <w:sz w:val="24"/>
            </w:rPr>
            <w:t>Fontainebleau</w:t>
          </w:r>
        </w:smartTag>
      </w:smartTag>
      <w:r>
        <w:rPr>
          <w:sz w:val="24"/>
        </w:rPr>
        <w:t xml:space="preserve">, </w:t>
      </w:r>
      <w:smartTag w:uri="urn:schemas-microsoft-com:office:smarttags" w:element="date">
        <w:smartTagPr>
          <w:attr w:name="Year" w:val="1998"/>
          <w:attr w:name="Day" w:val="10"/>
          <w:attr w:name="Month" w:val="7"/>
        </w:smartTagPr>
        <w:r>
          <w:rPr>
            <w:sz w:val="24"/>
          </w:rPr>
          <w:t>July 10-13, 1998</w:t>
        </w:r>
      </w:smartTag>
      <w:r>
        <w:rPr>
          <w:sz w:val="24"/>
        </w:rPr>
        <w:t>.</w:t>
      </w:r>
    </w:p>
    <w:p w14:paraId="4EE33E56"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Scott A. Neslin, and Medini Singh, “The Economic Viability of Frequent Flier Programs Versus Hi/Low Promotions,” </w:t>
      </w:r>
      <w:r>
        <w:rPr>
          <w:i/>
          <w:sz w:val="24"/>
        </w:rPr>
        <w:t>Marketing Science Conference</w:t>
      </w:r>
      <w:r>
        <w:rPr>
          <w:sz w:val="24"/>
        </w:rPr>
        <w:t xml:space="preserve">, </w:t>
      </w:r>
      <w:smartTag w:uri="urn:schemas-microsoft-com:office:smarttags" w:element="place">
        <w:smartTag w:uri="urn:schemas-microsoft-com:office:smarttags" w:element="City">
          <w:r>
            <w:rPr>
              <w:sz w:val="24"/>
            </w:rPr>
            <w:lastRenderedPageBreak/>
            <w:t>Berkeley</w:t>
          </w:r>
        </w:smartTag>
      </w:smartTag>
      <w:r>
        <w:rPr>
          <w:sz w:val="24"/>
        </w:rPr>
        <w:t xml:space="preserve">, </w:t>
      </w:r>
      <w:smartTag w:uri="urn:schemas-microsoft-com:office:smarttags" w:element="date">
        <w:smartTagPr>
          <w:attr w:name="Year" w:val="1997"/>
          <w:attr w:name="Day" w:val="21"/>
          <w:attr w:name="Month" w:val="3"/>
        </w:smartTagPr>
        <w:r>
          <w:rPr>
            <w:sz w:val="24"/>
          </w:rPr>
          <w:t>March 21-24, 1997</w:t>
        </w:r>
      </w:smartTag>
      <w:r>
        <w:rPr>
          <w:sz w:val="24"/>
        </w:rPr>
        <w:t>.</w:t>
      </w:r>
    </w:p>
    <w:p w14:paraId="7EDB50F0"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Joan Lindsey-Mullikin, “Modeling the Impact of External Reference Prices on Consumer Price Expectations and Perceived Savings,” </w:t>
      </w:r>
      <w:r>
        <w:rPr>
          <w:i/>
          <w:sz w:val="24"/>
        </w:rPr>
        <w:t>Marketing Science Conference</w:t>
      </w:r>
      <w:r>
        <w:rPr>
          <w:sz w:val="24"/>
        </w:rPr>
        <w:t xml:space="preserve">, </w:t>
      </w:r>
      <w:smartTag w:uri="urn:schemas-microsoft-com:office:smarttags" w:element="place">
        <w:smartTag w:uri="urn:schemas-microsoft-com:office:smarttags" w:element="City">
          <w:r>
            <w:rPr>
              <w:sz w:val="24"/>
            </w:rPr>
            <w:t>Berkeley</w:t>
          </w:r>
        </w:smartTag>
      </w:smartTag>
      <w:r>
        <w:rPr>
          <w:sz w:val="24"/>
        </w:rPr>
        <w:t xml:space="preserve">, </w:t>
      </w:r>
      <w:smartTag w:uri="urn:schemas-microsoft-com:office:smarttags" w:element="date">
        <w:smartTagPr>
          <w:attr w:name="Year" w:val="1997"/>
          <w:attr w:name="Day" w:val="21"/>
          <w:attr w:name="Month" w:val="3"/>
        </w:smartTagPr>
        <w:r>
          <w:rPr>
            <w:sz w:val="24"/>
          </w:rPr>
          <w:t>March 21-24, 1997</w:t>
        </w:r>
      </w:smartTag>
      <w:r>
        <w:rPr>
          <w:sz w:val="24"/>
        </w:rPr>
        <w:t>.</w:t>
      </w:r>
    </w:p>
    <w:p w14:paraId="3EBD1660"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P. K. Kannan, “Segment Level Reference Price Effects and Retailer Pricing: A Theoretical and an Empirical Analysis,” </w:t>
      </w:r>
      <w:r>
        <w:rPr>
          <w:i/>
          <w:sz w:val="24"/>
        </w:rPr>
        <w:t>Northeast Universities Marketing Consortium</w:t>
      </w:r>
      <w:r>
        <w:rPr>
          <w:sz w:val="24"/>
        </w:rPr>
        <w:t xml:space="preserve">, Massachusetts Institute of Technology, </w:t>
      </w:r>
      <w:smartTag w:uri="urn:schemas-microsoft-com:office:smarttags" w:element="date">
        <w:smartTagPr>
          <w:attr w:name="Year" w:val="1996"/>
          <w:attr w:name="Day" w:val="27"/>
          <w:attr w:name="Month" w:val="9"/>
        </w:smartTagPr>
        <w:r>
          <w:rPr>
            <w:sz w:val="24"/>
          </w:rPr>
          <w:t>September 27, 1996</w:t>
        </w:r>
      </w:smartTag>
      <w:r>
        <w:rPr>
          <w:sz w:val="24"/>
        </w:rPr>
        <w:t>.</w:t>
      </w:r>
    </w:p>
    <w:p w14:paraId="77103F35"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P. K. Kannan, “Factors Affecting Asymmetric Reference Price Effects,” </w:t>
      </w:r>
      <w:r>
        <w:rPr>
          <w:i/>
          <w:sz w:val="24"/>
        </w:rPr>
        <w:t>Marketing Science Conference</w:t>
      </w:r>
      <w:r>
        <w:rPr>
          <w:sz w:val="24"/>
        </w:rPr>
        <w:t xml:space="preserve">, </w:t>
      </w:r>
      <w:smartTag w:uri="urn:schemas-microsoft-com:office:smarttags" w:element="place">
        <w:smartTag w:uri="urn:schemas-microsoft-com:office:smarttags" w:element="City">
          <w:r>
            <w:rPr>
              <w:sz w:val="24"/>
            </w:rPr>
            <w:t>Gainesville</w:t>
          </w:r>
        </w:smartTag>
      </w:smartTag>
      <w:r>
        <w:rPr>
          <w:sz w:val="24"/>
        </w:rPr>
        <w:t xml:space="preserve">, </w:t>
      </w:r>
      <w:smartTag w:uri="urn:schemas-microsoft-com:office:smarttags" w:element="date">
        <w:smartTagPr>
          <w:attr w:name="Year" w:val="1996"/>
          <w:attr w:name="Day" w:val="7"/>
          <w:attr w:name="Month" w:val="3"/>
        </w:smartTagPr>
        <w:r>
          <w:rPr>
            <w:sz w:val="24"/>
          </w:rPr>
          <w:t>March 7-10, 1996</w:t>
        </w:r>
      </w:smartTag>
      <w:r>
        <w:rPr>
          <w:sz w:val="24"/>
        </w:rPr>
        <w:t>.</w:t>
      </w:r>
    </w:p>
    <w:p w14:paraId="4555C865"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Krishnamurthy, Sandeep, Kapil Jain, and Praveen K. Kopalle, “Investigating the Inter-Relatedness of the Stage of Entry and Brand Extension Decisions,” </w:t>
      </w:r>
      <w:r>
        <w:rPr>
          <w:i/>
          <w:sz w:val="24"/>
        </w:rPr>
        <w:t>Marketing Science Conference</w:t>
      </w:r>
      <w:r>
        <w:rPr>
          <w:sz w:val="24"/>
        </w:rPr>
        <w:t xml:space="preserve">, </w:t>
      </w:r>
      <w:smartTag w:uri="urn:schemas-microsoft-com:office:smarttags" w:element="place">
        <w:smartTag w:uri="urn:schemas-microsoft-com:office:smarttags" w:element="City">
          <w:r>
            <w:rPr>
              <w:sz w:val="24"/>
            </w:rPr>
            <w:t>Gainesville</w:t>
          </w:r>
        </w:smartTag>
      </w:smartTag>
      <w:r>
        <w:rPr>
          <w:sz w:val="24"/>
        </w:rPr>
        <w:t xml:space="preserve">, </w:t>
      </w:r>
      <w:smartTag w:uri="urn:schemas-microsoft-com:office:smarttags" w:element="date">
        <w:smartTagPr>
          <w:attr w:name="Year" w:val="1996"/>
          <w:attr w:name="Day" w:val="7"/>
          <w:attr w:name="Month" w:val="3"/>
        </w:smartTagPr>
        <w:r>
          <w:rPr>
            <w:sz w:val="24"/>
          </w:rPr>
          <w:t>March 7-10, 1996</w:t>
        </w:r>
      </w:smartTag>
      <w:r>
        <w:rPr>
          <w:sz w:val="24"/>
        </w:rPr>
        <w:t>.</w:t>
      </w:r>
    </w:p>
    <w:p w14:paraId="06F59327"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Donald R. Lehmann, “Alpha Inflation: Estimating Bias in Cronbach's Alpha,” </w:t>
      </w:r>
      <w:r>
        <w:rPr>
          <w:i/>
          <w:sz w:val="24"/>
        </w:rPr>
        <w:t>Marketing Science Conference</w:t>
      </w:r>
      <w:r>
        <w:rPr>
          <w:sz w:val="24"/>
        </w:rPr>
        <w:t xml:space="preserve">, </w:t>
      </w:r>
      <w:smartTag w:uri="urn:schemas-microsoft-com:office:smarttags" w:element="place">
        <w:smartTag w:uri="urn:schemas-microsoft-com:office:smarttags" w:element="City">
          <w:r>
            <w:rPr>
              <w:sz w:val="24"/>
            </w:rPr>
            <w:t>Sydney</w:t>
          </w:r>
        </w:smartTag>
      </w:smartTag>
      <w:r>
        <w:rPr>
          <w:sz w:val="24"/>
        </w:rPr>
        <w:t xml:space="preserve">, </w:t>
      </w:r>
      <w:smartTag w:uri="urn:schemas-microsoft-com:office:smarttags" w:element="date">
        <w:smartTagPr>
          <w:attr w:name="Year" w:val="1995"/>
          <w:attr w:name="Day" w:val="2"/>
          <w:attr w:name="Month" w:val="7"/>
        </w:smartTagPr>
        <w:r>
          <w:rPr>
            <w:sz w:val="24"/>
          </w:rPr>
          <w:t>July 2-5, 1995</w:t>
        </w:r>
      </w:smartTag>
      <w:r>
        <w:rPr>
          <w:sz w:val="24"/>
        </w:rPr>
        <w:t>.</w:t>
      </w:r>
    </w:p>
    <w:p w14:paraId="161AE516"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Krishna, Aradhna, Praveen K. Kopalle, and João L. Assunção, “The Effect of Brand Preferences on Bundling Strategies,” </w:t>
      </w:r>
      <w:r>
        <w:rPr>
          <w:i/>
          <w:sz w:val="24"/>
        </w:rPr>
        <w:t>Marketing Science Conference</w:t>
      </w:r>
      <w:r>
        <w:rPr>
          <w:sz w:val="24"/>
        </w:rPr>
        <w:t xml:space="preserve">, </w:t>
      </w:r>
      <w:smartTag w:uri="urn:schemas-microsoft-com:office:smarttags" w:element="place">
        <w:smartTag w:uri="urn:schemas-microsoft-com:office:smarttags" w:element="City">
          <w:r>
            <w:rPr>
              <w:sz w:val="24"/>
            </w:rPr>
            <w:t>Sydney</w:t>
          </w:r>
        </w:smartTag>
      </w:smartTag>
      <w:r>
        <w:rPr>
          <w:sz w:val="24"/>
        </w:rPr>
        <w:t xml:space="preserve">, </w:t>
      </w:r>
      <w:smartTag w:uri="urn:schemas-microsoft-com:office:smarttags" w:element="date">
        <w:smartTagPr>
          <w:attr w:name="Month" w:val="7"/>
          <w:attr w:name="Day" w:val="2"/>
          <w:attr w:name="Year" w:val="1995"/>
        </w:smartTagPr>
        <w:r>
          <w:rPr>
            <w:sz w:val="24"/>
          </w:rPr>
          <w:t>July 2-5, 1995</w:t>
        </w:r>
      </w:smartTag>
      <w:r>
        <w:rPr>
          <w:sz w:val="24"/>
        </w:rPr>
        <w:t>.</w:t>
      </w:r>
    </w:p>
    <w:p w14:paraId="20D32D06"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Srivastava, Joydeep, Dipankar Chakravarti, Ambar G. Rao, Praveen K. Kopalle, and Amnon Rapoport, “Price and Margin Negotiations in Marketing Channels: Influence of Uncertainty on Sequential Bargaining Outcomes,” </w:t>
      </w:r>
      <w:r>
        <w:rPr>
          <w:i/>
          <w:sz w:val="24"/>
        </w:rPr>
        <w:t>Marketing Science Conference</w:t>
      </w:r>
      <w:r>
        <w:rPr>
          <w:sz w:val="24"/>
        </w:rPr>
        <w:t xml:space="preserve">, </w:t>
      </w:r>
      <w:smartTag w:uri="urn:schemas-microsoft-com:office:smarttags" w:element="place">
        <w:smartTag w:uri="urn:schemas-microsoft-com:office:smarttags" w:element="City">
          <w:r>
            <w:rPr>
              <w:sz w:val="24"/>
            </w:rPr>
            <w:t>Sydney</w:t>
          </w:r>
        </w:smartTag>
      </w:smartTag>
      <w:r>
        <w:rPr>
          <w:sz w:val="24"/>
        </w:rPr>
        <w:t>, July 1995.</w:t>
      </w:r>
    </w:p>
    <w:p w14:paraId="60730337"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7"/>
        <w:rPr>
          <w:sz w:val="24"/>
        </w:rPr>
      </w:pPr>
      <w:r>
        <w:rPr>
          <w:sz w:val="24"/>
        </w:rPr>
        <w:t xml:space="preserve">Kopalle, Praveen K., and Ambar G. Rao, “Trade Deals and Retailer Price Promotions,” </w:t>
      </w:r>
      <w:r>
        <w:rPr>
          <w:i/>
          <w:sz w:val="24"/>
        </w:rPr>
        <w:t>Marketing Science Conference</w:t>
      </w:r>
      <w:r>
        <w:rPr>
          <w:sz w:val="24"/>
        </w:rPr>
        <w:t>, Tucson, March 17-20, 1994.</w:t>
      </w:r>
    </w:p>
    <w:p w14:paraId="374F2C1F"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Datta, Anindya and Praveen K. Kopalle, “Heuristic Approaches for Dynamic Pricing Policies,” </w:t>
      </w:r>
      <w:r>
        <w:rPr>
          <w:i/>
          <w:sz w:val="24"/>
        </w:rPr>
        <w:t>Marketing Science Conference</w:t>
      </w:r>
      <w:r>
        <w:rPr>
          <w:sz w:val="24"/>
        </w:rPr>
        <w:t xml:space="preserve">, </w:t>
      </w:r>
      <w:smartTag w:uri="urn:schemas-microsoft-com:office:smarttags" w:element="place">
        <w:smartTag w:uri="urn:schemas-microsoft-com:office:smarttags" w:element="City">
          <w:r>
            <w:rPr>
              <w:sz w:val="24"/>
            </w:rPr>
            <w:t>Tucson</w:t>
          </w:r>
        </w:smartTag>
      </w:smartTag>
      <w:r>
        <w:rPr>
          <w:sz w:val="24"/>
        </w:rPr>
        <w:t xml:space="preserve">, March 1994. </w:t>
      </w:r>
    </w:p>
    <w:p w14:paraId="735C849D"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Kopalle, Praveen K., and Ambar G. Rao, “Dynamic Pricing Policies in the Age of EDLP”,</w:t>
      </w:r>
      <w:r>
        <w:rPr>
          <w:i/>
          <w:sz w:val="24"/>
        </w:rPr>
        <w:t xml:space="preserve"> TIMS Special Interest Conference on New Directions and Current Issues in the Analysis and Use of Scanner Data</w:t>
      </w:r>
      <w:r>
        <w:rPr>
          <w:sz w:val="24"/>
        </w:rPr>
        <w:t>, Toronto, September 17-19, 1993.</w:t>
      </w:r>
    </w:p>
    <w:p w14:paraId="3F5875B1"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Ambar G. Rao, “Trade Deals Versus Value Pricing: The Impact on Prices and Profits,” </w:t>
      </w:r>
      <w:r>
        <w:rPr>
          <w:i/>
          <w:sz w:val="24"/>
        </w:rPr>
        <w:t>ORSA/TIMS Conference</w:t>
      </w:r>
      <w:r>
        <w:rPr>
          <w:sz w:val="24"/>
        </w:rPr>
        <w:t xml:space="preserve">, </w:t>
      </w:r>
      <w:smartTag w:uri="urn:schemas-microsoft-com:office:smarttags" w:element="place">
        <w:smartTag w:uri="urn:schemas-microsoft-com:office:smarttags" w:element="City">
          <w:r>
            <w:rPr>
              <w:sz w:val="24"/>
            </w:rPr>
            <w:t>Phoenix</w:t>
          </w:r>
        </w:smartTag>
      </w:smartTag>
      <w:r>
        <w:rPr>
          <w:sz w:val="24"/>
        </w:rPr>
        <w:t xml:space="preserve">, </w:t>
      </w:r>
      <w:smartTag w:uri="urn:schemas-microsoft-com:office:smarttags" w:element="date">
        <w:smartTagPr>
          <w:attr w:name="Year" w:val="1993"/>
          <w:attr w:name="Day" w:val="1"/>
          <w:attr w:name="Month" w:val="11"/>
        </w:smartTagPr>
        <w:r>
          <w:rPr>
            <w:sz w:val="24"/>
          </w:rPr>
          <w:t>November 1-3, 1993</w:t>
        </w:r>
      </w:smartTag>
      <w:r>
        <w:rPr>
          <w:sz w:val="24"/>
        </w:rPr>
        <w:t>.</w:t>
      </w:r>
    </w:p>
    <w:p w14:paraId="3FA7EE7A"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João L. Assunção, and Donald R. Lehmann, “The Effects of Advertised and Actual Quality on Expectations About Product Quality,” </w:t>
      </w:r>
      <w:r>
        <w:rPr>
          <w:i/>
          <w:sz w:val="24"/>
        </w:rPr>
        <w:t>Marketing Science Conference</w:t>
      </w:r>
      <w:r>
        <w:rPr>
          <w:sz w:val="24"/>
        </w:rPr>
        <w:t xml:space="preserve">, </w:t>
      </w:r>
      <w:smartTag w:uri="urn:schemas-microsoft-com:office:smarttags" w:element="place">
        <w:smartTag w:uri="urn:schemas-microsoft-com:office:smarttags" w:element="City">
          <w:r>
            <w:rPr>
              <w:sz w:val="24"/>
            </w:rPr>
            <w:t>St. Louis</w:t>
          </w:r>
        </w:smartTag>
      </w:smartTag>
      <w:r>
        <w:rPr>
          <w:sz w:val="24"/>
        </w:rPr>
        <w:t xml:space="preserve">, </w:t>
      </w:r>
      <w:smartTag w:uri="urn:schemas-microsoft-com:office:smarttags" w:element="date">
        <w:smartTagPr>
          <w:attr w:name="Year" w:val="1993"/>
          <w:attr w:name="Day" w:val="12"/>
          <w:attr w:name="Month" w:val="3"/>
        </w:smartTagPr>
        <w:r>
          <w:rPr>
            <w:sz w:val="24"/>
          </w:rPr>
          <w:t>March 12-14, 1993</w:t>
        </w:r>
      </w:smartTag>
      <w:r>
        <w:rPr>
          <w:sz w:val="24"/>
        </w:rPr>
        <w:t>.</w:t>
      </w:r>
    </w:p>
    <w:p w14:paraId="28749CBB"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and Russell S. Winer, “A Dynamic Model of Reference Price and Reference Quality,” </w:t>
      </w:r>
      <w:r>
        <w:rPr>
          <w:i/>
          <w:sz w:val="24"/>
        </w:rPr>
        <w:t>ORSA/TIMS</w:t>
      </w:r>
      <w:r>
        <w:rPr>
          <w:sz w:val="24"/>
        </w:rPr>
        <w:t xml:space="preserve">, </w:t>
      </w:r>
      <w:smartTag w:uri="urn:schemas-microsoft-com:office:smarttags" w:element="place">
        <w:smartTag w:uri="urn:schemas-microsoft-com:office:smarttags" w:element="City">
          <w:r>
            <w:rPr>
              <w:sz w:val="24"/>
            </w:rPr>
            <w:t>San Francisco</w:t>
          </w:r>
        </w:smartTag>
      </w:smartTag>
      <w:r>
        <w:rPr>
          <w:sz w:val="24"/>
        </w:rPr>
        <w:t xml:space="preserve">, </w:t>
      </w:r>
      <w:smartTag w:uri="urn:schemas-microsoft-com:office:smarttags" w:element="date">
        <w:smartTagPr>
          <w:attr w:name="Year" w:val="1992"/>
          <w:attr w:name="Day" w:val="1"/>
          <w:attr w:name="Month" w:val="11"/>
        </w:smartTagPr>
        <w:r>
          <w:rPr>
            <w:sz w:val="24"/>
          </w:rPr>
          <w:t>November 1-4, 1992</w:t>
        </w:r>
      </w:smartTag>
      <w:r>
        <w:rPr>
          <w:sz w:val="24"/>
        </w:rPr>
        <w:t>.</w:t>
      </w:r>
    </w:p>
    <w:p w14:paraId="1CAD86AE"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João L. Assunção, and Donald R. Lehmann, “A Dynamic Model for Decisions About Quality, Quality Claims, Advertising Expenditures, and price,” </w:t>
      </w:r>
      <w:r>
        <w:rPr>
          <w:i/>
          <w:sz w:val="24"/>
        </w:rPr>
        <w:t>Marketing Science Conference</w:t>
      </w:r>
      <w:r>
        <w:rPr>
          <w:sz w:val="24"/>
        </w:rPr>
        <w:t>, London, July 12-15, 1992.</w:t>
      </w:r>
    </w:p>
    <w:p w14:paraId="48148565"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lastRenderedPageBreak/>
        <w:t xml:space="preserve">Sirower, Mark L. and Praveen K. Kopalle, “On the Challenge of Post Merger Performance: A Simulation Approach,” </w:t>
      </w:r>
      <w:r>
        <w:rPr>
          <w:i/>
          <w:sz w:val="24"/>
        </w:rPr>
        <w:t>Decision Science Institute Conference</w:t>
      </w:r>
      <w:r>
        <w:rPr>
          <w:sz w:val="24"/>
        </w:rPr>
        <w:t xml:space="preserve">, </w:t>
      </w:r>
      <w:smartTag w:uri="urn:schemas-microsoft-com:office:smarttags" w:element="place">
        <w:smartTag w:uri="urn:schemas-microsoft-com:office:smarttags" w:element="City">
          <w:r>
            <w:rPr>
              <w:sz w:val="24"/>
            </w:rPr>
            <w:t>San Francisco</w:t>
          </w:r>
        </w:smartTag>
      </w:smartTag>
      <w:r>
        <w:rPr>
          <w:sz w:val="24"/>
        </w:rPr>
        <w:t>, 2002.</w:t>
      </w:r>
    </w:p>
    <w:p w14:paraId="564E58C5"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after="120"/>
        <w:ind w:left="180"/>
        <w:rPr>
          <w:sz w:val="24"/>
        </w:rPr>
      </w:pPr>
      <w:r>
        <w:rPr>
          <w:sz w:val="24"/>
        </w:rPr>
        <w:t xml:space="preserve">Kopalle, Praveen K., João L. Assunção, and Donald R. Lehmann, “A Numerical Approach To Solve Finite Horizon Optimal Control Problems Exhibiting the Turnpike Property,” </w:t>
      </w:r>
      <w:r>
        <w:rPr>
          <w:i/>
          <w:sz w:val="24"/>
        </w:rPr>
        <w:t>IEEE Conference on Decision and Control</w:t>
      </w:r>
      <w:r>
        <w:rPr>
          <w:sz w:val="24"/>
        </w:rPr>
        <w:t xml:space="preserve">, </w:t>
      </w:r>
      <w:smartTag w:uri="urn:schemas-microsoft-com:office:smarttags" w:element="place">
        <w:smartTag w:uri="urn:schemas-microsoft-com:office:smarttags" w:element="City">
          <w:r>
            <w:rPr>
              <w:sz w:val="24"/>
            </w:rPr>
            <w:t>Tucson</w:t>
          </w:r>
        </w:smartTag>
      </w:smartTag>
      <w:r>
        <w:rPr>
          <w:sz w:val="24"/>
        </w:rPr>
        <w:t xml:space="preserve">, </w:t>
      </w:r>
      <w:smartTag w:uri="urn:schemas-microsoft-com:office:smarttags" w:element="date">
        <w:smartTagPr>
          <w:attr w:name="Year" w:val="1992"/>
          <w:attr w:name="Day" w:val="17"/>
          <w:attr w:name="Month" w:val="12"/>
        </w:smartTagPr>
        <w:r>
          <w:rPr>
            <w:sz w:val="24"/>
          </w:rPr>
          <w:t>December 17-20, 1992</w:t>
        </w:r>
      </w:smartTag>
      <w:r>
        <w:rPr>
          <w:sz w:val="24"/>
        </w:rPr>
        <w:t>.</w:t>
      </w:r>
    </w:p>
    <w:p w14:paraId="16B058AF"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rPr>
          <w:sz w:val="24"/>
        </w:rPr>
      </w:pPr>
      <w:r>
        <w:rPr>
          <w:sz w:val="24"/>
        </w:rPr>
        <w:t xml:space="preserve">Kopalle, Praveen K., and John U. Farley, “Causal Determinants Affecting Customer Choices in Financial Services,” </w:t>
      </w:r>
      <w:r>
        <w:rPr>
          <w:i/>
          <w:sz w:val="24"/>
        </w:rPr>
        <w:t>Marketing Science Conference</w:t>
      </w:r>
      <w:r>
        <w:rPr>
          <w:sz w:val="24"/>
        </w:rPr>
        <w:t xml:space="preserve">, </w:t>
      </w:r>
      <w:smartTag w:uri="urn:schemas-microsoft-com:office:smarttags" w:element="place">
        <w:smartTag w:uri="urn:schemas-microsoft-com:office:smarttags" w:element="State">
          <w:r>
            <w:rPr>
              <w:sz w:val="24"/>
            </w:rPr>
            <w:t>Delaware</w:t>
          </w:r>
        </w:smartTag>
      </w:smartTag>
      <w:r>
        <w:rPr>
          <w:sz w:val="24"/>
        </w:rPr>
        <w:t>, March 1991.</w:t>
      </w:r>
    </w:p>
    <w:p w14:paraId="0646E042"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p>
    <w:p w14:paraId="6815FDAB"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r>
        <w:rPr>
          <w:b/>
          <w:sz w:val="24"/>
        </w:rPr>
        <w:t>COURSES TAUGHT</w:t>
      </w:r>
      <w:r w:rsidRPr="00EF75E9">
        <w:rPr>
          <w:sz w:val="24"/>
        </w:rPr>
        <w:t xml:space="preserve"> </w:t>
      </w:r>
    </w:p>
    <w:p w14:paraId="2EB18414" w14:textId="77777777" w:rsidR="0022318D" w:rsidRPr="00EF75E9"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p>
    <w:p w14:paraId="6B24CFE0" w14:textId="77777777" w:rsidR="00D04A8C" w:rsidRDefault="00D04A8C"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Tuck-INTEL</w:t>
      </w:r>
      <w:r>
        <w:rPr>
          <w:sz w:val="24"/>
        </w:rPr>
        <w:t>: Tuck Integrated Experiential Learning course, a II year MBA elective.</w:t>
      </w:r>
    </w:p>
    <w:p w14:paraId="7E47B1B1" w14:textId="2EE89EAA" w:rsidR="00564608" w:rsidRDefault="00564608" w:rsidP="00564608">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sidRPr="00564608">
        <w:rPr>
          <w:sz w:val="24"/>
          <w:u w:val="single"/>
        </w:rPr>
        <w:t>Analytics-I and Analytics-II</w:t>
      </w:r>
      <w:r>
        <w:rPr>
          <w:sz w:val="24"/>
        </w:rPr>
        <w:t>: Sequence of two MBA core course on analytics</w:t>
      </w:r>
    </w:p>
    <w:p w14:paraId="2D1B9974" w14:textId="628BA90B" w:rsidR="00454E7E" w:rsidRDefault="00454E7E" w:rsidP="00564608">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Retail Pricing Analytics</w:t>
      </w:r>
      <w:r>
        <w:rPr>
          <w:sz w:val="24"/>
        </w:rPr>
        <w:t>: II year MBA elective-lectures, cases, &amp; data analytics course</w:t>
      </w:r>
    </w:p>
    <w:p w14:paraId="1F78D41B"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Pricing Strategy and Tactics</w:t>
      </w:r>
      <w:r>
        <w:rPr>
          <w:sz w:val="24"/>
        </w:rPr>
        <w:t>: II year MBA elective-lectures, cases, &amp; project based course</w:t>
      </w:r>
      <w:r w:rsidR="00D04A8C">
        <w:rPr>
          <w:sz w:val="24"/>
        </w:rPr>
        <w:t>.</w:t>
      </w:r>
    </w:p>
    <w:p w14:paraId="796DCC92"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sidRPr="006B0C99">
        <w:rPr>
          <w:sz w:val="24"/>
          <w:u w:val="single"/>
        </w:rPr>
        <w:t>Statistics for Managers</w:t>
      </w:r>
      <w:r w:rsidRPr="006B0C99">
        <w:rPr>
          <w:sz w:val="24"/>
        </w:rPr>
        <w:t>: MBA core course on busi</w:t>
      </w:r>
      <w:r>
        <w:rPr>
          <w:sz w:val="24"/>
        </w:rPr>
        <w:t>ness applications of statistics</w:t>
      </w:r>
      <w:r w:rsidR="00D04A8C">
        <w:rPr>
          <w:sz w:val="24"/>
        </w:rPr>
        <w:t>.</w:t>
      </w:r>
    </w:p>
    <w:p w14:paraId="044E0929"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First Year Marketing</w:t>
      </w:r>
      <w:r>
        <w:rPr>
          <w:sz w:val="24"/>
        </w:rPr>
        <w:t>: MBA core course – based on cases, lectures, &amp; simulation</w:t>
      </w:r>
      <w:r w:rsidR="00D04A8C">
        <w:rPr>
          <w:sz w:val="24"/>
        </w:rPr>
        <w:t>.</w:t>
      </w:r>
    </w:p>
    <w:p w14:paraId="40C210C8"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Marketing New Products</w:t>
      </w:r>
      <w:r>
        <w:rPr>
          <w:sz w:val="24"/>
        </w:rPr>
        <w:t>: MBA elective – lectures, cases, &amp; project based course</w:t>
      </w:r>
    </w:p>
    <w:p w14:paraId="700AACE8"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Marketing</w:t>
      </w:r>
      <w:r>
        <w:rPr>
          <w:sz w:val="24"/>
        </w:rPr>
        <w:t xml:space="preserve">: </w:t>
      </w:r>
      <w:smartTag w:uri="urn:schemas-microsoft-com:office:smarttags" w:element="place">
        <w:smartTag w:uri="urn:schemas-microsoft-com:office:smarttags" w:element="PlaceName">
          <w:r>
            <w:rPr>
              <w:sz w:val="24"/>
            </w:rPr>
            <w:t>Tuck</w:t>
          </w:r>
        </w:smartTag>
        <w:r>
          <w:rPr>
            <w:sz w:val="24"/>
          </w:rPr>
          <w:t xml:space="preserve"> </w:t>
        </w:r>
        <w:smartTag w:uri="urn:schemas-microsoft-com:office:smarttags" w:element="PlaceName">
          <w:r>
            <w:rPr>
              <w:sz w:val="24"/>
            </w:rPr>
            <w:t>Business</w:t>
          </w:r>
        </w:smartTag>
        <w:r>
          <w:rPr>
            <w:sz w:val="24"/>
          </w:rPr>
          <w:t xml:space="preserve"> </w:t>
        </w:r>
        <w:smartTag w:uri="urn:schemas-microsoft-com:office:smarttags" w:element="PlaceType">
          <w:r>
            <w:rPr>
              <w:sz w:val="24"/>
            </w:rPr>
            <w:t>Bridge</w:t>
          </w:r>
        </w:smartTag>
      </w:smartTag>
      <w:r>
        <w:rPr>
          <w:sz w:val="24"/>
        </w:rPr>
        <w:t xml:space="preserve"> program.</w:t>
      </w:r>
    </w:p>
    <w:p w14:paraId="649841D5" w14:textId="77777777" w:rsidR="0022318D" w:rsidRDefault="0022318D" w:rsidP="00734690">
      <w:pPr>
        <w:pStyle w:val="BodyTextIndent"/>
        <w:ind w:left="180"/>
        <w:rPr>
          <w:rFonts w:ascii="Times New Roman" w:hAnsi="Times New Roman"/>
        </w:rPr>
      </w:pPr>
      <w:r>
        <w:rPr>
          <w:rFonts w:ascii="Times New Roman" w:hAnsi="Times New Roman"/>
          <w:u w:val="single"/>
        </w:rPr>
        <w:t>Marketing Management</w:t>
      </w:r>
      <w:r>
        <w:rPr>
          <w:rFonts w:ascii="Times New Roman" w:hAnsi="Times New Roman"/>
        </w:rPr>
        <w:t xml:space="preserve">: an MBA course that used a combination of lectures, cases, and </w:t>
      </w:r>
      <w:proofErr w:type="spellStart"/>
      <w:r>
        <w:rPr>
          <w:rFonts w:ascii="Times New Roman" w:hAnsi="Times New Roman"/>
        </w:rPr>
        <w:t>Markstrat</w:t>
      </w:r>
      <w:proofErr w:type="spellEnd"/>
      <w:r>
        <w:rPr>
          <w:rFonts w:ascii="Times New Roman" w:hAnsi="Times New Roman"/>
        </w:rPr>
        <w:t xml:space="preserve"> simulation.</w:t>
      </w:r>
    </w:p>
    <w:p w14:paraId="40226477"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Marketing Research</w:t>
      </w:r>
      <w:r>
        <w:rPr>
          <w:sz w:val="24"/>
        </w:rPr>
        <w:t>: an undergraduate project oriented course.  Received the AMA student chapter's teaching award for best marketing instructor in spring 1995 and spring 1996.</w:t>
      </w:r>
    </w:p>
    <w:p w14:paraId="02750C24" w14:textId="77777777" w:rsidR="0022318D" w:rsidRDefault="0022318D" w:rsidP="00734690">
      <w:pPr>
        <w:widowControl w:val="0"/>
        <w:tabs>
          <w:tab w:val="left" w:pos="-1080"/>
          <w:tab w:val="left" w:pos="-720"/>
          <w:tab w:val="left" w:pos="0"/>
          <w:tab w:val="left" w:pos="180"/>
          <w:tab w:val="left" w:pos="2160"/>
          <w:tab w:val="left" w:pos="2880"/>
          <w:tab w:val="left" w:pos="3600"/>
          <w:tab w:val="left" w:pos="4320"/>
          <w:tab w:val="left" w:pos="5040"/>
          <w:tab w:val="left" w:pos="5760"/>
          <w:tab w:val="left" w:pos="7020"/>
        </w:tabs>
        <w:ind w:left="180"/>
        <w:rPr>
          <w:sz w:val="24"/>
        </w:rPr>
      </w:pPr>
      <w:r>
        <w:rPr>
          <w:sz w:val="24"/>
          <w:u w:val="single"/>
        </w:rPr>
        <w:t>Marketing Policies and Operations</w:t>
      </w:r>
      <w:r>
        <w:rPr>
          <w:sz w:val="24"/>
        </w:rPr>
        <w:t xml:space="preserve">: an undergraduate capstone course which included lectures, cases, and </w:t>
      </w:r>
      <w:proofErr w:type="spellStart"/>
      <w:r>
        <w:rPr>
          <w:sz w:val="24"/>
        </w:rPr>
        <w:t>Markstrat</w:t>
      </w:r>
      <w:proofErr w:type="spellEnd"/>
      <w:r>
        <w:rPr>
          <w:sz w:val="24"/>
        </w:rPr>
        <w:t xml:space="preserve"> simulation.</w:t>
      </w:r>
    </w:p>
    <w:p w14:paraId="5F5F6B90" w14:textId="77777777" w:rsidR="000F6850" w:rsidRDefault="000F6850" w:rsidP="0022318D">
      <w:pPr>
        <w:pStyle w:val="Heading3"/>
        <w:rPr>
          <w:rFonts w:ascii="Times New Roman" w:hAnsi="Times New Roman"/>
        </w:rPr>
      </w:pPr>
    </w:p>
    <w:p w14:paraId="6AAE4CC7" w14:textId="77777777" w:rsidR="0022318D" w:rsidRDefault="0022318D" w:rsidP="0022318D">
      <w:pPr>
        <w:pStyle w:val="Heading3"/>
        <w:rPr>
          <w:rFonts w:ascii="Times New Roman" w:hAnsi="Times New Roman"/>
          <w:b w:val="0"/>
        </w:rPr>
      </w:pPr>
      <w:r>
        <w:rPr>
          <w:rFonts w:ascii="Times New Roman" w:hAnsi="Times New Roman"/>
        </w:rPr>
        <w:t>EXECUTIVE TEACHING</w:t>
      </w:r>
      <w:r w:rsidRPr="00EF75E9">
        <w:rPr>
          <w:rFonts w:ascii="Times New Roman" w:hAnsi="Times New Roman"/>
          <w:b w:val="0"/>
        </w:rPr>
        <w:t xml:space="preserve"> </w:t>
      </w:r>
    </w:p>
    <w:p w14:paraId="3BC45A7D" w14:textId="77777777" w:rsidR="0022318D" w:rsidRPr="00071928" w:rsidRDefault="0022318D" w:rsidP="006800A9"/>
    <w:p w14:paraId="76D05256" w14:textId="7142E91D" w:rsidR="0022318D" w:rsidRDefault="006612CD" w:rsidP="0014256D">
      <w:pPr>
        <w:pStyle w:val="Heading4"/>
        <w:tabs>
          <w:tab w:val="clear" w:pos="360"/>
        </w:tabs>
        <w:rPr>
          <w:rFonts w:ascii="Times New Roman" w:hAnsi="Times New Roman"/>
        </w:rPr>
      </w:pPr>
      <w:r>
        <w:rPr>
          <w:rFonts w:ascii="Times New Roman" w:hAnsi="Times New Roman"/>
        </w:rPr>
        <w:t>Faculty Directory</w:t>
      </w:r>
      <w:r w:rsidR="00E80DED">
        <w:rPr>
          <w:rFonts w:ascii="Times New Roman" w:hAnsi="Times New Roman"/>
        </w:rPr>
        <w:t xml:space="preserve"> (2023-current)</w:t>
      </w:r>
      <w:r>
        <w:rPr>
          <w:rFonts w:ascii="Times New Roman" w:hAnsi="Times New Roman"/>
        </w:rPr>
        <w:t xml:space="preserve">, </w:t>
      </w:r>
      <w:r w:rsidR="00943213">
        <w:rPr>
          <w:rFonts w:ascii="Times New Roman" w:hAnsi="Times New Roman"/>
        </w:rPr>
        <w:t>Bristol</w:t>
      </w:r>
      <w:r>
        <w:rPr>
          <w:rFonts w:ascii="Times New Roman" w:hAnsi="Times New Roman"/>
        </w:rPr>
        <w:t xml:space="preserve"> </w:t>
      </w:r>
      <w:r w:rsidR="00943213">
        <w:rPr>
          <w:rFonts w:ascii="Times New Roman" w:hAnsi="Times New Roman"/>
        </w:rPr>
        <w:t xml:space="preserve">Myers Squibb Marketing Program; </w:t>
      </w:r>
      <w:r w:rsidR="0022318D" w:rsidRPr="004D6B13">
        <w:rPr>
          <w:rFonts w:ascii="Times New Roman" w:hAnsi="Times New Roman"/>
        </w:rPr>
        <w:t xml:space="preserve">Leading Innovation: From Idea to Impact; </w:t>
      </w:r>
      <w:r w:rsidR="00943213">
        <w:rPr>
          <w:rFonts w:ascii="Times New Roman" w:hAnsi="Times New Roman"/>
        </w:rPr>
        <w:t xml:space="preserve">International </w:t>
      </w:r>
      <w:r w:rsidR="0022318D" w:rsidRPr="004D6B13">
        <w:rPr>
          <w:rFonts w:ascii="Times New Roman" w:hAnsi="Times New Roman"/>
        </w:rPr>
        <w:t>Innovation Leadership Consortium; Tuck Executive Education; Toshiba Innovation Leader Program; Back in Business Executive Program; Healthcare Marketing Council; Marketing to Business: Creating Customer Value; Vietnam Executive Program.</w:t>
      </w:r>
    </w:p>
    <w:p w14:paraId="30F3A0C8" w14:textId="77777777" w:rsidR="007B26CF" w:rsidRPr="007B26CF" w:rsidRDefault="007B26CF" w:rsidP="007B26CF"/>
    <w:p w14:paraId="01CCBD9B" w14:textId="76124542"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r>
        <w:rPr>
          <w:b/>
          <w:sz w:val="24"/>
        </w:rPr>
        <w:t>CASES and TEACHING NOTES</w:t>
      </w:r>
    </w:p>
    <w:p w14:paraId="26929058"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19CA1AB2" w14:textId="3889E872" w:rsidR="000D78F1" w:rsidRPr="0075211A" w:rsidRDefault="00B5039B" w:rsidP="0075211A">
      <w:pPr>
        <w:pStyle w:val="ListParagraph"/>
        <w:widowControl w:val="0"/>
        <w:numPr>
          <w:ilvl w:val="0"/>
          <w:numId w:val="37"/>
        </w:numPr>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r>
        <w:rPr>
          <w:sz w:val="24"/>
          <w:szCs w:val="24"/>
        </w:rPr>
        <w:t>Artificial Intelligence (A</w:t>
      </w:r>
      <w:r w:rsidR="000D78F1" w:rsidRPr="0075211A">
        <w:rPr>
          <w:sz w:val="24"/>
          <w:szCs w:val="24"/>
        </w:rPr>
        <w:t>I</w:t>
      </w:r>
      <w:r>
        <w:rPr>
          <w:sz w:val="24"/>
          <w:szCs w:val="24"/>
        </w:rPr>
        <w:t>)</w:t>
      </w:r>
      <w:r w:rsidR="000D78F1" w:rsidRPr="0075211A">
        <w:rPr>
          <w:sz w:val="24"/>
          <w:szCs w:val="24"/>
        </w:rPr>
        <w:t xml:space="preserve"> and Machine Learning</w:t>
      </w:r>
      <w:r>
        <w:rPr>
          <w:sz w:val="24"/>
          <w:szCs w:val="24"/>
        </w:rPr>
        <w:t xml:space="preserve"> (ML)</w:t>
      </w:r>
      <w:r w:rsidR="000D78F1" w:rsidRPr="0075211A">
        <w:rPr>
          <w:sz w:val="24"/>
          <w:szCs w:val="24"/>
        </w:rPr>
        <w:t xml:space="preserve"> </w:t>
      </w:r>
      <w:r>
        <w:rPr>
          <w:sz w:val="24"/>
          <w:szCs w:val="24"/>
        </w:rPr>
        <w:t>in</w:t>
      </w:r>
      <w:r w:rsidR="000D78F1" w:rsidRPr="0075211A">
        <w:rPr>
          <w:sz w:val="24"/>
          <w:szCs w:val="24"/>
        </w:rPr>
        <w:t xml:space="preserve"> Retail</w:t>
      </w:r>
      <w:r>
        <w:rPr>
          <w:sz w:val="24"/>
          <w:szCs w:val="24"/>
        </w:rPr>
        <w:t>ing and Pricing</w:t>
      </w:r>
    </w:p>
    <w:p w14:paraId="5FB839D0" w14:textId="18FC154E" w:rsidR="0022318D" w:rsidRPr="0075211A" w:rsidRDefault="0022318D" w:rsidP="0075211A">
      <w:pPr>
        <w:pStyle w:val="ListParagraph"/>
        <w:widowControl w:val="0"/>
        <w:numPr>
          <w:ilvl w:val="0"/>
          <w:numId w:val="37"/>
        </w:numPr>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proofErr w:type="spellStart"/>
      <w:r w:rsidRPr="0075211A">
        <w:rPr>
          <w:sz w:val="24"/>
        </w:rPr>
        <w:t>Encyclopædia</w:t>
      </w:r>
      <w:proofErr w:type="spellEnd"/>
      <w:r w:rsidRPr="0075211A">
        <w:rPr>
          <w:sz w:val="24"/>
        </w:rPr>
        <w:t xml:space="preserve"> Britannica, Inc. </w:t>
      </w:r>
      <w:proofErr w:type="spellStart"/>
      <w:r w:rsidRPr="0075211A">
        <w:rPr>
          <w:sz w:val="24"/>
        </w:rPr>
        <w:t>Encyclopædia</w:t>
      </w:r>
      <w:proofErr w:type="spellEnd"/>
      <w:r w:rsidRPr="0075211A">
        <w:rPr>
          <w:sz w:val="24"/>
        </w:rPr>
        <w:t xml:space="preserve"> Britannica, Inc. (B), and </w:t>
      </w:r>
      <w:proofErr w:type="spellStart"/>
      <w:r w:rsidRPr="0075211A">
        <w:rPr>
          <w:sz w:val="24"/>
        </w:rPr>
        <w:t>Encyclopædia</w:t>
      </w:r>
      <w:proofErr w:type="spellEnd"/>
      <w:r w:rsidRPr="0075211A">
        <w:rPr>
          <w:sz w:val="24"/>
        </w:rPr>
        <w:t xml:space="preserve"> Britan</w:t>
      </w:r>
      <w:r w:rsidRPr="0075211A">
        <w:rPr>
          <w:sz w:val="24"/>
          <w:szCs w:val="24"/>
        </w:rPr>
        <w:t>nica, Inc. (C)</w:t>
      </w:r>
    </w:p>
    <w:p w14:paraId="64D258B7" w14:textId="77777777" w:rsidR="003A2B7C" w:rsidRDefault="007B26CF" w:rsidP="003A2B7C">
      <w:pPr>
        <w:pStyle w:val="ListParagraph"/>
        <w:widowControl w:val="0"/>
        <w:numPr>
          <w:ilvl w:val="0"/>
          <w:numId w:val="37"/>
        </w:numPr>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r w:rsidRPr="0075211A">
        <w:rPr>
          <w:sz w:val="24"/>
          <w:szCs w:val="24"/>
        </w:rPr>
        <w:t xml:space="preserve">Aravind Eye Care’s </w:t>
      </w:r>
      <w:proofErr w:type="spellStart"/>
      <w:r w:rsidRPr="0075211A">
        <w:rPr>
          <w:sz w:val="24"/>
          <w:szCs w:val="24"/>
        </w:rPr>
        <w:t>AuroLab</w:t>
      </w:r>
      <w:proofErr w:type="spellEnd"/>
      <w:r w:rsidRPr="0075211A">
        <w:rPr>
          <w:sz w:val="24"/>
          <w:szCs w:val="24"/>
        </w:rPr>
        <w:t>: Pricing of Toric Intraocular Lenses</w:t>
      </w:r>
    </w:p>
    <w:p w14:paraId="3851BC63" w14:textId="0005426F" w:rsidR="0022318D" w:rsidRPr="003A2B7C" w:rsidRDefault="0022318D" w:rsidP="003A2B7C">
      <w:pPr>
        <w:pStyle w:val="ListParagraph"/>
        <w:widowControl w:val="0"/>
        <w:numPr>
          <w:ilvl w:val="0"/>
          <w:numId w:val="37"/>
        </w:numPr>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r w:rsidRPr="003A2B7C">
        <w:rPr>
          <w:sz w:val="24"/>
          <w:szCs w:val="24"/>
        </w:rPr>
        <w:t xml:space="preserve">Case Teaching Notes: </w:t>
      </w:r>
      <w:proofErr w:type="spellStart"/>
      <w:r w:rsidRPr="003A2B7C">
        <w:rPr>
          <w:sz w:val="24"/>
          <w:szCs w:val="24"/>
        </w:rPr>
        <w:t>Encyclopædia</w:t>
      </w:r>
      <w:proofErr w:type="spellEnd"/>
      <w:r w:rsidRPr="003A2B7C">
        <w:rPr>
          <w:sz w:val="24"/>
          <w:szCs w:val="24"/>
        </w:rPr>
        <w:t xml:space="preserve"> Britannica, Inc., </w:t>
      </w:r>
      <w:proofErr w:type="spellStart"/>
      <w:r w:rsidRPr="003A2B7C">
        <w:rPr>
          <w:sz w:val="24"/>
          <w:szCs w:val="24"/>
        </w:rPr>
        <w:t>Encyclopædia</w:t>
      </w:r>
      <w:proofErr w:type="spellEnd"/>
      <w:r w:rsidRPr="003A2B7C">
        <w:rPr>
          <w:sz w:val="24"/>
          <w:szCs w:val="24"/>
        </w:rPr>
        <w:t xml:space="preserve"> Britannica, Inc. (B, C); Adios Junk Mail: Assignment and Case Preparation Note</w:t>
      </w:r>
    </w:p>
    <w:p w14:paraId="32B4EA7F" w14:textId="77777777" w:rsidR="0022318D" w:rsidRDefault="0022318D" w:rsidP="0075211A">
      <w:pPr>
        <w:pStyle w:val="BodyTextIndent2"/>
        <w:numPr>
          <w:ilvl w:val="0"/>
          <w:numId w:val="37"/>
        </w:numPr>
        <w:tabs>
          <w:tab w:val="clear" w:pos="0"/>
          <w:tab w:val="clear" w:pos="540"/>
          <w:tab w:val="clear" w:pos="2160"/>
          <w:tab w:val="clear" w:pos="2880"/>
          <w:tab w:val="clear" w:pos="3600"/>
          <w:tab w:val="clear" w:pos="4320"/>
          <w:tab w:val="clear" w:pos="5040"/>
          <w:tab w:val="clear" w:pos="5760"/>
          <w:tab w:val="clear" w:pos="7020"/>
          <w:tab w:val="left" w:pos="720"/>
          <w:tab w:val="left" w:pos="900"/>
          <w:tab w:val="left" w:pos="1080"/>
        </w:tabs>
        <w:rPr>
          <w:sz w:val="24"/>
          <w:szCs w:val="24"/>
        </w:rPr>
      </w:pPr>
      <w:r w:rsidRPr="00CD17F8">
        <w:rPr>
          <w:sz w:val="24"/>
          <w:szCs w:val="24"/>
        </w:rPr>
        <w:t>Teaching notes</w:t>
      </w:r>
      <w:r>
        <w:rPr>
          <w:sz w:val="24"/>
          <w:szCs w:val="24"/>
        </w:rPr>
        <w:t xml:space="preserve"> on </w:t>
      </w:r>
      <w:r w:rsidRPr="00CD17F8">
        <w:rPr>
          <w:sz w:val="24"/>
          <w:szCs w:val="24"/>
        </w:rPr>
        <w:t>Benchmarking an Estimated Demand Function, Elasticity and Regression Analysis, Solving Dynamic Reference Pricing Problem Using Principle of Backward Induction, Logit Model for demand estimation</w:t>
      </w:r>
      <w:r>
        <w:rPr>
          <w:sz w:val="24"/>
          <w:szCs w:val="24"/>
        </w:rPr>
        <w:t>.</w:t>
      </w:r>
      <w:r w:rsidRPr="00CD17F8">
        <w:rPr>
          <w:sz w:val="24"/>
          <w:szCs w:val="24"/>
        </w:rPr>
        <w:t xml:space="preserve"> </w:t>
      </w:r>
    </w:p>
    <w:p w14:paraId="6194DD61" w14:textId="77777777" w:rsidR="0022318D" w:rsidRDefault="0022318D" w:rsidP="006800A9">
      <w:pPr>
        <w:pStyle w:val="BodyTextIndent2"/>
        <w:tabs>
          <w:tab w:val="clear" w:pos="0"/>
          <w:tab w:val="clear" w:pos="540"/>
          <w:tab w:val="clear" w:pos="2160"/>
          <w:tab w:val="clear" w:pos="2880"/>
          <w:tab w:val="clear" w:pos="3600"/>
          <w:tab w:val="clear" w:pos="4320"/>
          <w:tab w:val="clear" w:pos="5040"/>
          <w:tab w:val="clear" w:pos="5760"/>
          <w:tab w:val="clear" w:pos="7020"/>
          <w:tab w:val="left" w:pos="720"/>
          <w:tab w:val="left" w:pos="900"/>
          <w:tab w:val="left" w:pos="1080"/>
        </w:tabs>
        <w:ind w:left="187"/>
        <w:rPr>
          <w:sz w:val="24"/>
          <w:szCs w:val="24"/>
        </w:rPr>
      </w:pPr>
    </w:p>
    <w:p w14:paraId="26FDCAE0" w14:textId="77777777" w:rsidR="0022318D" w:rsidRDefault="0022318D" w:rsidP="0065269A">
      <w:pPr>
        <w:pStyle w:val="Heading8"/>
        <w:spacing w:before="0" w:line="240" w:lineRule="auto"/>
        <w:ind w:firstLine="0"/>
        <w:rPr>
          <w:i w:val="0"/>
        </w:rPr>
      </w:pPr>
      <w:r>
        <w:rPr>
          <w:i w:val="0"/>
        </w:rPr>
        <w:t>AD-HOC REVIEWER</w:t>
      </w:r>
    </w:p>
    <w:p w14:paraId="715CB7C8" w14:textId="77777777" w:rsidR="0022318D" w:rsidRPr="0085758D" w:rsidRDefault="0022318D" w:rsidP="006800A9"/>
    <w:p w14:paraId="0D036DA5" w14:textId="717DF859" w:rsidR="0022318D" w:rsidRDefault="0022318D" w:rsidP="00404345">
      <w:pPr>
        <w:pStyle w:val="BodyTextIndent3"/>
        <w:tabs>
          <w:tab w:val="clear" w:pos="360"/>
        </w:tabs>
        <w:ind w:left="180"/>
        <w:rPr>
          <w:sz w:val="24"/>
        </w:rPr>
      </w:pPr>
      <w:r>
        <w:rPr>
          <w:i/>
          <w:iCs/>
          <w:sz w:val="24"/>
        </w:rPr>
        <w:t>Marketing Science</w:t>
      </w:r>
      <w:r>
        <w:rPr>
          <w:sz w:val="24"/>
        </w:rPr>
        <w:t xml:space="preserve">, </w:t>
      </w:r>
      <w:r>
        <w:rPr>
          <w:i/>
          <w:iCs/>
          <w:sz w:val="24"/>
        </w:rPr>
        <w:t>Management Science</w:t>
      </w:r>
      <w:r>
        <w:rPr>
          <w:sz w:val="24"/>
        </w:rPr>
        <w:t>,</w:t>
      </w:r>
      <w:r>
        <w:rPr>
          <w:i/>
          <w:iCs/>
          <w:sz w:val="24"/>
        </w:rPr>
        <w:t xml:space="preserve"> Journal of Consumer Research</w:t>
      </w:r>
      <w:r>
        <w:rPr>
          <w:sz w:val="24"/>
        </w:rPr>
        <w:t xml:space="preserve">, </w:t>
      </w:r>
      <w:r>
        <w:rPr>
          <w:i/>
          <w:iCs/>
          <w:sz w:val="24"/>
        </w:rPr>
        <w:t>Journal of Marketing Research</w:t>
      </w:r>
      <w:r>
        <w:rPr>
          <w:sz w:val="24"/>
        </w:rPr>
        <w:t xml:space="preserve">, </w:t>
      </w:r>
      <w:r w:rsidRPr="00F0241A">
        <w:rPr>
          <w:i/>
          <w:sz w:val="24"/>
        </w:rPr>
        <w:t>Journal of Marketing</w:t>
      </w:r>
      <w:r>
        <w:rPr>
          <w:sz w:val="24"/>
        </w:rPr>
        <w:t xml:space="preserve">, </w:t>
      </w:r>
      <w:r w:rsidR="007F2BE0" w:rsidRPr="007F2BE0">
        <w:rPr>
          <w:i/>
          <w:iCs/>
          <w:sz w:val="24"/>
        </w:rPr>
        <w:t>Production and Operations Management</w:t>
      </w:r>
      <w:r w:rsidR="007F2BE0">
        <w:rPr>
          <w:sz w:val="24"/>
        </w:rPr>
        <w:t xml:space="preserve">, </w:t>
      </w:r>
      <w:r w:rsidR="007F2BE0">
        <w:rPr>
          <w:i/>
          <w:iCs/>
          <w:sz w:val="24"/>
        </w:rPr>
        <w:t>International Journal of Research</w:t>
      </w:r>
      <w:r w:rsidR="007F2BE0" w:rsidRPr="007F2BE0">
        <w:rPr>
          <w:i/>
          <w:iCs/>
          <w:sz w:val="24"/>
        </w:rPr>
        <w:t xml:space="preserve"> in </w:t>
      </w:r>
      <w:r w:rsidR="007F2BE0">
        <w:rPr>
          <w:i/>
          <w:iCs/>
          <w:sz w:val="24"/>
        </w:rPr>
        <w:t>Marketing,</w:t>
      </w:r>
      <w:r w:rsidR="00854592" w:rsidRPr="00854592">
        <w:rPr>
          <w:i/>
          <w:iCs/>
          <w:sz w:val="24"/>
        </w:rPr>
        <w:t xml:space="preserve"> </w:t>
      </w:r>
      <w:r w:rsidR="00D05724">
        <w:rPr>
          <w:i/>
          <w:iCs/>
          <w:sz w:val="24"/>
        </w:rPr>
        <w:t xml:space="preserve">Journal of Interactive Marketing, </w:t>
      </w:r>
      <w:r w:rsidR="00854592">
        <w:rPr>
          <w:i/>
          <w:iCs/>
          <w:sz w:val="24"/>
        </w:rPr>
        <w:t>Journal of Business Research,</w:t>
      </w:r>
      <w:r w:rsidR="007F2BE0" w:rsidRPr="00AC2BBE">
        <w:rPr>
          <w:i/>
          <w:sz w:val="24"/>
        </w:rPr>
        <w:t xml:space="preserve"> </w:t>
      </w:r>
      <w:r w:rsidRPr="00AC2BBE">
        <w:rPr>
          <w:i/>
          <w:sz w:val="24"/>
        </w:rPr>
        <w:t>Journal of Retailing</w:t>
      </w:r>
      <w:r>
        <w:rPr>
          <w:sz w:val="24"/>
        </w:rPr>
        <w:t xml:space="preserve">, </w:t>
      </w:r>
      <w:r>
        <w:rPr>
          <w:i/>
          <w:iCs/>
          <w:sz w:val="24"/>
        </w:rPr>
        <w:t>Lancet</w:t>
      </w:r>
      <w:r>
        <w:rPr>
          <w:sz w:val="24"/>
        </w:rPr>
        <w:t xml:space="preserve">, </w:t>
      </w:r>
      <w:r>
        <w:rPr>
          <w:i/>
          <w:iCs/>
          <w:sz w:val="24"/>
        </w:rPr>
        <w:t>Operations Research</w:t>
      </w:r>
      <w:r>
        <w:rPr>
          <w:sz w:val="24"/>
        </w:rPr>
        <w:t xml:space="preserve">, </w:t>
      </w:r>
      <w:r w:rsidR="007F2BE0" w:rsidRPr="007F2BE0">
        <w:rPr>
          <w:i/>
          <w:iCs/>
          <w:sz w:val="24"/>
        </w:rPr>
        <w:t>Journal of Operations Management</w:t>
      </w:r>
      <w:r w:rsidR="007F2BE0">
        <w:rPr>
          <w:sz w:val="24"/>
        </w:rPr>
        <w:t xml:space="preserve">, </w:t>
      </w:r>
      <w:r w:rsidRPr="005B5725">
        <w:rPr>
          <w:i/>
          <w:sz w:val="24"/>
        </w:rPr>
        <w:t>SIAM Journal of Applied Mathematics</w:t>
      </w:r>
      <w:r>
        <w:rPr>
          <w:sz w:val="24"/>
        </w:rPr>
        <w:t xml:space="preserve">, </w:t>
      </w:r>
      <w:r>
        <w:rPr>
          <w:i/>
          <w:iCs/>
          <w:sz w:val="24"/>
        </w:rPr>
        <w:t>Managerial and Decision Economics</w:t>
      </w:r>
      <w:r>
        <w:rPr>
          <w:sz w:val="24"/>
        </w:rPr>
        <w:t xml:space="preserve">, </w:t>
      </w:r>
      <w:r>
        <w:rPr>
          <w:i/>
          <w:iCs/>
          <w:sz w:val="24"/>
        </w:rPr>
        <w:t>European Journal of Operational Research</w:t>
      </w:r>
      <w:r>
        <w:rPr>
          <w:sz w:val="24"/>
        </w:rPr>
        <w:t xml:space="preserve">, </w:t>
      </w:r>
      <w:r>
        <w:rPr>
          <w:i/>
          <w:iCs/>
          <w:sz w:val="24"/>
        </w:rPr>
        <w:t>International Journal of Electronic Commerce</w:t>
      </w:r>
      <w:r>
        <w:rPr>
          <w:sz w:val="24"/>
        </w:rPr>
        <w:t xml:space="preserve">, </w:t>
      </w:r>
      <w:r w:rsidRPr="00F0241A">
        <w:rPr>
          <w:i/>
          <w:sz w:val="24"/>
        </w:rPr>
        <w:t>Journal of Revenue and Pricing Management</w:t>
      </w:r>
      <w:r>
        <w:rPr>
          <w:sz w:val="24"/>
        </w:rPr>
        <w:t xml:space="preserve">, </w:t>
      </w:r>
      <w:r>
        <w:rPr>
          <w:i/>
          <w:iCs/>
          <w:sz w:val="24"/>
        </w:rPr>
        <w:t>Journal of the Academy of Marketing Science</w:t>
      </w:r>
      <w:r>
        <w:rPr>
          <w:sz w:val="24"/>
        </w:rPr>
        <w:t xml:space="preserve">, </w:t>
      </w:r>
      <w:r w:rsidRPr="00F0241A">
        <w:rPr>
          <w:i/>
          <w:sz w:val="24"/>
        </w:rPr>
        <w:t>J</w:t>
      </w:r>
      <w:r w:rsidRPr="005B5725">
        <w:rPr>
          <w:i/>
          <w:sz w:val="24"/>
        </w:rPr>
        <w:t>ournal of Retailing and Consumer Service</w:t>
      </w:r>
      <w:r>
        <w:rPr>
          <w:i/>
          <w:sz w:val="24"/>
        </w:rPr>
        <w:t>s</w:t>
      </w:r>
      <w:r>
        <w:rPr>
          <w:sz w:val="24"/>
        </w:rPr>
        <w:t xml:space="preserve">, </w:t>
      </w:r>
      <w:r>
        <w:rPr>
          <w:i/>
          <w:iCs/>
          <w:sz w:val="24"/>
        </w:rPr>
        <w:t>Journal of Consumer Psychology</w:t>
      </w:r>
      <w:r>
        <w:rPr>
          <w:sz w:val="24"/>
        </w:rPr>
        <w:t xml:space="preserve">, Winter and Summer </w:t>
      </w:r>
      <w:r>
        <w:rPr>
          <w:i/>
          <w:iCs/>
          <w:sz w:val="24"/>
        </w:rPr>
        <w:t>AMA</w:t>
      </w:r>
      <w:r>
        <w:rPr>
          <w:sz w:val="24"/>
        </w:rPr>
        <w:t xml:space="preserve"> Conferences.</w:t>
      </w:r>
    </w:p>
    <w:p w14:paraId="5791FB54" w14:textId="77777777" w:rsidR="0022318D" w:rsidRDefault="0022318D" w:rsidP="006800A9">
      <w:pPr>
        <w:pStyle w:val="BodyTextIndent3"/>
        <w:rPr>
          <w:sz w:val="24"/>
        </w:rPr>
      </w:pPr>
    </w:p>
    <w:p w14:paraId="16639BB0" w14:textId="77777777" w:rsidR="0022318D" w:rsidRDefault="0022318D" w:rsidP="0065269A">
      <w:pPr>
        <w:rPr>
          <w:b/>
          <w:iCs/>
          <w:sz w:val="24"/>
        </w:rPr>
      </w:pPr>
      <w:r>
        <w:rPr>
          <w:b/>
          <w:iCs/>
          <w:sz w:val="24"/>
        </w:rPr>
        <w:t>ADVISORY</w:t>
      </w:r>
      <w:r w:rsidRPr="006B0C99">
        <w:rPr>
          <w:b/>
          <w:iCs/>
          <w:sz w:val="24"/>
        </w:rPr>
        <w:t xml:space="preserve"> BOARDS</w:t>
      </w:r>
    </w:p>
    <w:p w14:paraId="06585E12" w14:textId="77777777" w:rsidR="0022318D" w:rsidRPr="006B0C99" w:rsidRDefault="0022318D" w:rsidP="006800A9">
      <w:pPr>
        <w:ind w:firstLine="187"/>
        <w:rPr>
          <w:b/>
          <w:iCs/>
          <w:sz w:val="24"/>
        </w:rPr>
      </w:pPr>
    </w:p>
    <w:p w14:paraId="604253E7" w14:textId="17BF497D" w:rsidR="009D427E" w:rsidRDefault="009D427E" w:rsidP="0022318D">
      <w:pPr>
        <w:widowControl w:val="0"/>
        <w:tabs>
          <w:tab w:val="left" w:pos="-1080"/>
          <w:tab w:val="left" w:pos="-720"/>
          <w:tab w:val="left" w:pos="0"/>
          <w:tab w:val="left" w:pos="180"/>
          <w:tab w:val="left" w:pos="1080"/>
          <w:tab w:val="left" w:pos="1620"/>
          <w:tab w:val="left" w:pos="2160"/>
        </w:tabs>
        <w:ind w:left="180"/>
        <w:rPr>
          <w:sz w:val="24"/>
        </w:rPr>
      </w:pPr>
      <w:r>
        <w:rPr>
          <w:sz w:val="24"/>
        </w:rPr>
        <w:t>International Academic Advisory Committee, Osmania University</w:t>
      </w:r>
    </w:p>
    <w:p w14:paraId="071D95AF" w14:textId="32AE355F" w:rsidR="0088231B" w:rsidRDefault="0088231B" w:rsidP="0022318D">
      <w:pPr>
        <w:widowControl w:val="0"/>
        <w:tabs>
          <w:tab w:val="left" w:pos="-1080"/>
          <w:tab w:val="left" w:pos="-720"/>
          <w:tab w:val="left" w:pos="0"/>
          <w:tab w:val="left" w:pos="180"/>
          <w:tab w:val="left" w:pos="1080"/>
          <w:tab w:val="left" w:pos="1620"/>
          <w:tab w:val="left" w:pos="2160"/>
        </w:tabs>
        <w:ind w:left="180"/>
        <w:rPr>
          <w:sz w:val="24"/>
        </w:rPr>
      </w:pPr>
      <w:r>
        <w:rPr>
          <w:sz w:val="24"/>
        </w:rPr>
        <w:t>SRM University, Andhra Pradesh, India</w:t>
      </w:r>
    </w:p>
    <w:p w14:paraId="15041672" w14:textId="77777777" w:rsidR="0022318D" w:rsidRDefault="0022318D" w:rsidP="0022318D">
      <w:pPr>
        <w:widowControl w:val="0"/>
        <w:tabs>
          <w:tab w:val="left" w:pos="-1080"/>
          <w:tab w:val="left" w:pos="-720"/>
          <w:tab w:val="left" w:pos="0"/>
          <w:tab w:val="left" w:pos="180"/>
          <w:tab w:val="left" w:pos="1080"/>
          <w:tab w:val="left" w:pos="1620"/>
          <w:tab w:val="left" w:pos="2160"/>
        </w:tabs>
        <w:ind w:left="180"/>
        <w:rPr>
          <w:sz w:val="24"/>
        </w:rPr>
      </w:pPr>
      <w:proofErr w:type="spellStart"/>
      <w:r>
        <w:rPr>
          <w:sz w:val="24"/>
        </w:rPr>
        <w:t>AtenWorks</w:t>
      </w:r>
      <w:proofErr w:type="spellEnd"/>
      <w:r>
        <w:rPr>
          <w:sz w:val="24"/>
        </w:rPr>
        <w:t xml:space="preserve"> Inc., Hyderabad, India.</w:t>
      </w:r>
    </w:p>
    <w:p w14:paraId="58DDCBE9" w14:textId="77777777" w:rsidR="0022318D" w:rsidRDefault="0022318D" w:rsidP="0022318D">
      <w:pPr>
        <w:widowControl w:val="0"/>
        <w:tabs>
          <w:tab w:val="left" w:pos="-1080"/>
          <w:tab w:val="left" w:pos="-720"/>
          <w:tab w:val="left" w:pos="0"/>
          <w:tab w:val="left" w:pos="180"/>
          <w:tab w:val="left" w:pos="1080"/>
          <w:tab w:val="left" w:pos="1620"/>
          <w:tab w:val="left" w:pos="2160"/>
        </w:tabs>
        <w:ind w:left="187"/>
        <w:rPr>
          <w:sz w:val="24"/>
        </w:rPr>
      </w:pPr>
      <w:r>
        <w:rPr>
          <w:sz w:val="24"/>
        </w:rPr>
        <w:t>Camelia Clothing Ltd, Bangalore, India.</w:t>
      </w:r>
    </w:p>
    <w:p w14:paraId="4FE481D6" w14:textId="77777777" w:rsidR="0088231B" w:rsidRPr="004D0C36" w:rsidRDefault="0088231B" w:rsidP="0088231B">
      <w:pPr>
        <w:widowControl w:val="0"/>
        <w:tabs>
          <w:tab w:val="left" w:pos="-1080"/>
          <w:tab w:val="left" w:pos="-720"/>
          <w:tab w:val="left" w:pos="0"/>
          <w:tab w:val="left" w:pos="180"/>
          <w:tab w:val="left" w:pos="1080"/>
          <w:tab w:val="left" w:pos="1620"/>
          <w:tab w:val="left" w:pos="2160"/>
        </w:tabs>
        <w:ind w:left="180"/>
        <w:rPr>
          <w:sz w:val="24"/>
          <w:lang w:val="es-ES"/>
        </w:rPr>
      </w:pPr>
      <w:proofErr w:type="spellStart"/>
      <w:r w:rsidRPr="004D0C36">
        <w:rPr>
          <w:sz w:val="24"/>
          <w:lang w:val="es-ES"/>
        </w:rPr>
        <w:t>BeVocal</w:t>
      </w:r>
      <w:proofErr w:type="spellEnd"/>
      <w:r w:rsidRPr="004D0C36">
        <w:rPr>
          <w:sz w:val="24"/>
          <w:lang w:val="es-ES"/>
        </w:rPr>
        <w:t>, Inc., Santa Clara, CA, 1999-2007.</w:t>
      </w:r>
    </w:p>
    <w:p w14:paraId="0C55C091" w14:textId="77777777" w:rsidR="0022318D" w:rsidRPr="004D0C36" w:rsidRDefault="0022318D" w:rsidP="006800A9">
      <w:pPr>
        <w:widowControl w:val="0"/>
        <w:tabs>
          <w:tab w:val="left" w:pos="-1080"/>
          <w:tab w:val="left" w:pos="-720"/>
          <w:tab w:val="left" w:pos="0"/>
          <w:tab w:val="left" w:pos="180"/>
          <w:tab w:val="left" w:pos="1080"/>
          <w:tab w:val="left" w:pos="1620"/>
          <w:tab w:val="left" w:pos="2160"/>
        </w:tabs>
        <w:ind w:left="187"/>
        <w:rPr>
          <w:sz w:val="24"/>
          <w:lang w:val="es-ES"/>
        </w:rPr>
      </w:pPr>
    </w:p>
    <w:p w14:paraId="50C93BA3" w14:textId="77777777" w:rsidR="0022318D" w:rsidRDefault="0022318D" w:rsidP="0065269A">
      <w:pPr>
        <w:pStyle w:val="Heading1"/>
        <w:tabs>
          <w:tab w:val="clear" w:pos="0"/>
          <w:tab w:val="clear" w:pos="360"/>
          <w:tab w:val="clear" w:pos="2160"/>
          <w:tab w:val="clear" w:pos="2880"/>
          <w:tab w:val="clear" w:pos="3600"/>
          <w:tab w:val="clear" w:pos="4320"/>
          <w:tab w:val="clear" w:pos="5040"/>
          <w:tab w:val="clear" w:pos="5760"/>
          <w:tab w:val="clear" w:pos="7020"/>
          <w:tab w:val="left" w:pos="270"/>
          <w:tab w:val="left" w:pos="540"/>
          <w:tab w:val="left" w:pos="900"/>
          <w:tab w:val="left" w:pos="1080"/>
        </w:tabs>
        <w:spacing w:line="240" w:lineRule="auto"/>
        <w:ind w:left="187" w:hanging="187"/>
        <w:rPr>
          <w:rFonts w:ascii="Times New Roman" w:hAnsi="Times New Roman"/>
          <w:bCs/>
          <w:i w:val="0"/>
          <w:iCs/>
        </w:rPr>
      </w:pPr>
      <w:r>
        <w:rPr>
          <w:rFonts w:ascii="Times New Roman" w:hAnsi="Times New Roman"/>
          <w:bCs/>
          <w:i w:val="0"/>
          <w:iCs/>
        </w:rPr>
        <w:t xml:space="preserve">CONFERENCE COMMITTEES AND </w:t>
      </w:r>
      <w:r w:rsidRPr="00E72486">
        <w:rPr>
          <w:rFonts w:ascii="Times New Roman" w:hAnsi="Times New Roman"/>
          <w:bCs/>
          <w:i w:val="0"/>
          <w:iCs/>
        </w:rPr>
        <w:t>SPECIAL SESSIONS</w:t>
      </w:r>
    </w:p>
    <w:p w14:paraId="5301C88F" w14:textId="77777777" w:rsidR="0022318D" w:rsidRPr="0085758D" w:rsidRDefault="0022318D" w:rsidP="006800A9"/>
    <w:p w14:paraId="62CD4A43" w14:textId="0E8D46AD" w:rsidR="00A172D3" w:rsidRDefault="00A172D3" w:rsidP="00A172D3">
      <w:pPr>
        <w:widowControl w:val="0"/>
        <w:tabs>
          <w:tab w:val="left" w:pos="-1080"/>
          <w:tab w:val="left" w:pos="-720"/>
          <w:tab w:val="left" w:pos="0"/>
          <w:tab w:val="left" w:pos="180"/>
          <w:tab w:val="left" w:pos="540"/>
          <w:tab w:val="left" w:pos="2880"/>
          <w:tab w:val="left" w:pos="3600"/>
          <w:tab w:val="left" w:pos="4320"/>
          <w:tab w:val="left" w:pos="5040"/>
          <w:tab w:val="left" w:pos="5760"/>
          <w:tab w:val="left" w:pos="7020"/>
        </w:tabs>
        <w:ind w:left="180"/>
        <w:rPr>
          <w:sz w:val="24"/>
          <w:szCs w:val="24"/>
        </w:rPr>
      </w:pPr>
      <w:r>
        <w:rPr>
          <w:sz w:val="24"/>
          <w:szCs w:val="24"/>
        </w:rPr>
        <w:t xml:space="preserve">Organized </w:t>
      </w:r>
      <w:r w:rsidR="003B0EF0">
        <w:rPr>
          <w:sz w:val="24"/>
          <w:szCs w:val="24"/>
        </w:rPr>
        <w:t xml:space="preserve">(i) 2022 and 2023 Tuck Marketing Camp; </w:t>
      </w:r>
      <w:r>
        <w:rPr>
          <w:sz w:val="24"/>
          <w:szCs w:val="24"/>
        </w:rPr>
        <w:t>(i</w:t>
      </w:r>
      <w:r w:rsidR="003B0EF0">
        <w:rPr>
          <w:sz w:val="24"/>
          <w:szCs w:val="24"/>
        </w:rPr>
        <w:t>i</w:t>
      </w:r>
      <w:r>
        <w:rPr>
          <w:sz w:val="24"/>
          <w:szCs w:val="24"/>
        </w:rPr>
        <w:t xml:space="preserve">) </w:t>
      </w:r>
      <w:bookmarkStart w:id="11" w:name="_Hlk162882956"/>
      <w:r>
        <w:rPr>
          <w:sz w:val="24"/>
          <w:szCs w:val="24"/>
        </w:rPr>
        <w:t>2023 Northeast Marketing Consortium at the Tuck School of Business at Dartmouth College</w:t>
      </w:r>
      <w:bookmarkEnd w:id="11"/>
      <w:r>
        <w:rPr>
          <w:sz w:val="24"/>
          <w:szCs w:val="24"/>
        </w:rPr>
        <w:t>, (ii</w:t>
      </w:r>
      <w:r w:rsidR="003B0EF0">
        <w:rPr>
          <w:sz w:val="24"/>
          <w:szCs w:val="24"/>
        </w:rPr>
        <w:t>i</w:t>
      </w:r>
      <w:r>
        <w:rPr>
          <w:sz w:val="24"/>
          <w:szCs w:val="24"/>
        </w:rPr>
        <w:t xml:space="preserve">) </w:t>
      </w:r>
      <w:r w:rsidR="00244EBF">
        <w:rPr>
          <w:sz w:val="24"/>
          <w:szCs w:val="24"/>
        </w:rPr>
        <w:t xml:space="preserve">2023 </w:t>
      </w:r>
      <w:r>
        <w:rPr>
          <w:sz w:val="24"/>
          <w:szCs w:val="24"/>
        </w:rPr>
        <w:t>Tuck School of Business at Dartmouth-Journal of the Academy of Marketing Science</w:t>
      </w:r>
      <w:r w:rsidR="00BA0896">
        <w:rPr>
          <w:sz w:val="24"/>
          <w:szCs w:val="24"/>
        </w:rPr>
        <w:t>, (i</w:t>
      </w:r>
      <w:r w:rsidR="003B0EF0">
        <w:rPr>
          <w:sz w:val="24"/>
          <w:szCs w:val="24"/>
        </w:rPr>
        <w:t>v</w:t>
      </w:r>
      <w:r w:rsidR="00BA0896">
        <w:rPr>
          <w:sz w:val="24"/>
          <w:szCs w:val="24"/>
        </w:rPr>
        <w:t>)</w:t>
      </w:r>
      <w:r>
        <w:rPr>
          <w:sz w:val="24"/>
          <w:szCs w:val="24"/>
        </w:rPr>
        <w:t xml:space="preserve"> </w:t>
      </w:r>
      <w:r w:rsidR="00244EBF">
        <w:rPr>
          <w:sz w:val="24"/>
          <w:szCs w:val="24"/>
        </w:rPr>
        <w:t xml:space="preserve">2023 </w:t>
      </w:r>
      <w:r>
        <w:rPr>
          <w:sz w:val="24"/>
          <w:szCs w:val="24"/>
        </w:rPr>
        <w:t xml:space="preserve">Thought Leadership Conference, Babson College.  </w:t>
      </w:r>
    </w:p>
    <w:p w14:paraId="50F49D4F" w14:textId="515221DB" w:rsidR="00C87852" w:rsidRDefault="005378E6" w:rsidP="005378E6">
      <w:pPr>
        <w:ind w:left="180"/>
        <w:rPr>
          <w:sz w:val="24"/>
          <w:szCs w:val="24"/>
        </w:rPr>
      </w:pPr>
      <w:bookmarkStart w:id="12" w:name="_Hlk162883004"/>
      <w:r w:rsidRPr="00D53D9F">
        <w:rPr>
          <w:sz w:val="24"/>
          <w:szCs w:val="24"/>
        </w:rPr>
        <w:t>Organized special session on “Tutorial on Field Experiments”, 2020</w:t>
      </w:r>
      <w:r>
        <w:rPr>
          <w:sz w:val="24"/>
          <w:szCs w:val="24"/>
        </w:rPr>
        <w:t>, 2021,</w:t>
      </w:r>
      <w:r w:rsidR="00C87852">
        <w:rPr>
          <w:sz w:val="24"/>
          <w:szCs w:val="24"/>
        </w:rPr>
        <w:t xml:space="preserve"> 2022, </w:t>
      </w:r>
      <w:r>
        <w:rPr>
          <w:sz w:val="24"/>
          <w:szCs w:val="24"/>
        </w:rPr>
        <w:t>and 202</w:t>
      </w:r>
      <w:r w:rsidR="00C87852">
        <w:rPr>
          <w:sz w:val="24"/>
          <w:szCs w:val="24"/>
        </w:rPr>
        <w:t>3</w:t>
      </w:r>
      <w:r w:rsidRPr="00D53D9F">
        <w:rPr>
          <w:sz w:val="24"/>
          <w:szCs w:val="24"/>
        </w:rPr>
        <w:t xml:space="preserve"> ACR conference</w:t>
      </w:r>
      <w:r>
        <w:rPr>
          <w:sz w:val="24"/>
          <w:szCs w:val="24"/>
        </w:rPr>
        <w:t>s, 2023 Winter AMA Conference</w:t>
      </w:r>
    </w:p>
    <w:bookmarkEnd w:id="12"/>
    <w:p w14:paraId="7A8AF608" w14:textId="5382A0F3" w:rsidR="005378E6" w:rsidRPr="00D53D9F" w:rsidRDefault="00C87852" w:rsidP="005378E6">
      <w:pPr>
        <w:ind w:left="180"/>
        <w:rPr>
          <w:sz w:val="24"/>
          <w:szCs w:val="24"/>
        </w:rPr>
      </w:pPr>
      <w:r>
        <w:rPr>
          <w:sz w:val="24"/>
          <w:szCs w:val="24"/>
        </w:rPr>
        <w:t xml:space="preserve">Member, 2022 ISMS Steering committee for launching early career camp </w:t>
      </w:r>
      <w:r w:rsidR="005378E6">
        <w:rPr>
          <w:sz w:val="24"/>
          <w:szCs w:val="24"/>
        </w:rPr>
        <w:t xml:space="preserve"> </w:t>
      </w:r>
      <w:r w:rsidR="005378E6" w:rsidRPr="00D53D9F">
        <w:rPr>
          <w:sz w:val="24"/>
          <w:szCs w:val="24"/>
        </w:rPr>
        <w:t xml:space="preserve"> </w:t>
      </w:r>
    </w:p>
    <w:p w14:paraId="6840FAD3" w14:textId="2B34DA00" w:rsidR="00402394" w:rsidRPr="00D53D9F" w:rsidRDefault="0022318D" w:rsidP="00402394">
      <w:pPr>
        <w:pStyle w:val="Heading7"/>
        <w:tabs>
          <w:tab w:val="clear" w:pos="0"/>
          <w:tab w:val="clear" w:pos="270"/>
          <w:tab w:val="clear" w:pos="540"/>
          <w:tab w:val="left" w:pos="180"/>
        </w:tabs>
        <w:ind w:left="180"/>
        <w:rPr>
          <w:szCs w:val="24"/>
        </w:rPr>
      </w:pPr>
      <w:r>
        <w:rPr>
          <w:color w:val="000000"/>
          <w:szCs w:val="24"/>
        </w:rPr>
        <w:t xml:space="preserve">Program Committee, 2015 Society for Consumer Psychology Conference, University of Vienna, Vienna, Austria; Conference Committee, 2013 FORMS UTD Conference, University of Texas, Dallas; </w:t>
      </w:r>
      <w:r w:rsidRPr="006B0C99">
        <w:rPr>
          <w:i/>
          <w:iCs/>
        </w:rPr>
        <w:t>Strategic Innovation</w:t>
      </w:r>
      <w:r w:rsidRPr="006B0C99">
        <w:t>, Marketing Science Conference, June 2004</w:t>
      </w:r>
      <w:r>
        <w:t xml:space="preserve">; </w:t>
      </w:r>
      <w:r>
        <w:rPr>
          <w:i/>
          <w:iCs/>
        </w:rPr>
        <w:t>Frequency Reward Programs</w:t>
      </w:r>
      <w:r>
        <w:t xml:space="preserve">, Marketing Science Conference, March 1997; </w:t>
      </w:r>
      <w:r>
        <w:rPr>
          <w:i/>
          <w:iCs/>
        </w:rPr>
        <w:t>Regression models</w:t>
      </w:r>
      <w:r>
        <w:t xml:space="preserve">, Marketing Science Conference, July 1998; </w:t>
      </w:r>
      <w:r>
        <w:rPr>
          <w:i/>
        </w:rPr>
        <w:t xml:space="preserve">Recent Advances in Marketing </w:t>
      </w:r>
      <w:r w:rsidRPr="00D53D9F">
        <w:rPr>
          <w:i/>
          <w:szCs w:val="24"/>
        </w:rPr>
        <w:t>Research</w:t>
      </w:r>
      <w:r w:rsidRPr="00D53D9F">
        <w:rPr>
          <w:szCs w:val="24"/>
        </w:rPr>
        <w:t xml:space="preserve">, </w:t>
      </w:r>
      <w:r w:rsidRPr="00D53D9F">
        <w:rPr>
          <w:i/>
          <w:iCs/>
          <w:szCs w:val="24"/>
        </w:rPr>
        <w:t>AMA</w:t>
      </w:r>
      <w:r w:rsidRPr="00D53D9F">
        <w:rPr>
          <w:szCs w:val="24"/>
        </w:rPr>
        <w:t xml:space="preserve"> Conference, August 1998; </w:t>
      </w:r>
      <w:r w:rsidRPr="00D53D9F">
        <w:rPr>
          <w:i/>
          <w:iCs/>
          <w:szCs w:val="24"/>
        </w:rPr>
        <w:t>Price Perceptions</w:t>
      </w:r>
      <w:r w:rsidRPr="00D53D9F">
        <w:rPr>
          <w:szCs w:val="24"/>
        </w:rPr>
        <w:t xml:space="preserve">, </w:t>
      </w:r>
      <w:r w:rsidRPr="00D53D9F">
        <w:rPr>
          <w:i/>
          <w:iCs/>
          <w:szCs w:val="24"/>
        </w:rPr>
        <w:t>AMA</w:t>
      </w:r>
      <w:r w:rsidRPr="00D53D9F">
        <w:rPr>
          <w:szCs w:val="24"/>
        </w:rPr>
        <w:t xml:space="preserve"> Conference, February 1999</w:t>
      </w:r>
      <w:r w:rsidR="00402394" w:rsidRPr="00D53D9F">
        <w:rPr>
          <w:szCs w:val="24"/>
        </w:rPr>
        <w:t>.</w:t>
      </w:r>
    </w:p>
    <w:p w14:paraId="45F6FEDC" w14:textId="77777777" w:rsidR="0022318D" w:rsidRPr="00D53D9F"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szCs w:val="24"/>
        </w:rPr>
      </w:pPr>
      <w:r w:rsidRPr="00D53D9F">
        <w:rPr>
          <w:sz w:val="24"/>
          <w:szCs w:val="24"/>
        </w:rPr>
        <w:t>Vice-Chair, Special Sessions, AMA Marketing Research SIG (1998)</w:t>
      </w:r>
    </w:p>
    <w:p w14:paraId="2F9C1BF5"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rPr>
          <w:sz w:val="24"/>
        </w:rPr>
      </w:pPr>
      <w:r w:rsidRPr="00D53D9F">
        <w:rPr>
          <w:sz w:val="24"/>
          <w:szCs w:val="24"/>
        </w:rPr>
        <w:t>Vice-Chair, Public Relations</w:t>
      </w:r>
      <w:r>
        <w:rPr>
          <w:sz w:val="24"/>
        </w:rPr>
        <w:t>, AMA Marketing Research SIG (1997)</w:t>
      </w:r>
    </w:p>
    <w:p w14:paraId="12E95E46"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p>
    <w:p w14:paraId="4E79CC18" w14:textId="77777777" w:rsidR="009C1E18" w:rsidRDefault="009C1E18" w:rsidP="00AB6A87">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hanging="187"/>
        <w:rPr>
          <w:b/>
          <w:sz w:val="24"/>
        </w:rPr>
      </w:pPr>
    </w:p>
    <w:p w14:paraId="210AD5AE" w14:textId="77777777" w:rsidR="009C1E18" w:rsidRDefault="009C1E18" w:rsidP="00AB6A87">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hanging="187"/>
        <w:rPr>
          <w:b/>
          <w:sz w:val="24"/>
        </w:rPr>
      </w:pPr>
    </w:p>
    <w:p w14:paraId="1DD255DC" w14:textId="3197A111" w:rsidR="0022318D" w:rsidRPr="006A15A2" w:rsidRDefault="0022318D" w:rsidP="00AB6A87">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hanging="187"/>
        <w:rPr>
          <w:b/>
          <w:sz w:val="24"/>
        </w:rPr>
      </w:pPr>
      <w:r>
        <w:rPr>
          <w:b/>
          <w:sz w:val="24"/>
        </w:rPr>
        <w:t>MEMBER, COLLEGE</w:t>
      </w:r>
      <w:r w:rsidR="003E607D">
        <w:rPr>
          <w:b/>
          <w:sz w:val="24"/>
        </w:rPr>
        <w:t>/UNIVERSITY</w:t>
      </w:r>
      <w:r>
        <w:rPr>
          <w:b/>
          <w:sz w:val="24"/>
        </w:rPr>
        <w:t xml:space="preserve"> COMMITTEES</w:t>
      </w:r>
    </w:p>
    <w:p w14:paraId="293495C4"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p>
    <w:p w14:paraId="271F5BF7" w14:textId="3D6782DA" w:rsidR="003B0EF0" w:rsidRDefault="00A06A2F" w:rsidP="003B0EF0">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Strategy Committee (2015-2018. 2021-</w:t>
      </w:r>
      <w:r w:rsidR="00EB1CCB">
        <w:rPr>
          <w:sz w:val="24"/>
        </w:rPr>
        <w:t>2022</w:t>
      </w:r>
      <w:r>
        <w:rPr>
          <w:sz w:val="24"/>
        </w:rPr>
        <w:t>)</w:t>
      </w:r>
    </w:p>
    <w:p w14:paraId="4ACFCD48" w14:textId="187233E7" w:rsidR="00AF5F76" w:rsidRDefault="00AF5F76" w:rsidP="00AF5F76">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lastRenderedPageBreak/>
        <w:t>Tuck Cu</w:t>
      </w:r>
      <w:r>
        <w:rPr>
          <w:sz w:val="24"/>
        </w:rPr>
        <w:t>rriculum Committee (20</w:t>
      </w:r>
      <w:r w:rsidR="00B551B9">
        <w:rPr>
          <w:sz w:val="24"/>
        </w:rPr>
        <w:t xml:space="preserve">22-current, </w:t>
      </w:r>
      <w:r>
        <w:rPr>
          <w:sz w:val="24"/>
        </w:rPr>
        <w:t>2011-2012, 2003-2004, 1999-2001,</w:t>
      </w:r>
      <w:r w:rsidRPr="006A15A2">
        <w:rPr>
          <w:sz w:val="24"/>
        </w:rPr>
        <w:t xml:space="preserve">1997-98) </w:t>
      </w:r>
    </w:p>
    <w:p w14:paraId="5A301DFA" w14:textId="3D9790C8" w:rsidR="003B0EF0" w:rsidRDefault="003B0EF0" w:rsidP="00AF5F76">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Undergraduate Committee (2024-present)</w:t>
      </w:r>
    </w:p>
    <w:p w14:paraId="384DBC9E" w14:textId="53CA11C1" w:rsidR="002238CB" w:rsidRPr="006A15A2" w:rsidRDefault="002238CB" w:rsidP="002238CB">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Tuck Executive Education Committee (</w:t>
      </w:r>
      <w:r>
        <w:rPr>
          <w:sz w:val="24"/>
        </w:rPr>
        <w:t xml:space="preserve">2024-present, </w:t>
      </w:r>
      <w:r w:rsidRPr="006A15A2">
        <w:rPr>
          <w:sz w:val="24"/>
        </w:rPr>
        <w:t xml:space="preserve">2007, 2010-2011) </w:t>
      </w:r>
    </w:p>
    <w:p w14:paraId="6BC5E088" w14:textId="50162918" w:rsidR="009E1C4C" w:rsidRDefault="009E1C4C"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Assessment of Learning Committee (</w:t>
      </w:r>
      <w:r w:rsidR="000C11CD">
        <w:rPr>
          <w:sz w:val="24"/>
        </w:rPr>
        <w:t>2022-</w:t>
      </w:r>
      <w:r w:rsidR="002238CB">
        <w:rPr>
          <w:sz w:val="24"/>
        </w:rPr>
        <w:t>2023</w:t>
      </w:r>
      <w:r w:rsidR="000C11CD">
        <w:rPr>
          <w:sz w:val="24"/>
        </w:rPr>
        <w:t xml:space="preserve">, </w:t>
      </w:r>
      <w:r>
        <w:rPr>
          <w:sz w:val="24"/>
        </w:rPr>
        <w:t>2014-2016)</w:t>
      </w:r>
    </w:p>
    <w:p w14:paraId="1AE814C4" w14:textId="5112643D" w:rsidR="00630759" w:rsidRDefault="00630759"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Business Bridge Committee (2020-</w:t>
      </w:r>
      <w:r w:rsidR="00A06A2F">
        <w:rPr>
          <w:sz w:val="24"/>
        </w:rPr>
        <w:t>2021</w:t>
      </w:r>
      <w:r>
        <w:rPr>
          <w:sz w:val="24"/>
        </w:rPr>
        <w:t>)</w:t>
      </w:r>
    </w:p>
    <w:p w14:paraId="6162468F" w14:textId="0B035BDE" w:rsidR="002677B3" w:rsidRDefault="002677B3"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 xml:space="preserve">Tuck Curriculum Implementation </w:t>
      </w:r>
      <w:r w:rsidR="002D413E">
        <w:rPr>
          <w:sz w:val="24"/>
        </w:rPr>
        <w:t>Committee (2019</w:t>
      </w:r>
      <w:r>
        <w:rPr>
          <w:sz w:val="24"/>
        </w:rPr>
        <w:t>)</w:t>
      </w:r>
    </w:p>
    <w:p w14:paraId="1239CB4C" w14:textId="77777777" w:rsidR="0045764C" w:rsidRDefault="0045764C"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Curriculum Review Committee (2018)</w:t>
      </w:r>
    </w:p>
    <w:p w14:paraId="75012118"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Academic Performance Committee (2012-2015)</w:t>
      </w:r>
    </w:p>
    <w:p w14:paraId="475F82BD"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 xml:space="preserve">Tuck Admissions Committee </w:t>
      </w:r>
      <w:r w:rsidRPr="006A15A2">
        <w:rPr>
          <w:sz w:val="24"/>
        </w:rPr>
        <w:t>(2008-09)</w:t>
      </w:r>
    </w:p>
    <w:p w14:paraId="36277197"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Dartmouth Co</w:t>
      </w:r>
      <w:r>
        <w:rPr>
          <w:sz w:val="24"/>
        </w:rPr>
        <w:t>uncil on Computing (2008-2015</w:t>
      </w:r>
      <w:r w:rsidRPr="006A15A2">
        <w:rPr>
          <w:sz w:val="24"/>
        </w:rPr>
        <w:t xml:space="preserve">) </w:t>
      </w:r>
    </w:p>
    <w:p w14:paraId="223D7B09"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Global Experience Requirement Task Force (2013-2014)</w:t>
      </w:r>
    </w:p>
    <w:p w14:paraId="2BA5BF32"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Tuck Masters in Management Curriculum Planning Committee (2013-2014)</w:t>
      </w:r>
    </w:p>
    <w:p w14:paraId="10A49A1D"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Dartmouth Research Computing Oversight Subcommittee (2007-2011) </w:t>
      </w:r>
    </w:p>
    <w:p w14:paraId="753A87A8"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Ad-hoc Task Force on Leadership and Professional Development (2007-2009) </w:t>
      </w:r>
    </w:p>
    <w:p w14:paraId="6173219A"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Executive Committee (2006-2007) </w:t>
      </w:r>
    </w:p>
    <w:p w14:paraId="18DD0E9A"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Designing New Classroom Building Committee at Tuck (2003-2004) </w:t>
      </w:r>
    </w:p>
    <w:p w14:paraId="7385F4DF"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Strategy Monitoring Committee (2001-2003, 2005-2006) </w:t>
      </w:r>
    </w:p>
    <w:p w14:paraId="7510016D"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Academic Honor Code Committee (2005-2006) </w:t>
      </w:r>
    </w:p>
    <w:p w14:paraId="02139A87"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Task Force for Growth Opportunities for Tuck (2002-2003) </w:t>
      </w:r>
    </w:p>
    <w:p w14:paraId="451BDE1F"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Ad-hoc Committee on Internationalism at Tuck (2002-2003) </w:t>
      </w:r>
    </w:p>
    <w:p w14:paraId="59252421"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Recruiting Committee (1996-present) </w:t>
      </w:r>
    </w:p>
    <w:p w14:paraId="00E7E0CE"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Registrar and Center Director Search Committees (1998-2000) </w:t>
      </w:r>
    </w:p>
    <w:p w14:paraId="5AA7F801"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Academic Honor Committee (1998-99) </w:t>
      </w:r>
    </w:p>
    <w:p w14:paraId="78E22EE7"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Curriculum Task Force at Tuck (1998) </w:t>
      </w:r>
    </w:p>
    <w:p w14:paraId="182E58D8"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sz w:val="24"/>
        </w:rPr>
        <w:t xml:space="preserve">Tuck Placement Committee (1996-97) </w:t>
      </w:r>
    </w:p>
    <w:p w14:paraId="451312F0"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 xml:space="preserve">University of </w:t>
      </w:r>
      <w:r w:rsidRPr="006A15A2">
        <w:rPr>
          <w:sz w:val="24"/>
        </w:rPr>
        <w:t xml:space="preserve">Arizona Ph.D. Committee (1994-96) </w:t>
      </w:r>
    </w:p>
    <w:p w14:paraId="07CA4B12"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Pr>
          <w:sz w:val="24"/>
        </w:rPr>
        <w:t xml:space="preserve">University of </w:t>
      </w:r>
      <w:r w:rsidRPr="006A15A2">
        <w:rPr>
          <w:sz w:val="24"/>
        </w:rPr>
        <w:t xml:space="preserve">Arizona Graduate Professional Programs Committee (1992-94) </w:t>
      </w:r>
    </w:p>
    <w:p w14:paraId="76AEA8C2"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6A15A2">
        <w:rPr>
          <w:b/>
          <w:i/>
          <w:sz w:val="24"/>
        </w:rPr>
        <w:t>Chair</w:t>
      </w:r>
      <w:r w:rsidRPr="006A15A2">
        <w:rPr>
          <w:sz w:val="24"/>
        </w:rPr>
        <w:t xml:space="preserve">, Department Committees: Research Communication and Coordination (1993-94), Resource Planning (1994-95) </w:t>
      </w:r>
    </w:p>
    <w:p w14:paraId="258D15A9" w14:textId="77777777"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163CA3">
        <w:rPr>
          <w:b/>
          <w:i/>
          <w:sz w:val="24"/>
        </w:rPr>
        <w:t>Faculty Advisor</w:t>
      </w:r>
      <w:r w:rsidRPr="006A15A2">
        <w:rPr>
          <w:sz w:val="24"/>
        </w:rPr>
        <w:t xml:space="preserve">, AMA Student Chapter (1992-96) </w:t>
      </w:r>
    </w:p>
    <w:p w14:paraId="3084BF8D" w14:textId="493E074D" w:rsidR="0022318D" w:rsidRPr="006A15A2"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7"/>
        <w:rPr>
          <w:sz w:val="24"/>
        </w:rPr>
      </w:pPr>
      <w:r w:rsidRPr="00163CA3">
        <w:rPr>
          <w:b/>
          <w:i/>
          <w:sz w:val="24"/>
        </w:rPr>
        <w:t>Member</w:t>
      </w:r>
      <w:r w:rsidRPr="006A15A2">
        <w:rPr>
          <w:sz w:val="24"/>
        </w:rPr>
        <w:t xml:space="preserve">, Ph.D. Dissertation </w:t>
      </w:r>
      <w:r w:rsidRPr="00172FD3">
        <w:rPr>
          <w:sz w:val="24"/>
          <w:szCs w:val="24"/>
        </w:rPr>
        <w:t xml:space="preserve">Committees: </w:t>
      </w:r>
      <w:r w:rsidR="001F7618" w:rsidRPr="00172FD3">
        <w:rPr>
          <w:sz w:val="24"/>
          <w:szCs w:val="24"/>
        </w:rPr>
        <w:t xml:space="preserve">Yashaswy </w:t>
      </w:r>
      <w:r w:rsidR="00EB2B0B" w:rsidRPr="00172FD3">
        <w:rPr>
          <w:sz w:val="24"/>
          <w:szCs w:val="24"/>
        </w:rPr>
        <w:t xml:space="preserve">Akella </w:t>
      </w:r>
      <w:r w:rsidR="001F7618" w:rsidRPr="00172FD3">
        <w:rPr>
          <w:sz w:val="24"/>
          <w:szCs w:val="24"/>
        </w:rPr>
        <w:t>(</w:t>
      </w:r>
      <w:r w:rsidR="00172FD3" w:rsidRPr="00172FD3">
        <w:rPr>
          <w:sz w:val="24"/>
          <w:szCs w:val="24"/>
        </w:rPr>
        <w:t xml:space="preserve">2023, </w:t>
      </w:r>
      <w:r w:rsidR="001F7618" w:rsidRPr="00172FD3">
        <w:rPr>
          <w:sz w:val="24"/>
          <w:szCs w:val="24"/>
        </w:rPr>
        <w:t>Indian Institute of Management, Ahmedabad</w:t>
      </w:r>
      <w:r w:rsidR="00671391">
        <w:rPr>
          <w:sz w:val="24"/>
          <w:szCs w:val="24"/>
        </w:rPr>
        <w:t>, India</w:t>
      </w:r>
      <w:r w:rsidR="001F7618" w:rsidRPr="00172FD3">
        <w:rPr>
          <w:sz w:val="24"/>
          <w:szCs w:val="24"/>
        </w:rPr>
        <w:t xml:space="preserve">); </w:t>
      </w:r>
      <w:r w:rsidR="00172FD3" w:rsidRPr="00172FD3">
        <w:rPr>
          <w:sz w:val="24"/>
          <w:szCs w:val="24"/>
        </w:rPr>
        <w:t xml:space="preserve">Timo Rintamäki </w:t>
      </w:r>
      <w:r w:rsidR="00172FD3">
        <w:rPr>
          <w:sz w:val="24"/>
          <w:szCs w:val="24"/>
        </w:rPr>
        <w:t>(</w:t>
      </w:r>
      <w:r w:rsidR="00671391">
        <w:rPr>
          <w:sz w:val="24"/>
          <w:szCs w:val="24"/>
        </w:rPr>
        <w:t xml:space="preserve">2016, University of Tampere, Finland); </w:t>
      </w:r>
      <w:r w:rsidR="00671391" w:rsidRPr="006A15A2">
        <w:rPr>
          <w:sz w:val="24"/>
        </w:rPr>
        <w:t>Matilda Dorotic (</w:t>
      </w:r>
      <w:r w:rsidR="007D1AC9">
        <w:rPr>
          <w:sz w:val="24"/>
        </w:rPr>
        <w:t xml:space="preserve">2010, </w:t>
      </w:r>
      <w:r w:rsidR="00671391" w:rsidRPr="006A15A2">
        <w:rPr>
          <w:sz w:val="24"/>
        </w:rPr>
        <w:t>University of Groningen, Netherlands)</w:t>
      </w:r>
      <w:r w:rsidR="00671391">
        <w:rPr>
          <w:sz w:val="24"/>
        </w:rPr>
        <w:t xml:space="preserve">; </w:t>
      </w:r>
      <w:r w:rsidRPr="00172FD3">
        <w:rPr>
          <w:sz w:val="24"/>
          <w:szCs w:val="24"/>
        </w:rPr>
        <w:t>Sanjay Jain, Donald Harrison, Sandeep Krishnamurthy, Joydeep Srivastava, Gillian Naylor</w:t>
      </w:r>
      <w:r w:rsidRPr="006A15A2">
        <w:rPr>
          <w:sz w:val="24"/>
        </w:rPr>
        <w:t xml:space="preserve"> (all at University of Arizona);. </w:t>
      </w:r>
    </w:p>
    <w:p w14:paraId="6FB53ED0" w14:textId="77777777" w:rsidR="0022318D" w:rsidRPr="00406220"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16"/>
          <w:szCs w:val="16"/>
        </w:rPr>
      </w:pPr>
    </w:p>
    <w:p w14:paraId="17B811D1" w14:textId="77777777" w:rsidR="007D1AC9" w:rsidRDefault="007D1AC9"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1737B36B" w14:textId="0B902B10"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r>
        <w:rPr>
          <w:b/>
          <w:sz w:val="24"/>
        </w:rPr>
        <w:t>RESEARCH INTERESTS</w:t>
      </w:r>
    </w:p>
    <w:p w14:paraId="4EEABB1B" w14:textId="77777777" w:rsidR="0022318D" w:rsidRPr="00406220"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16"/>
          <w:szCs w:val="16"/>
        </w:rPr>
      </w:pPr>
    </w:p>
    <w:p w14:paraId="1E18CD3B" w14:textId="7A5C3214" w:rsidR="0022318D" w:rsidRDefault="00630759"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rPr>
          <w:sz w:val="24"/>
        </w:rPr>
      </w:pPr>
      <w:r>
        <w:rPr>
          <w:sz w:val="24"/>
        </w:rPr>
        <w:t>A</w:t>
      </w:r>
      <w:r w:rsidR="00637CF8">
        <w:rPr>
          <w:sz w:val="24"/>
        </w:rPr>
        <w:t>rtificial Intelligence</w:t>
      </w:r>
      <w:r>
        <w:rPr>
          <w:sz w:val="24"/>
        </w:rPr>
        <w:t>,</w:t>
      </w:r>
      <w:r w:rsidR="00201882">
        <w:rPr>
          <w:sz w:val="24"/>
        </w:rPr>
        <w:t xml:space="preserve"> Machine Learning,</w:t>
      </w:r>
      <w:r>
        <w:rPr>
          <w:sz w:val="24"/>
        </w:rPr>
        <w:t xml:space="preserve"> </w:t>
      </w:r>
      <w:r w:rsidR="0022318D">
        <w:rPr>
          <w:sz w:val="24"/>
        </w:rPr>
        <w:t>Marketing Dynamics, Customer Expectations, Frequency Reward Programs, Reference Prices, Pricing Strategy, Bundling, New Products</w:t>
      </w:r>
    </w:p>
    <w:p w14:paraId="388622C8" w14:textId="77777777" w:rsidR="0022318D" w:rsidRPr="00406220"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16"/>
          <w:szCs w:val="16"/>
        </w:rPr>
      </w:pPr>
    </w:p>
    <w:p w14:paraId="18011E7B" w14:textId="77777777" w:rsidR="009C1E18" w:rsidRDefault="009C1E18"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0CF11E0A" w14:textId="37B43925"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r>
        <w:rPr>
          <w:b/>
          <w:sz w:val="24"/>
        </w:rPr>
        <w:t>TEACHING INTERESTS</w:t>
      </w:r>
    </w:p>
    <w:p w14:paraId="191A0EC5" w14:textId="77777777" w:rsidR="0022318D" w:rsidRPr="00406220"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16"/>
          <w:szCs w:val="16"/>
        </w:rPr>
      </w:pPr>
    </w:p>
    <w:p w14:paraId="17B56AB2" w14:textId="77777777" w:rsidR="0022318D" w:rsidRDefault="007C3402"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rPr>
          <w:sz w:val="24"/>
        </w:rPr>
      </w:pPr>
      <w:r>
        <w:rPr>
          <w:sz w:val="24"/>
        </w:rPr>
        <w:t xml:space="preserve">Analytics, </w:t>
      </w:r>
      <w:r w:rsidR="0022318D">
        <w:rPr>
          <w:sz w:val="24"/>
        </w:rPr>
        <w:t xml:space="preserve">Pricing Strategy and Tactics, Marketing Management, Marketing New Products, </w:t>
      </w:r>
      <w:r w:rsidR="0022318D">
        <w:rPr>
          <w:sz w:val="24"/>
        </w:rPr>
        <w:lastRenderedPageBreak/>
        <w:t>Marketing Research, Marketing Strategy, Statistics for Managers.</w:t>
      </w:r>
    </w:p>
    <w:p w14:paraId="04414B28" w14:textId="77777777" w:rsidR="003637D9" w:rsidRDefault="003637D9"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rPr>
      </w:pPr>
    </w:p>
    <w:p w14:paraId="723E5D2A" w14:textId="344633E3"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r>
        <w:rPr>
          <w:b/>
          <w:sz w:val="24"/>
        </w:rPr>
        <w:t>PROFESSIONAL AFFILIATIONS</w:t>
      </w:r>
      <w:r>
        <w:rPr>
          <w:sz w:val="24"/>
        </w:rPr>
        <w:tab/>
      </w:r>
    </w:p>
    <w:p w14:paraId="5D88F9A2" w14:textId="77777777" w:rsidR="0022318D"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rPr>
      </w:pPr>
    </w:p>
    <w:p w14:paraId="6ADDB2E9" w14:textId="01EAD20D" w:rsidR="0022318D" w:rsidRDefault="0022318D" w:rsidP="00B9590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rPr>
          <w:sz w:val="24"/>
          <w:szCs w:val="24"/>
        </w:rPr>
      </w:pPr>
      <w:r>
        <w:rPr>
          <w:i/>
          <w:iCs/>
          <w:sz w:val="24"/>
        </w:rPr>
        <w:t>Member</w:t>
      </w:r>
      <w:r>
        <w:rPr>
          <w:sz w:val="24"/>
        </w:rPr>
        <w:t xml:space="preserve">, American Marketing Association, American Economic Association, Association for </w:t>
      </w:r>
      <w:r w:rsidRPr="006638FA">
        <w:rPr>
          <w:sz w:val="24"/>
          <w:szCs w:val="24"/>
        </w:rPr>
        <w:t>Consumer Research, Institute for Operations Research and Management Sciences,</w:t>
      </w:r>
      <w:r w:rsidR="007B09FB">
        <w:rPr>
          <w:sz w:val="24"/>
          <w:szCs w:val="24"/>
        </w:rPr>
        <w:t xml:space="preserve"> ISMS,</w:t>
      </w:r>
      <w:r w:rsidRPr="006638FA">
        <w:rPr>
          <w:sz w:val="24"/>
          <w:szCs w:val="24"/>
        </w:rPr>
        <w:t xml:space="preserve"> Institute of Electrical and Electronics Engineers (IEEE)</w:t>
      </w:r>
      <w:r w:rsidR="005F413A">
        <w:rPr>
          <w:sz w:val="24"/>
          <w:szCs w:val="24"/>
        </w:rPr>
        <w:t>.</w:t>
      </w:r>
    </w:p>
    <w:p w14:paraId="56258689" w14:textId="77777777" w:rsidR="007B26CF" w:rsidRDefault="007B26CF" w:rsidP="00B9590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rPr>
          <w:sz w:val="24"/>
          <w:szCs w:val="24"/>
        </w:rPr>
      </w:pPr>
    </w:p>
    <w:p w14:paraId="461DD543" w14:textId="77777777" w:rsidR="0022318D"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r w:rsidRPr="006638FA">
        <w:rPr>
          <w:b/>
          <w:sz w:val="24"/>
          <w:szCs w:val="24"/>
        </w:rPr>
        <w:t>MEDIA HITS</w:t>
      </w:r>
      <w:r w:rsidRPr="006638FA">
        <w:rPr>
          <w:sz w:val="24"/>
          <w:szCs w:val="24"/>
        </w:rPr>
        <w:tab/>
      </w:r>
    </w:p>
    <w:p w14:paraId="018B3320" w14:textId="77777777" w:rsidR="0022318D" w:rsidRPr="00C30C41" w:rsidRDefault="0022318D" w:rsidP="006800A9">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p>
    <w:p w14:paraId="1F099476" w14:textId="77777777" w:rsidR="00F137F5" w:rsidRPr="00AB1B27" w:rsidRDefault="00F137F5" w:rsidP="00F137F5">
      <w:pPr>
        <w:pStyle w:val="ListParagraph"/>
        <w:numPr>
          <w:ilvl w:val="0"/>
          <w:numId w:val="13"/>
        </w:numPr>
        <w:rPr>
          <w:sz w:val="24"/>
          <w:szCs w:val="24"/>
        </w:rPr>
      </w:pPr>
      <w:r>
        <w:rPr>
          <w:sz w:val="24"/>
          <w:szCs w:val="24"/>
        </w:rPr>
        <w:t xml:space="preserve">Tuck’s Knowledge in Practice Podcast series: </w:t>
      </w:r>
      <w:r w:rsidRPr="00494F37">
        <w:rPr>
          <w:sz w:val="24"/>
          <w:szCs w:val="24"/>
        </w:rPr>
        <w:t>https://www.tuck.dartmouth.edu/news/articles/tuck-knowledge-in-practice-podcast-can-ai-write-accurate-online-product-reviews</w:t>
      </w:r>
    </w:p>
    <w:p w14:paraId="6233398F" w14:textId="0F793BDB" w:rsidR="003439FD" w:rsidRDefault="0079578D" w:rsidP="003439FD">
      <w:pPr>
        <w:pStyle w:val="ListParagraph"/>
        <w:numPr>
          <w:ilvl w:val="0"/>
          <w:numId w:val="13"/>
        </w:numPr>
        <w:rPr>
          <w:sz w:val="24"/>
          <w:szCs w:val="24"/>
        </w:rPr>
      </w:pPr>
      <w:r w:rsidRPr="00AB1B27">
        <w:rPr>
          <w:sz w:val="24"/>
          <w:szCs w:val="24"/>
        </w:rPr>
        <w:t xml:space="preserve">WalletHub: “Best Car Insurance in New Hampshire,” </w:t>
      </w:r>
      <w:r>
        <w:rPr>
          <w:sz w:val="24"/>
          <w:szCs w:val="24"/>
        </w:rPr>
        <w:t>December 18</w:t>
      </w:r>
      <w:r w:rsidRPr="00AB1B27">
        <w:rPr>
          <w:sz w:val="24"/>
          <w:szCs w:val="24"/>
        </w:rPr>
        <w:t>, 202</w:t>
      </w:r>
      <w:r>
        <w:rPr>
          <w:sz w:val="24"/>
          <w:szCs w:val="24"/>
        </w:rPr>
        <w:t>4</w:t>
      </w:r>
      <w:r w:rsidRPr="00AB1B27">
        <w:rPr>
          <w:sz w:val="24"/>
          <w:szCs w:val="24"/>
        </w:rPr>
        <w:t xml:space="preserve">: </w:t>
      </w:r>
      <w:hyperlink r:id="rId12" w:anchor="praveen_k._kopalle" w:history="1">
        <w:r w:rsidR="003439FD" w:rsidRPr="002034F3">
          <w:rPr>
            <w:rStyle w:val="Hyperlink"/>
            <w:sz w:val="24"/>
            <w:szCs w:val="24"/>
          </w:rPr>
          <w:t>https://wallethub.com/car-insurance/new-hampshire#praveen_k._kopalle</w:t>
        </w:r>
      </w:hyperlink>
    </w:p>
    <w:p w14:paraId="2D9662D8" w14:textId="2DBA614B" w:rsidR="003439FD" w:rsidRPr="003439FD" w:rsidRDefault="0079578D" w:rsidP="003439FD">
      <w:pPr>
        <w:pStyle w:val="ListParagraph"/>
        <w:numPr>
          <w:ilvl w:val="0"/>
          <w:numId w:val="13"/>
        </w:numPr>
        <w:rPr>
          <w:sz w:val="24"/>
          <w:szCs w:val="24"/>
        </w:rPr>
      </w:pPr>
      <w:r w:rsidRPr="003439FD">
        <w:rPr>
          <w:sz w:val="24"/>
          <w:szCs w:val="24"/>
        </w:rPr>
        <w:t xml:space="preserve">WalletHub: “Best Credit Card Promotions,” April </w:t>
      </w:r>
      <w:r w:rsidR="003439FD" w:rsidRPr="003439FD">
        <w:rPr>
          <w:sz w:val="24"/>
          <w:szCs w:val="24"/>
        </w:rPr>
        <w:t>25</w:t>
      </w:r>
      <w:r w:rsidRPr="003439FD">
        <w:rPr>
          <w:sz w:val="24"/>
          <w:szCs w:val="24"/>
        </w:rPr>
        <w:t xml:space="preserve">, 2024: </w:t>
      </w:r>
      <w:hyperlink r:id="rId13" w:anchor="expert=Praveen_K._Kopalle" w:history="1">
        <w:r w:rsidR="003439FD" w:rsidRPr="003439FD">
          <w:rPr>
            <w:rStyle w:val="Hyperlink"/>
            <w:sz w:val="24"/>
            <w:szCs w:val="24"/>
          </w:rPr>
          <w:t>https://wallethub.com/best-credit-card-promotions#expert=Praveen_K._Kopalle</w:t>
        </w:r>
      </w:hyperlink>
    </w:p>
    <w:p w14:paraId="648C3430" w14:textId="787105DA" w:rsidR="0046600D" w:rsidRPr="00AB1B27" w:rsidRDefault="0046600D" w:rsidP="0046600D">
      <w:pPr>
        <w:pStyle w:val="ListParagraph"/>
        <w:numPr>
          <w:ilvl w:val="0"/>
          <w:numId w:val="13"/>
        </w:numPr>
        <w:rPr>
          <w:sz w:val="24"/>
          <w:szCs w:val="24"/>
        </w:rPr>
      </w:pPr>
      <w:r w:rsidRPr="00AB1B27">
        <w:rPr>
          <w:sz w:val="24"/>
          <w:szCs w:val="24"/>
        </w:rPr>
        <w:t xml:space="preserve">Boston Globe: </w:t>
      </w:r>
      <w:r w:rsidRPr="00AB1B27">
        <w:rPr>
          <w:color w:val="000000"/>
          <w:sz w:val="24"/>
          <w:szCs w:val="24"/>
        </w:rPr>
        <w:t xml:space="preserve">“Now on the Menu at Toast: A New 99 Cent Fee,” June 19, 2023: </w:t>
      </w:r>
      <w:r w:rsidRPr="00AB1B27">
        <w:rPr>
          <w:sz w:val="24"/>
          <w:szCs w:val="24"/>
        </w:rPr>
        <w:t>https://www.bostonglobe.com/2023/06/19/business/now-menu-toast-new-99-cent-fee/</w:t>
      </w:r>
    </w:p>
    <w:p w14:paraId="71BAF019" w14:textId="77777777" w:rsidR="0046600D" w:rsidRPr="00AB1B27" w:rsidRDefault="0046600D" w:rsidP="0046600D">
      <w:pPr>
        <w:pStyle w:val="ListParagraph"/>
        <w:numPr>
          <w:ilvl w:val="0"/>
          <w:numId w:val="13"/>
        </w:numPr>
        <w:rPr>
          <w:sz w:val="24"/>
          <w:szCs w:val="24"/>
        </w:rPr>
      </w:pPr>
      <w:r w:rsidRPr="00AB1B27">
        <w:rPr>
          <w:sz w:val="24"/>
          <w:szCs w:val="24"/>
        </w:rPr>
        <w:t>WalletHub: “Best Car Insurance in New Hampshire,” June 27, 2023: https://wallethub.com/car-insurance/new-hampshire#praveen_k._kopalle</w:t>
      </w:r>
    </w:p>
    <w:p w14:paraId="2B99E70B" w14:textId="77777777" w:rsidR="0046600D" w:rsidRPr="00AB1B27" w:rsidRDefault="0046600D" w:rsidP="0046600D">
      <w:pPr>
        <w:pStyle w:val="ListParagraph"/>
        <w:numPr>
          <w:ilvl w:val="0"/>
          <w:numId w:val="13"/>
        </w:numPr>
        <w:rPr>
          <w:sz w:val="24"/>
          <w:szCs w:val="24"/>
        </w:rPr>
      </w:pPr>
      <w:r w:rsidRPr="00AB1B27">
        <w:rPr>
          <w:sz w:val="24"/>
          <w:szCs w:val="24"/>
        </w:rPr>
        <w:t>WalletHub: “Best Credit Card Promotions,” July 31, 2023: https://wallethub.com/best-credit-card-promotions#expert=Praveen_K._Kopalle/</w:t>
      </w:r>
    </w:p>
    <w:p w14:paraId="13F3F38E" w14:textId="77777777" w:rsidR="00AC2643" w:rsidRPr="005A0A7D" w:rsidRDefault="00AC2643" w:rsidP="00AC2643">
      <w:pPr>
        <w:pStyle w:val="ListParagraph"/>
        <w:numPr>
          <w:ilvl w:val="0"/>
          <w:numId w:val="13"/>
        </w:numPr>
        <w:rPr>
          <w:sz w:val="24"/>
          <w:szCs w:val="24"/>
        </w:rPr>
      </w:pPr>
      <w:r>
        <w:rPr>
          <w:sz w:val="24"/>
          <w:szCs w:val="24"/>
        </w:rPr>
        <w:t>Food &amp; Wine</w:t>
      </w:r>
      <w:r w:rsidRPr="00404E1E">
        <w:rPr>
          <w:sz w:val="24"/>
          <w:szCs w:val="24"/>
        </w:rPr>
        <w:t xml:space="preserve">: </w:t>
      </w:r>
      <w:r w:rsidRPr="00404E1E">
        <w:rPr>
          <w:color w:val="000000"/>
          <w:sz w:val="24"/>
          <w:szCs w:val="24"/>
        </w:rPr>
        <w:t>“</w:t>
      </w:r>
      <w:r>
        <w:rPr>
          <w:color w:val="000000"/>
          <w:sz w:val="24"/>
          <w:szCs w:val="24"/>
        </w:rPr>
        <w:t>Researchers Taught A.I. to Write Wine and Beer Reviews and They’re Pretty Convincing,”</w:t>
      </w:r>
      <w:r w:rsidRPr="00404E1E">
        <w:rPr>
          <w:color w:val="000000"/>
          <w:sz w:val="24"/>
          <w:szCs w:val="24"/>
        </w:rPr>
        <w:t xml:space="preserve"> </w:t>
      </w:r>
      <w:r>
        <w:rPr>
          <w:color w:val="000000"/>
          <w:sz w:val="24"/>
          <w:szCs w:val="24"/>
        </w:rPr>
        <w:t xml:space="preserve">Food </w:t>
      </w:r>
      <w:r w:rsidRPr="005A0A7D">
        <w:rPr>
          <w:color w:val="000000"/>
          <w:sz w:val="24"/>
          <w:szCs w:val="24"/>
        </w:rPr>
        <w:t xml:space="preserve">&amp; Wine May 2022: </w:t>
      </w:r>
      <w:r w:rsidRPr="005A0A7D">
        <w:rPr>
          <w:sz w:val="24"/>
          <w:szCs w:val="24"/>
        </w:rPr>
        <w:t>https://www.foodandwine.com/news/artificial-intelligence-sommelier-writes-wine-beer-reviews</w:t>
      </w:r>
    </w:p>
    <w:p w14:paraId="10D35000" w14:textId="77777777" w:rsidR="00AC2643" w:rsidRPr="00404E1E" w:rsidRDefault="00AC2643" w:rsidP="00AC2643">
      <w:pPr>
        <w:pStyle w:val="ListParagraph"/>
        <w:numPr>
          <w:ilvl w:val="0"/>
          <w:numId w:val="13"/>
        </w:numPr>
        <w:rPr>
          <w:sz w:val="24"/>
          <w:szCs w:val="24"/>
        </w:rPr>
      </w:pPr>
      <w:r>
        <w:rPr>
          <w:sz w:val="24"/>
          <w:szCs w:val="24"/>
        </w:rPr>
        <w:t>KCBS Radio</w:t>
      </w:r>
      <w:r w:rsidRPr="00404E1E">
        <w:rPr>
          <w:sz w:val="24"/>
          <w:szCs w:val="24"/>
        </w:rPr>
        <w:t>: “</w:t>
      </w:r>
      <w:r>
        <w:rPr>
          <w:sz w:val="24"/>
          <w:szCs w:val="24"/>
        </w:rPr>
        <w:t>Researchers Generate AI Capable of Reviewing Wine, Beer Without Actually Tasting it</w:t>
      </w:r>
      <w:r w:rsidRPr="00404E1E">
        <w:rPr>
          <w:sz w:val="24"/>
          <w:szCs w:val="24"/>
        </w:rPr>
        <w:t xml:space="preserve">,” </w:t>
      </w:r>
      <w:r>
        <w:rPr>
          <w:sz w:val="24"/>
          <w:szCs w:val="24"/>
        </w:rPr>
        <w:t>May</w:t>
      </w:r>
      <w:r w:rsidRPr="00404E1E">
        <w:rPr>
          <w:sz w:val="24"/>
          <w:szCs w:val="24"/>
        </w:rPr>
        <w:t xml:space="preserve"> 2022: </w:t>
      </w:r>
      <w:r w:rsidRPr="005A0A7D">
        <w:rPr>
          <w:sz w:val="24"/>
          <w:szCs w:val="24"/>
        </w:rPr>
        <w:t>https://www.audacy.com/kcbsradio/news/national/researchers-generate-ai-that-reviews-wine-craft-beer</w:t>
      </w:r>
    </w:p>
    <w:p w14:paraId="15B0D96F" w14:textId="77777777" w:rsidR="00AC2643" w:rsidRPr="00404E1E" w:rsidRDefault="00AC2643" w:rsidP="00AC2643">
      <w:pPr>
        <w:pStyle w:val="ListParagraph"/>
        <w:numPr>
          <w:ilvl w:val="0"/>
          <w:numId w:val="13"/>
        </w:numPr>
        <w:rPr>
          <w:sz w:val="24"/>
          <w:szCs w:val="24"/>
        </w:rPr>
      </w:pPr>
      <w:r>
        <w:rPr>
          <w:sz w:val="24"/>
          <w:szCs w:val="24"/>
        </w:rPr>
        <w:t>Michigan News</w:t>
      </w:r>
      <w:r w:rsidRPr="00404E1E">
        <w:rPr>
          <w:sz w:val="24"/>
          <w:szCs w:val="24"/>
        </w:rPr>
        <w:t xml:space="preserve">: </w:t>
      </w:r>
      <w:r>
        <w:rPr>
          <w:sz w:val="24"/>
          <w:szCs w:val="24"/>
        </w:rPr>
        <w:t>“Without Stronger Regulation, Firms’ Charitable Giving Ripe for Exploitation</w:t>
      </w:r>
      <w:r w:rsidRPr="00404E1E">
        <w:rPr>
          <w:sz w:val="24"/>
          <w:szCs w:val="24"/>
        </w:rPr>
        <w:t>,”</w:t>
      </w:r>
      <w:r>
        <w:rPr>
          <w:sz w:val="24"/>
          <w:szCs w:val="24"/>
        </w:rPr>
        <w:t xml:space="preserve"> University of Michigan,</w:t>
      </w:r>
      <w:r w:rsidRPr="00404E1E">
        <w:rPr>
          <w:sz w:val="24"/>
          <w:szCs w:val="24"/>
        </w:rPr>
        <w:t xml:space="preserve"> </w:t>
      </w:r>
      <w:r>
        <w:rPr>
          <w:sz w:val="24"/>
          <w:szCs w:val="24"/>
        </w:rPr>
        <w:t>June</w:t>
      </w:r>
      <w:r w:rsidRPr="00404E1E">
        <w:rPr>
          <w:sz w:val="24"/>
          <w:szCs w:val="24"/>
        </w:rPr>
        <w:t xml:space="preserve"> 2022: </w:t>
      </w:r>
      <w:r w:rsidRPr="00B50976">
        <w:rPr>
          <w:sz w:val="24"/>
          <w:szCs w:val="24"/>
        </w:rPr>
        <w:t>https://news.umich.edu/without-stronger-regulation-firms-charitable-giving-ripe-for-exploitation-u-m-business-experts-find/</w:t>
      </w:r>
    </w:p>
    <w:p w14:paraId="3C922B1A" w14:textId="77777777" w:rsidR="00AC2643" w:rsidRPr="008C7778" w:rsidRDefault="00AC2643" w:rsidP="00AC2643">
      <w:pPr>
        <w:pStyle w:val="ListParagraph"/>
        <w:numPr>
          <w:ilvl w:val="0"/>
          <w:numId w:val="13"/>
        </w:numPr>
        <w:rPr>
          <w:rStyle w:val="Hyperlink"/>
          <w:color w:val="auto"/>
          <w:sz w:val="24"/>
          <w:szCs w:val="24"/>
          <w:u w:val="none"/>
        </w:rPr>
      </w:pPr>
      <w:r w:rsidRPr="008C7778">
        <w:rPr>
          <w:sz w:val="24"/>
          <w:szCs w:val="24"/>
        </w:rPr>
        <w:t>Telangana Today: “Osmania University Vice-Chancellor Visits Dartmouth College,” June 2022: https://telanganatoday.com/osmania-university-vice-chancellor-visits-dartmouth-college</w:t>
      </w:r>
    </w:p>
    <w:p w14:paraId="4E8C4BA0" w14:textId="77777777" w:rsidR="00AC2643" w:rsidRPr="00404E1E" w:rsidRDefault="00AC2643" w:rsidP="00AC2643">
      <w:pPr>
        <w:pStyle w:val="ListParagraph"/>
        <w:numPr>
          <w:ilvl w:val="0"/>
          <w:numId w:val="13"/>
        </w:numPr>
        <w:rPr>
          <w:sz w:val="24"/>
          <w:szCs w:val="24"/>
        </w:rPr>
      </w:pPr>
      <w:proofErr w:type="spellStart"/>
      <w:r>
        <w:rPr>
          <w:rStyle w:val="Hyperlink"/>
          <w:color w:val="auto"/>
          <w:sz w:val="24"/>
          <w:szCs w:val="24"/>
          <w:u w:val="none"/>
        </w:rPr>
        <w:t>Devex</w:t>
      </w:r>
      <w:proofErr w:type="spellEnd"/>
      <w:r>
        <w:rPr>
          <w:rStyle w:val="Hyperlink"/>
          <w:color w:val="auto"/>
          <w:sz w:val="24"/>
          <w:szCs w:val="24"/>
          <w:u w:val="none"/>
        </w:rPr>
        <w:t xml:space="preserve">: Companies are Fibbing About Their Charitable Giving, Study Finds,” June 2024: </w:t>
      </w:r>
      <w:r w:rsidRPr="00667868">
        <w:rPr>
          <w:rStyle w:val="Hyperlink"/>
          <w:color w:val="auto"/>
          <w:sz w:val="24"/>
          <w:szCs w:val="24"/>
          <w:u w:val="none"/>
        </w:rPr>
        <w:t>https://www.devex.com/news/companies-are-fibbing-about-their-charitable-giving-study-finds-103392</w:t>
      </w:r>
    </w:p>
    <w:p w14:paraId="78FB437A" w14:textId="77777777" w:rsidR="00BB7568" w:rsidRPr="00404E1E" w:rsidRDefault="00BB7568" w:rsidP="00BB7568">
      <w:pPr>
        <w:pStyle w:val="ListParagraph"/>
        <w:numPr>
          <w:ilvl w:val="0"/>
          <w:numId w:val="13"/>
        </w:numPr>
        <w:rPr>
          <w:sz w:val="24"/>
          <w:szCs w:val="24"/>
        </w:rPr>
      </w:pPr>
      <w:r w:rsidRPr="00404E1E">
        <w:rPr>
          <w:sz w:val="24"/>
          <w:szCs w:val="24"/>
        </w:rPr>
        <w:t xml:space="preserve">CNN Business: </w:t>
      </w:r>
      <w:r w:rsidRPr="00404E1E">
        <w:rPr>
          <w:color w:val="000000"/>
          <w:sz w:val="24"/>
          <w:szCs w:val="24"/>
        </w:rPr>
        <w:t xml:space="preserve">“Why You’ll See More Red </w:t>
      </w:r>
      <w:proofErr w:type="spellStart"/>
      <w:r w:rsidRPr="00404E1E">
        <w:rPr>
          <w:color w:val="000000"/>
          <w:sz w:val="24"/>
          <w:szCs w:val="24"/>
        </w:rPr>
        <w:t>RollBack</w:t>
      </w:r>
      <w:proofErr w:type="spellEnd"/>
      <w:r w:rsidRPr="00404E1E">
        <w:rPr>
          <w:color w:val="000000"/>
          <w:sz w:val="24"/>
          <w:szCs w:val="24"/>
        </w:rPr>
        <w:t xml:space="preserve">” Price Signs at Walmart,” CNN Business February 2022: </w:t>
      </w:r>
      <w:hyperlink r:id="rId14" w:history="1">
        <w:r w:rsidRPr="00404E1E">
          <w:rPr>
            <w:rStyle w:val="Hyperlink"/>
            <w:sz w:val="24"/>
            <w:szCs w:val="24"/>
          </w:rPr>
          <w:t>https://www.cnn.com/2022/02/18/business/walmart-rollbacks-promotions-inflation/index.html</w:t>
        </w:r>
      </w:hyperlink>
    </w:p>
    <w:p w14:paraId="5A589674" w14:textId="77777777" w:rsidR="00BB7568" w:rsidRPr="00404E1E" w:rsidRDefault="00BB7568" w:rsidP="00BB7568">
      <w:pPr>
        <w:pStyle w:val="ListParagraph"/>
        <w:numPr>
          <w:ilvl w:val="0"/>
          <w:numId w:val="13"/>
        </w:numPr>
        <w:rPr>
          <w:sz w:val="24"/>
          <w:szCs w:val="24"/>
        </w:rPr>
      </w:pPr>
      <w:r w:rsidRPr="00404E1E">
        <w:rPr>
          <w:sz w:val="24"/>
          <w:szCs w:val="24"/>
        </w:rPr>
        <w:lastRenderedPageBreak/>
        <w:t xml:space="preserve">Dartmouth College News: “Everyone Has an Opinion, Even AI,” April 2022: </w:t>
      </w:r>
      <w:hyperlink r:id="rId15" w:history="1">
        <w:r w:rsidRPr="00404E1E">
          <w:rPr>
            <w:rStyle w:val="Hyperlink"/>
            <w:sz w:val="24"/>
            <w:szCs w:val="24"/>
          </w:rPr>
          <w:t>https://home.dartmouth.edu/news/2022/04/everyone-has-opinions-even-ai</w:t>
        </w:r>
      </w:hyperlink>
    </w:p>
    <w:p w14:paraId="1390D927" w14:textId="77777777" w:rsidR="00BB7568" w:rsidRPr="00404E1E" w:rsidRDefault="00BB7568" w:rsidP="00BB7568">
      <w:pPr>
        <w:pStyle w:val="ListParagraph"/>
        <w:numPr>
          <w:ilvl w:val="0"/>
          <w:numId w:val="13"/>
        </w:numPr>
        <w:rPr>
          <w:sz w:val="24"/>
          <w:szCs w:val="24"/>
        </w:rPr>
      </w:pPr>
      <w:r w:rsidRPr="00404E1E">
        <w:rPr>
          <w:sz w:val="24"/>
          <w:szCs w:val="24"/>
        </w:rPr>
        <w:t xml:space="preserve">Scientific American: AI Sommelier Generates Wine Reviews without Ever Opening a Bottle,” April 2022: </w:t>
      </w:r>
      <w:hyperlink r:id="rId16" w:history="1">
        <w:r w:rsidRPr="00404E1E">
          <w:rPr>
            <w:rStyle w:val="Hyperlink"/>
            <w:sz w:val="24"/>
            <w:szCs w:val="24"/>
          </w:rPr>
          <w:t>https://www.scientificamerican.com/article/ai-sommelier-generates-wine-reviews-without-ever-opening-a-bottle/#</w:t>
        </w:r>
      </w:hyperlink>
    </w:p>
    <w:p w14:paraId="36E76E0F" w14:textId="77777777" w:rsidR="00BB7568" w:rsidRPr="00404E1E" w:rsidRDefault="00BB7568" w:rsidP="00BB7568">
      <w:pPr>
        <w:pStyle w:val="ListParagraph"/>
        <w:numPr>
          <w:ilvl w:val="0"/>
          <w:numId w:val="13"/>
        </w:numPr>
        <w:rPr>
          <w:sz w:val="24"/>
          <w:szCs w:val="24"/>
        </w:rPr>
      </w:pPr>
      <w:r w:rsidRPr="00404E1E">
        <w:rPr>
          <w:sz w:val="24"/>
          <w:szCs w:val="24"/>
        </w:rPr>
        <w:t xml:space="preserve">British Broadcasting Corporation (BBC) Sounds, Tech Tent (18.30 minutes to 23.00 minutes), April 2022: </w:t>
      </w:r>
      <w:hyperlink r:id="rId17" w:history="1">
        <w:r w:rsidRPr="00404E1E">
          <w:rPr>
            <w:rStyle w:val="Hyperlink"/>
            <w:sz w:val="24"/>
            <w:szCs w:val="24"/>
          </w:rPr>
          <w:t>https://www.bbc.co.uk/sounds/play/w3ct374z</w:t>
        </w:r>
      </w:hyperlink>
    </w:p>
    <w:p w14:paraId="61FB01B9" w14:textId="70700C07" w:rsidR="00C30C41" w:rsidRPr="00C30C41" w:rsidRDefault="00C30C41" w:rsidP="00C30C41">
      <w:pPr>
        <w:pStyle w:val="ListParagraph"/>
        <w:numPr>
          <w:ilvl w:val="0"/>
          <w:numId w:val="13"/>
        </w:numPr>
        <w:rPr>
          <w:sz w:val="24"/>
          <w:szCs w:val="24"/>
        </w:rPr>
      </w:pPr>
      <w:r w:rsidRPr="00C30C41">
        <w:rPr>
          <w:color w:val="000000"/>
          <w:sz w:val="24"/>
          <w:szCs w:val="24"/>
        </w:rPr>
        <w:t xml:space="preserve">“2021 Blue Cash Everyday Review: Ask the Experts,” </w:t>
      </w:r>
      <w:proofErr w:type="spellStart"/>
      <w:r w:rsidRPr="00C30C41">
        <w:rPr>
          <w:color w:val="000000"/>
          <w:sz w:val="24"/>
          <w:szCs w:val="24"/>
        </w:rPr>
        <w:t>Wallethub</w:t>
      </w:r>
      <w:proofErr w:type="spellEnd"/>
      <w:r w:rsidRPr="00C30C41">
        <w:rPr>
          <w:color w:val="000000"/>
          <w:sz w:val="24"/>
          <w:szCs w:val="24"/>
        </w:rPr>
        <w:t>, February 2021.</w:t>
      </w:r>
    </w:p>
    <w:p w14:paraId="5435068D" w14:textId="4CE065A3" w:rsidR="007C3402" w:rsidRPr="00C30C41" w:rsidRDefault="007C3402" w:rsidP="0022318D">
      <w:pPr>
        <w:numPr>
          <w:ilvl w:val="0"/>
          <w:numId w:val="13"/>
        </w:numPr>
        <w:rPr>
          <w:color w:val="000000"/>
          <w:sz w:val="24"/>
          <w:szCs w:val="24"/>
        </w:rPr>
      </w:pPr>
      <w:r w:rsidRPr="00C30C41">
        <w:rPr>
          <w:color w:val="000000"/>
          <w:sz w:val="24"/>
          <w:szCs w:val="24"/>
        </w:rPr>
        <w:t>“Amazon Wants to Send Your Order Even Before You Place it: Jeff Bezos’ Firm Working on This Tech,” Financial Express, August 2019.</w:t>
      </w:r>
    </w:p>
    <w:p w14:paraId="11492458" w14:textId="77777777" w:rsidR="007C3402" w:rsidRDefault="007C3402" w:rsidP="0022318D">
      <w:pPr>
        <w:numPr>
          <w:ilvl w:val="0"/>
          <w:numId w:val="13"/>
        </w:numPr>
        <w:rPr>
          <w:color w:val="000000"/>
          <w:sz w:val="24"/>
          <w:szCs w:val="24"/>
        </w:rPr>
      </w:pPr>
      <w:r w:rsidRPr="00C30C41">
        <w:rPr>
          <w:color w:val="000000"/>
          <w:sz w:val="24"/>
          <w:szCs w:val="24"/>
        </w:rPr>
        <w:t>“Home Energy Reports</w:t>
      </w:r>
      <w:r>
        <w:rPr>
          <w:color w:val="000000"/>
          <w:sz w:val="24"/>
          <w:szCs w:val="24"/>
        </w:rPr>
        <w:t xml:space="preserve">: Still The ‘Biggest, </w:t>
      </w:r>
      <w:proofErr w:type="spellStart"/>
      <w:r>
        <w:rPr>
          <w:color w:val="000000"/>
          <w:sz w:val="24"/>
          <w:szCs w:val="24"/>
        </w:rPr>
        <w:t>Baddest</w:t>
      </w:r>
      <w:proofErr w:type="spellEnd"/>
      <w:r>
        <w:rPr>
          <w:color w:val="000000"/>
          <w:sz w:val="24"/>
          <w:szCs w:val="24"/>
        </w:rPr>
        <w:t xml:space="preserve"> Way’ To Drive Customer Behavior”, </w:t>
      </w:r>
      <w:r w:rsidR="003A251C">
        <w:rPr>
          <w:color w:val="000000"/>
          <w:sz w:val="24"/>
          <w:szCs w:val="24"/>
        </w:rPr>
        <w:t xml:space="preserve">utilitydive.com, </w:t>
      </w:r>
      <w:r>
        <w:rPr>
          <w:color w:val="000000"/>
          <w:sz w:val="24"/>
          <w:szCs w:val="24"/>
        </w:rPr>
        <w:t>July 2019.</w:t>
      </w:r>
    </w:p>
    <w:p w14:paraId="3E041019" w14:textId="77777777" w:rsidR="007C3402" w:rsidRDefault="007C3402" w:rsidP="0022318D">
      <w:pPr>
        <w:numPr>
          <w:ilvl w:val="0"/>
          <w:numId w:val="13"/>
        </w:numPr>
        <w:rPr>
          <w:color w:val="000000"/>
          <w:sz w:val="24"/>
          <w:szCs w:val="24"/>
        </w:rPr>
      </w:pPr>
      <w:r>
        <w:rPr>
          <w:color w:val="000000"/>
          <w:sz w:val="24"/>
          <w:szCs w:val="24"/>
        </w:rPr>
        <w:t xml:space="preserve">“Utilities Have Multiple Ways to Drive Lower Energy Use-On Pecan Street, Only Price Matters,” </w:t>
      </w:r>
      <w:r w:rsidR="003A251C">
        <w:rPr>
          <w:color w:val="000000"/>
          <w:sz w:val="24"/>
          <w:szCs w:val="24"/>
        </w:rPr>
        <w:t xml:space="preserve">utilitydive.com, </w:t>
      </w:r>
      <w:r>
        <w:rPr>
          <w:color w:val="000000"/>
          <w:sz w:val="24"/>
          <w:szCs w:val="24"/>
        </w:rPr>
        <w:t>May 2019.</w:t>
      </w:r>
    </w:p>
    <w:p w14:paraId="3CEA578A" w14:textId="77777777" w:rsidR="00435653" w:rsidRDefault="00435653" w:rsidP="0022318D">
      <w:pPr>
        <w:numPr>
          <w:ilvl w:val="0"/>
          <w:numId w:val="13"/>
        </w:numPr>
        <w:rPr>
          <w:color w:val="000000"/>
          <w:sz w:val="24"/>
          <w:szCs w:val="24"/>
        </w:rPr>
      </w:pPr>
      <w:r>
        <w:rPr>
          <w:color w:val="000000"/>
          <w:sz w:val="24"/>
          <w:szCs w:val="24"/>
        </w:rPr>
        <w:t>“Praveen Kopalle Receives Lifetime Achievement Award,” Tuck Communications, August 2018.</w:t>
      </w:r>
    </w:p>
    <w:p w14:paraId="052D156A" w14:textId="77777777" w:rsidR="00435653" w:rsidRDefault="00435653" w:rsidP="0022318D">
      <w:pPr>
        <w:numPr>
          <w:ilvl w:val="0"/>
          <w:numId w:val="13"/>
        </w:numPr>
        <w:rPr>
          <w:color w:val="000000"/>
          <w:sz w:val="24"/>
          <w:szCs w:val="24"/>
        </w:rPr>
      </w:pPr>
      <w:r>
        <w:rPr>
          <w:color w:val="000000"/>
          <w:sz w:val="24"/>
          <w:szCs w:val="24"/>
        </w:rPr>
        <w:t>“American Marketing Association Bestows Lifetime Achievement Award to Dartmouth Professor Praveen Kopalle,” India New England News, August 2018.</w:t>
      </w:r>
    </w:p>
    <w:p w14:paraId="2D9B338A" w14:textId="77777777" w:rsidR="00435653" w:rsidRDefault="00435653" w:rsidP="0022318D">
      <w:pPr>
        <w:numPr>
          <w:ilvl w:val="0"/>
          <w:numId w:val="13"/>
        </w:numPr>
        <w:rPr>
          <w:color w:val="000000"/>
          <w:sz w:val="24"/>
          <w:szCs w:val="24"/>
        </w:rPr>
      </w:pPr>
      <w:r>
        <w:rPr>
          <w:color w:val="000000"/>
          <w:sz w:val="24"/>
          <w:szCs w:val="24"/>
        </w:rPr>
        <w:t>“Praveen Kopalle Receives 2018 AMA Retailing Lifetime Achievement Award,” Lokvani.com, August 2018.</w:t>
      </w:r>
    </w:p>
    <w:p w14:paraId="3614F92B" w14:textId="77777777" w:rsidR="0088192E" w:rsidRDefault="0088192E" w:rsidP="0022318D">
      <w:pPr>
        <w:numPr>
          <w:ilvl w:val="0"/>
          <w:numId w:val="13"/>
        </w:numPr>
        <w:rPr>
          <w:color w:val="000000"/>
          <w:sz w:val="24"/>
          <w:szCs w:val="24"/>
        </w:rPr>
      </w:pPr>
      <w:r>
        <w:rPr>
          <w:color w:val="000000"/>
          <w:sz w:val="24"/>
          <w:szCs w:val="24"/>
        </w:rPr>
        <w:t>“Big Data and Predictive Analytics,” TEDx, July 2018</w:t>
      </w:r>
    </w:p>
    <w:p w14:paraId="5DA7BDC3" w14:textId="77777777" w:rsidR="0022318D" w:rsidRDefault="0022318D" w:rsidP="0022318D">
      <w:pPr>
        <w:numPr>
          <w:ilvl w:val="0"/>
          <w:numId w:val="13"/>
        </w:numPr>
        <w:rPr>
          <w:color w:val="000000"/>
          <w:sz w:val="24"/>
          <w:szCs w:val="24"/>
        </w:rPr>
      </w:pPr>
      <w:r>
        <w:rPr>
          <w:color w:val="000000"/>
          <w:sz w:val="24"/>
          <w:szCs w:val="24"/>
        </w:rPr>
        <w:t>“Tuck School of Business Ranks Fifth in Forbes List,” Dartmouth Newspaper, October 24, 2017.</w:t>
      </w:r>
    </w:p>
    <w:p w14:paraId="0727C533" w14:textId="77777777" w:rsidR="0022318D" w:rsidRDefault="0022318D" w:rsidP="0022318D">
      <w:pPr>
        <w:numPr>
          <w:ilvl w:val="0"/>
          <w:numId w:val="13"/>
        </w:numPr>
        <w:rPr>
          <w:color w:val="000000"/>
          <w:sz w:val="24"/>
          <w:szCs w:val="24"/>
        </w:rPr>
      </w:pPr>
      <w:r w:rsidRPr="006638FA">
        <w:rPr>
          <w:color w:val="000000"/>
          <w:sz w:val="24"/>
          <w:szCs w:val="24"/>
        </w:rPr>
        <w:t>“Customer Service Hall of S</w:t>
      </w:r>
      <w:r>
        <w:rPr>
          <w:color w:val="000000"/>
          <w:sz w:val="24"/>
          <w:szCs w:val="24"/>
        </w:rPr>
        <w:t>hame,” 24.7 Wall St., August 24, 2017</w:t>
      </w:r>
      <w:r w:rsidRPr="006638FA">
        <w:rPr>
          <w:color w:val="000000"/>
          <w:sz w:val="24"/>
          <w:szCs w:val="24"/>
        </w:rPr>
        <w:t>.</w:t>
      </w:r>
    </w:p>
    <w:p w14:paraId="1BC4E376" w14:textId="77777777" w:rsidR="0022318D" w:rsidRPr="006638FA" w:rsidRDefault="0022318D" w:rsidP="0022318D">
      <w:pPr>
        <w:numPr>
          <w:ilvl w:val="0"/>
          <w:numId w:val="13"/>
        </w:numPr>
        <w:rPr>
          <w:color w:val="000000"/>
          <w:sz w:val="24"/>
          <w:szCs w:val="24"/>
        </w:rPr>
      </w:pPr>
      <w:r w:rsidRPr="006638FA">
        <w:rPr>
          <w:color w:val="000000"/>
          <w:sz w:val="24"/>
          <w:szCs w:val="24"/>
        </w:rPr>
        <w:t>“New Innovati</w:t>
      </w:r>
      <w:r>
        <w:rPr>
          <w:color w:val="000000"/>
          <w:sz w:val="24"/>
          <w:szCs w:val="24"/>
        </w:rPr>
        <w:t>ons Are Revamping the Tuck MBA,</w:t>
      </w:r>
      <w:r w:rsidRPr="006638FA">
        <w:rPr>
          <w:color w:val="000000"/>
          <w:sz w:val="24"/>
          <w:szCs w:val="24"/>
        </w:rPr>
        <w:t xml:space="preserve">” </w:t>
      </w:r>
      <w:proofErr w:type="spellStart"/>
      <w:r w:rsidRPr="006638FA">
        <w:rPr>
          <w:color w:val="000000"/>
          <w:sz w:val="24"/>
          <w:szCs w:val="24"/>
        </w:rPr>
        <w:t>BEATtheGMAT</w:t>
      </w:r>
      <w:proofErr w:type="spellEnd"/>
      <w:r w:rsidRPr="006638FA">
        <w:rPr>
          <w:color w:val="000000"/>
          <w:sz w:val="24"/>
          <w:szCs w:val="24"/>
        </w:rPr>
        <w:t>, February 23, 2017.</w:t>
      </w:r>
    </w:p>
    <w:p w14:paraId="6B56E69A" w14:textId="77777777" w:rsidR="0022318D" w:rsidRPr="006638FA" w:rsidRDefault="0022318D" w:rsidP="0022318D">
      <w:pPr>
        <w:numPr>
          <w:ilvl w:val="0"/>
          <w:numId w:val="13"/>
        </w:numPr>
        <w:rPr>
          <w:color w:val="000000"/>
          <w:sz w:val="24"/>
          <w:szCs w:val="24"/>
        </w:rPr>
      </w:pPr>
      <w:r>
        <w:rPr>
          <w:color w:val="000000"/>
          <w:sz w:val="24"/>
          <w:szCs w:val="24"/>
        </w:rPr>
        <w:t>“Ask the Experts: Black Friday,</w:t>
      </w:r>
      <w:r w:rsidRPr="006638FA">
        <w:rPr>
          <w:color w:val="000000"/>
          <w:sz w:val="24"/>
          <w:szCs w:val="24"/>
        </w:rPr>
        <w:t>” WalletHub, November 15, 2016.</w:t>
      </w:r>
    </w:p>
    <w:p w14:paraId="7FD99FBF" w14:textId="77777777" w:rsidR="0022318D" w:rsidRPr="006638FA" w:rsidRDefault="0022318D" w:rsidP="0022318D">
      <w:pPr>
        <w:numPr>
          <w:ilvl w:val="0"/>
          <w:numId w:val="13"/>
        </w:numPr>
        <w:rPr>
          <w:color w:val="000000"/>
          <w:sz w:val="24"/>
          <w:szCs w:val="24"/>
        </w:rPr>
      </w:pPr>
      <w:r w:rsidRPr="006638FA">
        <w:rPr>
          <w:color w:val="000000"/>
          <w:sz w:val="24"/>
          <w:szCs w:val="24"/>
        </w:rPr>
        <w:t>“</w:t>
      </w:r>
      <w:r>
        <w:rPr>
          <w:color w:val="000000"/>
          <w:sz w:val="24"/>
          <w:szCs w:val="24"/>
        </w:rPr>
        <w:t>Customer Service Hall of Shame,</w:t>
      </w:r>
      <w:r w:rsidRPr="006638FA">
        <w:rPr>
          <w:color w:val="000000"/>
          <w:sz w:val="24"/>
          <w:szCs w:val="24"/>
        </w:rPr>
        <w:t>” 24.7 Wall St., August 23, 2016.</w:t>
      </w:r>
    </w:p>
    <w:p w14:paraId="5AD261B0" w14:textId="77777777" w:rsidR="0022318D" w:rsidRPr="006638FA" w:rsidRDefault="0022318D" w:rsidP="0022318D">
      <w:pPr>
        <w:numPr>
          <w:ilvl w:val="0"/>
          <w:numId w:val="13"/>
        </w:numPr>
        <w:rPr>
          <w:color w:val="000000"/>
          <w:sz w:val="24"/>
          <w:szCs w:val="24"/>
        </w:rPr>
      </w:pPr>
      <w:r w:rsidRPr="006638FA">
        <w:rPr>
          <w:color w:val="000000"/>
          <w:sz w:val="24"/>
          <w:szCs w:val="24"/>
        </w:rPr>
        <w:t>“Sharpen Skills in Marketing, Sales With the Right Bus</w:t>
      </w:r>
      <w:r>
        <w:rPr>
          <w:color w:val="000000"/>
          <w:sz w:val="24"/>
          <w:szCs w:val="24"/>
        </w:rPr>
        <w:t>iness School,</w:t>
      </w:r>
      <w:r w:rsidRPr="006638FA">
        <w:rPr>
          <w:color w:val="000000"/>
          <w:sz w:val="24"/>
          <w:szCs w:val="24"/>
        </w:rPr>
        <w:t>” US News &amp; World Report, June 11, 2015.</w:t>
      </w:r>
    </w:p>
    <w:p w14:paraId="53FA8E27" w14:textId="77777777" w:rsidR="0022318D" w:rsidRPr="006638FA" w:rsidRDefault="0022318D" w:rsidP="0022318D">
      <w:pPr>
        <w:numPr>
          <w:ilvl w:val="0"/>
          <w:numId w:val="13"/>
        </w:numPr>
        <w:rPr>
          <w:color w:val="000000"/>
          <w:sz w:val="24"/>
          <w:szCs w:val="24"/>
        </w:rPr>
      </w:pPr>
      <w:r w:rsidRPr="006638FA">
        <w:rPr>
          <w:color w:val="000000"/>
          <w:sz w:val="24"/>
          <w:szCs w:val="24"/>
        </w:rPr>
        <w:t xml:space="preserve">“Tuck </w:t>
      </w:r>
      <w:r>
        <w:rPr>
          <w:color w:val="000000"/>
          <w:sz w:val="24"/>
          <w:szCs w:val="24"/>
        </w:rPr>
        <w:t>Announces New Academic Leaders,</w:t>
      </w:r>
      <w:r w:rsidRPr="006638FA">
        <w:rPr>
          <w:color w:val="000000"/>
          <w:sz w:val="24"/>
          <w:szCs w:val="24"/>
        </w:rPr>
        <w:t>” Tuck School, June 9, 2015.</w:t>
      </w:r>
    </w:p>
    <w:p w14:paraId="4E2C599D" w14:textId="77777777" w:rsidR="0022318D" w:rsidRPr="006638FA" w:rsidRDefault="0022318D" w:rsidP="0022318D">
      <w:pPr>
        <w:numPr>
          <w:ilvl w:val="0"/>
          <w:numId w:val="13"/>
        </w:numPr>
        <w:rPr>
          <w:color w:val="000000"/>
          <w:sz w:val="24"/>
          <w:szCs w:val="24"/>
        </w:rPr>
      </w:pPr>
      <w:r w:rsidRPr="006638FA">
        <w:rPr>
          <w:color w:val="000000"/>
          <w:sz w:val="24"/>
          <w:szCs w:val="24"/>
        </w:rPr>
        <w:t>“Kopalle, Feiler Selected for Te</w:t>
      </w:r>
      <w:r>
        <w:rPr>
          <w:color w:val="000000"/>
          <w:sz w:val="24"/>
          <w:szCs w:val="24"/>
        </w:rPr>
        <w:t>aching Awards by Class of 2015,</w:t>
      </w:r>
      <w:r w:rsidRPr="006638FA">
        <w:rPr>
          <w:color w:val="000000"/>
          <w:sz w:val="24"/>
          <w:szCs w:val="24"/>
        </w:rPr>
        <w:t>” Tuck School, May 27, 2015.</w:t>
      </w:r>
    </w:p>
    <w:p w14:paraId="1676C802" w14:textId="77777777" w:rsidR="0022318D" w:rsidRPr="006638FA" w:rsidRDefault="0022318D" w:rsidP="0022318D">
      <w:pPr>
        <w:numPr>
          <w:ilvl w:val="0"/>
          <w:numId w:val="13"/>
        </w:numPr>
        <w:rPr>
          <w:color w:val="000000"/>
          <w:sz w:val="24"/>
          <w:szCs w:val="24"/>
        </w:rPr>
      </w:pPr>
      <w:r w:rsidRPr="006638FA">
        <w:rPr>
          <w:color w:val="000000"/>
          <w:sz w:val="24"/>
          <w:szCs w:val="24"/>
        </w:rPr>
        <w:t xml:space="preserve">“Tuck School's Inaugural Marketing Symposium Showcases The Benefits Of </w:t>
      </w:r>
      <w:r>
        <w:rPr>
          <w:color w:val="000000"/>
          <w:sz w:val="24"/>
          <w:szCs w:val="24"/>
        </w:rPr>
        <w:t>Academic-Practitioner Exchange,</w:t>
      </w:r>
      <w:r w:rsidRPr="006638FA">
        <w:rPr>
          <w:color w:val="000000"/>
          <w:sz w:val="24"/>
          <w:szCs w:val="24"/>
        </w:rPr>
        <w:t>” Forbes, June 3, 2015.</w:t>
      </w:r>
    </w:p>
    <w:p w14:paraId="65E3C4BF" w14:textId="77777777" w:rsidR="0022318D" w:rsidRPr="006638FA" w:rsidRDefault="0022318D" w:rsidP="0022318D">
      <w:pPr>
        <w:numPr>
          <w:ilvl w:val="0"/>
          <w:numId w:val="13"/>
        </w:numPr>
        <w:rPr>
          <w:color w:val="000000"/>
          <w:sz w:val="24"/>
          <w:szCs w:val="24"/>
        </w:rPr>
      </w:pPr>
      <w:r w:rsidRPr="006638FA">
        <w:rPr>
          <w:color w:val="000000"/>
          <w:sz w:val="24"/>
          <w:szCs w:val="24"/>
        </w:rPr>
        <w:t>“Quoted: Praveen Kopalle o</w:t>
      </w:r>
      <w:r>
        <w:rPr>
          <w:color w:val="000000"/>
          <w:sz w:val="24"/>
          <w:szCs w:val="24"/>
        </w:rPr>
        <w:t>n Marketing in the Digital Age,</w:t>
      </w:r>
      <w:r w:rsidRPr="006638FA">
        <w:rPr>
          <w:color w:val="000000"/>
          <w:sz w:val="24"/>
          <w:szCs w:val="24"/>
        </w:rPr>
        <w:t>” Dartmouth Now, May 13, 2015.</w:t>
      </w:r>
    </w:p>
    <w:p w14:paraId="6DFFD349" w14:textId="77777777" w:rsidR="0022318D" w:rsidRPr="006638FA" w:rsidRDefault="0022318D" w:rsidP="0022318D">
      <w:pPr>
        <w:numPr>
          <w:ilvl w:val="0"/>
          <w:numId w:val="13"/>
        </w:numPr>
        <w:rPr>
          <w:color w:val="000000"/>
          <w:sz w:val="24"/>
          <w:szCs w:val="24"/>
        </w:rPr>
      </w:pPr>
      <w:r w:rsidRPr="006638FA">
        <w:rPr>
          <w:color w:val="000000"/>
          <w:sz w:val="24"/>
          <w:szCs w:val="24"/>
        </w:rPr>
        <w:t>“Forbes CMO Network Teams With Dartmouth's Tuck School To Create Inaugural Market</w:t>
      </w:r>
      <w:r>
        <w:rPr>
          <w:color w:val="000000"/>
          <w:sz w:val="24"/>
          <w:szCs w:val="24"/>
        </w:rPr>
        <w:t>ing Symposium,</w:t>
      </w:r>
      <w:r w:rsidRPr="006638FA">
        <w:rPr>
          <w:color w:val="000000"/>
          <w:sz w:val="24"/>
          <w:szCs w:val="24"/>
        </w:rPr>
        <w:t>” Forbes, May 12, 2015.</w:t>
      </w:r>
    </w:p>
    <w:p w14:paraId="0A599A0C" w14:textId="77777777" w:rsidR="0022318D" w:rsidRPr="006638FA" w:rsidRDefault="0022318D" w:rsidP="0022318D">
      <w:pPr>
        <w:numPr>
          <w:ilvl w:val="0"/>
          <w:numId w:val="13"/>
        </w:numPr>
        <w:rPr>
          <w:color w:val="000000"/>
          <w:sz w:val="24"/>
          <w:szCs w:val="24"/>
        </w:rPr>
      </w:pPr>
      <w:r w:rsidRPr="006638FA">
        <w:rPr>
          <w:color w:val="000000"/>
          <w:sz w:val="24"/>
          <w:szCs w:val="24"/>
        </w:rPr>
        <w:t>“How To Leverage 'Big Data' To M</w:t>
      </w:r>
      <w:r>
        <w:rPr>
          <w:color w:val="000000"/>
          <w:sz w:val="24"/>
          <w:szCs w:val="24"/>
        </w:rPr>
        <w:t>ake Better Marketing Decisions,</w:t>
      </w:r>
      <w:r w:rsidRPr="006638FA">
        <w:rPr>
          <w:color w:val="000000"/>
          <w:sz w:val="24"/>
          <w:szCs w:val="24"/>
        </w:rPr>
        <w:t>” Indian Marketing Review, November 19</w:t>
      </w:r>
      <w:r w:rsidRPr="006638FA">
        <w:rPr>
          <w:color w:val="000000"/>
          <w:sz w:val="24"/>
          <w:szCs w:val="24"/>
          <w:vertAlign w:val="superscript"/>
        </w:rPr>
        <w:t>th</w:t>
      </w:r>
      <w:r w:rsidRPr="006638FA">
        <w:rPr>
          <w:color w:val="000000"/>
          <w:sz w:val="24"/>
          <w:szCs w:val="24"/>
        </w:rPr>
        <w:t>, 2014.</w:t>
      </w:r>
    </w:p>
    <w:p w14:paraId="2A778205" w14:textId="77777777" w:rsidR="0022318D" w:rsidRPr="006638FA" w:rsidRDefault="0022318D" w:rsidP="0022318D">
      <w:pPr>
        <w:numPr>
          <w:ilvl w:val="0"/>
          <w:numId w:val="13"/>
        </w:numPr>
        <w:rPr>
          <w:color w:val="000000"/>
          <w:sz w:val="24"/>
          <w:szCs w:val="24"/>
        </w:rPr>
      </w:pPr>
      <w:r w:rsidRPr="006638FA">
        <w:rPr>
          <w:color w:val="000000"/>
          <w:sz w:val="24"/>
          <w:szCs w:val="24"/>
        </w:rPr>
        <w:t>“Why Don't People C</w:t>
      </w:r>
      <w:r>
        <w:rPr>
          <w:color w:val="000000"/>
          <w:sz w:val="24"/>
          <w:szCs w:val="24"/>
        </w:rPr>
        <w:t>lick on Mobile Advertisements?,</w:t>
      </w:r>
      <w:r w:rsidRPr="006638FA">
        <w:rPr>
          <w:color w:val="000000"/>
          <w:sz w:val="24"/>
          <w:szCs w:val="24"/>
        </w:rPr>
        <w:t xml:space="preserve">” </w:t>
      </w:r>
      <w:proofErr w:type="spellStart"/>
      <w:r w:rsidRPr="006638FA">
        <w:rPr>
          <w:color w:val="000000"/>
          <w:sz w:val="24"/>
          <w:szCs w:val="24"/>
        </w:rPr>
        <w:t>ClickZ</w:t>
      </w:r>
      <w:proofErr w:type="spellEnd"/>
      <w:r w:rsidRPr="006638FA">
        <w:rPr>
          <w:color w:val="000000"/>
          <w:sz w:val="24"/>
          <w:szCs w:val="24"/>
        </w:rPr>
        <w:t>, August 26, 2014.</w:t>
      </w:r>
    </w:p>
    <w:p w14:paraId="45C3D47B" w14:textId="77777777" w:rsidR="0022318D" w:rsidRPr="006638FA" w:rsidRDefault="0022318D" w:rsidP="0022318D">
      <w:pPr>
        <w:numPr>
          <w:ilvl w:val="0"/>
          <w:numId w:val="13"/>
        </w:numPr>
        <w:rPr>
          <w:color w:val="000000"/>
          <w:sz w:val="24"/>
          <w:szCs w:val="24"/>
        </w:rPr>
      </w:pPr>
      <w:r w:rsidRPr="006638FA">
        <w:rPr>
          <w:color w:val="000000"/>
          <w:sz w:val="24"/>
          <w:szCs w:val="24"/>
        </w:rPr>
        <w:t>“These Are the Companies Wi</w:t>
      </w:r>
      <w:r>
        <w:rPr>
          <w:color w:val="000000"/>
          <w:sz w:val="24"/>
          <w:szCs w:val="24"/>
        </w:rPr>
        <w:t>th the Worst Customer Service,</w:t>
      </w:r>
      <w:r w:rsidRPr="006638FA">
        <w:rPr>
          <w:color w:val="000000"/>
          <w:sz w:val="24"/>
          <w:szCs w:val="24"/>
        </w:rPr>
        <w:t>” TIME, July 21, 2014.</w:t>
      </w:r>
    </w:p>
    <w:p w14:paraId="04BB4449" w14:textId="77777777" w:rsidR="0022318D" w:rsidRPr="006638FA" w:rsidRDefault="0022318D" w:rsidP="0022318D">
      <w:pPr>
        <w:numPr>
          <w:ilvl w:val="0"/>
          <w:numId w:val="13"/>
        </w:numPr>
        <w:rPr>
          <w:color w:val="000000"/>
          <w:sz w:val="24"/>
          <w:szCs w:val="24"/>
        </w:rPr>
      </w:pPr>
      <w:r w:rsidRPr="006638FA">
        <w:rPr>
          <w:color w:val="000000"/>
          <w:sz w:val="24"/>
          <w:szCs w:val="24"/>
        </w:rPr>
        <w:t>“</w:t>
      </w:r>
      <w:r>
        <w:rPr>
          <w:color w:val="000000"/>
          <w:sz w:val="24"/>
          <w:szCs w:val="24"/>
        </w:rPr>
        <w:t>Customer Service Hall of Shame,</w:t>
      </w:r>
      <w:r w:rsidRPr="006638FA">
        <w:rPr>
          <w:color w:val="000000"/>
          <w:sz w:val="24"/>
          <w:szCs w:val="24"/>
        </w:rPr>
        <w:t>” 24/7 Wall St., July 18, 2014.</w:t>
      </w:r>
    </w:p>
    <w:p w14:paraId="1F375094" w14:textId="77777777" w:rsidR="0022318D" w:rsidRPr="006638FA" w:rsidRDefault="0022318D" w:rsidP="0022318D">
      <w:pPr>
        <w:numPr>
          <w:ilvl w:val="0"/>
          <w:numId w:val="13"/>
        </w:numPr>
        <w:rPr>
          <w:color w:val="000000"/>
          <w:sz w:val="24"/>
          <w:szCs w:val="24"/>
        </w:rPr>
      </w:pPr>
      <w:r w:rsidRPr="006638FA">
        <w:rPr>
          <w:color w:val="000000"/>
          <w:sz w:val="24"/>
          <w:szCs w:val="24"/>
        </w:rPr>
        <w:lastRenderedPageBreak/>
        <w:t>“Stronger Dollar Stores: Low-Price Retail</w:t>
      </w:r>
      <w:r>
        <w:rPr>
          <w:color w:val="000000"/>
          <w:sz w:val="24"/>
          <w:szCs w:val="24"/>
        </w:rPr>
        <w:t xml:space="preserve"> Chains Targeting Upper Valley,</w:t>
      </w:r>
      <w:r w:rsidRPr="006638FA">
        <w:rPr>
          <w:color w:val="000000"/>
          <w:sz w:val="24"/>
          <w:szCs w:val="24"/>
        </w:rPr>
        <w:t>” Valley News, February 1, 2014.</w:t>
      </w:r>
    </w:p>
    <w:p w14:paraId="281B101D" w14:textId="77777777" w:rsidR="0022318D" w:rsidRPr="006638FA" w:rsidRDefault="0022318D" w:rsidP="0022318D">
      <w:pPr>
        <w:numPr>
          <w:ilvl w:val="0"/>
          <w:numId w:val="13"/>
        </w:numPr>
        <w:rPr>
          <w:color w:val="000000"/>
          <w:sz w:val="24"/>
          <w:szCs w:val="24"/>
        </w:rPr>
      </w:pPr>
      <w:r w:rsidRPr="006638FA">
        <w:rPr>
          <w:color w:val="000000"/>
          <w:sz w:val="24"/>
          <w:szCs w:val="24"/>
        </w:rPr>
        <w:t>“Why Amazon’s Anticipatory Ship</w:t>
      </w:r>
      <w:r>
        <w:rPr>
          <w:color w:val="000000"/>
          <w:sz w:val="24"/>
          <w:szCs w:val="24"/>
        </w:rPr>
        <w:t>ping Is Pure Genius,</w:t>
      </w:r>
      <w:r w:rsidRPr="006638FA">
        <w:rPr>
          <w:color w:val="000000"/>
          <w:sz w:val="24"/>
          <w:szCs w:val="24"/>
        </w:rPr>
        <w:t>” Forbes, January 28, 2014.</w:t>
      </w:r>
    </w:p>
    <w:p w14:paraId="3145F3EA" w14:textId="77777777" w:rsidR="0022318D" w:rsidRPr="006638FA" w:rsidRDefault="0022318D" w:rsidP="0022318D">
      <w:pPr>
        <w:numPr>
          <w:ilvl w:val="0"/>
          <w:numId w:val="13"/>
        </w:numPr>
        <w:rPr>
          <w:color w:val="000000"/>
          <w:sz w:val="24"/>
          <w:szCs w:val="24"/>
        </w:rPr>
      </w:pPr>
      <w:r w:rsidRPr="006638FA">
        <w:rPr>
          <w:color w:val="000000"/>
          <w:sz w:val="24"/>
          <w:szCs w:val="24"/>
        </w:rPr>
        <w:t>“Always C</w:t>
      </w:r>
      <w:r>
        <w:rPr>
          <w:color w:val="000000"/>
          <w:sz w:val="24"/>
          <w:szCs w:val="24"/>
        </w:rPr>
        <w:t>oca-Cola (For a Certain Price),</w:t>
      </w:r>
      <w:r w:rsidRPr="006638FA">
        <w:rPr>
          <w:color w:val="000000"/>
          <w:sz w:val="24"/>
          <w:szCs w:val="24"/>
        </w:rPr>
        <w:t>” US News &amp; World Report, January 7, 2014.</w:t>
      </w:r>
    </w:p>
    <w:p w14:paraId="63AB2781" w14:textId="77777777" w:rsidR="0022318D" w:rsidRPr="006638FA" w:rsidRDefault="0022318D" w:rsidP="0022318D">
      <w:pPr>
        <w:numPr>
          <w:ilvl w:val="0"/>
          <w:numId w:val="13"/>
        </w:numPr>
        <w:rPr>
          <w:color w:val="000000"/>
          <w:sz w:val="24"/>
          <w:szCs w:val="24"/>
        </w:rPr>
      </w:pPr>
      <w:r w:rsidRPr="006638FA">
        <w:rPr>
          <w:color w:val="000000"/>
          <w:sz w:val="24"/>
          <w:szCs w:val="24"/>
        </w:rPr>
        <w:t>“Frequent Flier Miles Wo</w:t>
      </w:r>
      <w:r>
        <w:rPr>
          <w:color w:val="000000"/>
          <w:sz w:val="24"/>
          <w:szCs w:val="24"/>
        </w:rPr>
        <w:t>rth Less as Airlines Roll Back,</w:t>
      </w:r>
      <w:r w:rsidR="00232CE1">
        <w:rPr>
          <w:color w:val="000000"/>
          <w:sz w:val="24"/>
          <w:szCs w:val="24"/>
        </w:rPr>
        <w:t>” Daily Breeze, Dec.</w:t>
      </w:r>
      <w:r w:rsidRPr="006638FA">
        <w:rPr>
          <w:color w:val="000000"/>
          <w:sz w:val="24"/>
          <w:szCs w:val="24"/>
        </w:rPr>
        <w:t xml:space="preserve"> 6, 2013.</w:t>
      </w:r>
    </w:p>
    <w:p w14:paraId="3817755A" w14:textId="77777777" w:rsidR="0022318D" w:rsidRPr="006638FA" w:rsidRDefault="0022318D" w:rsidP="0022318D">
      <w:pPr>
        <w:numPr>
          <w:ilvl w:val="0"/>
          <w:numId w:val="13"/>
        </w:numPr>
        <w:rPr>
          <w:color w:val="000000"/>
          <w:sz w:val="24"/>
          <w:szCs w:val="24"/>
        </w:rPr>
      </w:pPr>
      <w:r w:rsidRPr="006638FA">
        <w:rPr>
          <w:color w:val="000000"/>
          <w:sz w:val="24"/>
          <w:szCs w:val="24"/>
        </w:rPr>
        <w:t>“Google Must Re-Think Mobile Ad S</w:t>
      </w:r>
      <w:r>
        <w:rPr>
          <w:color w:val="000000"/>
          <w:sz w:val="24"/>
          <w:szCs w:val="24"/>
        </w:rPr>
        <w:t>trategy,</w:t>
      </w:r>
      <w:r w:rsidRPr="006638FA">
        <w:rPr>
          <w:color w:val="000000"/>
          <w:sz w:val="24"/>
          <w:szCs w:val="24"/>
        </w:rPr>
        <w:t>” Closing Bell, October 8, 2013.</w:t>
      </w:r>
    </w:p>
    <w:p w14:paraId="76FDD057" w14:textId="77777777" w:rsidR="0022318D" w:rsidRPr="006638FA" w:rsidRDefault="0022318D" w:rsidP="0022318D">
      <w:pPr>
        <w:numPr>
          <w:ilvl w:val="0"/>
          <w:numId w:val="13"/>
        </w:numPr>
        <w:rPr>
          <w:color w:val="000000"/>
          <w:sz w:val="24"/>
          <w:szCs w:val="24"/>
        </w:rPr>
      </w:pPr>
      <w:r w:rsidRPr="006638FA">
        <w:rPr>
          <w:color w:val="000000"/>
          <w:sz w:val="24"/>
          <w:szCs w:val="24"/>
        </w:rPr>
        <w:t>“The Top 7 Rea</w:t>
      </w:r>
      <w:r>
        <w:rPr>
          <w:color w:val="000000"/>
          <w:sz w:val="24"/>
          <w:szCs w:val="24"/>
        </w:rPr>
        <w:t>sons Why Mobile Ads Don't Work,</w:t>
      </w:r>
      <w:r w:rsidRPr="006638FA">
        <w:rPr>
          <w:color w:val="000000"/>
          <w:sz w:val="24"/>
          <w:szCs w:val="24"/>
        </w:rPr>
        <w:t xml:space="preserve">” </w:t>
      </w:r>
      <w:proofErr w:type="spellStart"/>
      <w:r w:rsidRPr="006638FA">
        <w:rPr>
          <w:color w:val="000000"/>
          <w:sz w:val="24"/>
          <w:szCs w:val="24"/>
        </w:rPr>
        <w:t>AdWeek</w:t>
      </w:r>
      <w:proofErr w:type="spellEnd"/>
      <w:r w:rsidRPr="006638FA">
        <w:rPr>
          <w:color w:val="000000"/>
          <w:sz w:val="24"/>
          <w:szCs w:val="24"/>
        </w:rPr>
        <w:t>, October 17, 2013.</w:t>
      </w:r>
    </w:p>
    <w:p w14:paraId="022E80DC" w14:textId="77777777" w:rsidR="0022318D" w:rsidRPr="006638FA" w:rsidRDefault="0022318D" w:rsidP="0022318D">
      <w:pPr>
        <w:numPr>
          <w:ilvl w:val="0"/>
          <w:numId w:val="13"/>
        </w:numPr>
        <w:rPr>
          <w:color w:val="000000"/>
          <w:sz w:val="24"/>
          <w:szCs w:val="24"/>
        </w:rPr>
      </w:pPr>
      <w:r>
        <w:rPr>
          <w:color w:val="000000"/>
          <w:sz w:val="24"/>
          <w:szCs w:val="24"/>
        </w:rPr>
        <w:t>“National Retailers Coming,</w:t>
      </w:r>
      <w:r w:rsidRPr="006638FA">
        <w:rPr>
          <w:color w:val="000000"/>
          <w:sz w:val="24"/>
          <w:szCs w:val="24"/>
        </w:rPr>
        <w:t>” Valley News, August 25, 2013.</w:t>
      </w:r>
    </w:p>
    <w:p w14:paraId="4D123716" w14:textId="77777777" w:rsidR="0022318D" w:rsidRPr="006638FA" w:rsidRDefault="0022318D" w:rsidP="0022318D">
      <w:pPr>
        <w:numPr>
          <w:ilvl w:val="0"/>
          <w:numId w:val="13"/>
        </w:numPr>
        <w:rPr>
          <w:color w:val="000000"/>
          <w:sz w:val="24"/>
          <w:szCs w:val="24"/>
        </w:rPr>
      </w:pPr>
      <w:r w:rsidRPr="006638FA">
        <w:rPr>
          <w:color w:val="000000"/>
          <w:sz w:val="24"/>
          <w:szCs w:val="24"/>
        </w:rPr>
        <w:t>“The 'Free' Economy: "The four letter word is spawning a whole industry focused on hooking the customer," BW Business World, India. March 29, 2013.</w:t>
      </w:r>
    </w:p>
    <w:p w14:paraId="4ED8258E" w14:textId="77777777" w:rsidR="0022318D" w:rsidRPr="006638FA" w:rsidRDefault="0022318D" w:rsidP="0022318D">
      <w:pPr>
        <w:numPr>
          <w:ilvl w:val="0"/>
          <w:numId w:val="13"/>
        </w:numPr>
        <w:rPr>
          <w:color w:val="000000"/>
          <w:sz w:val="24"/>
          <w:szCs w:val="24"/>
        </w:rPr>
      </w:pPr>
      <w:r w:rsidRPr="006638FA">
        <w:rPr>
          <w:color w:val="000000"/>
          <w:sz w:val="24"/>
          <w:szCs w:val="24"/>
        </w:rPr>
        <w:t>“Using Neuroscience to Predict Consumer Preferences,” Tuck School, March 26, 2013.</w:t>
      </w:r>
    </w:p>
    <w:p w14:paraId="55258BE8" w14:textId="77777777" w:rsidR="0022318D" w:rsidRPr="006638FA" w:rsidRDefault="0022318D" w:rsidP="0022318D">
      <w:pPr>
        <w:numPr>
          <w:ilvl w:val="0"/>
          <w:numId w:val="13"/>
        </w:numPr>
        <w:rPr>
          <w:color w:val="000000"/>
          <w:sz w:val="24"/>
          <w:szCs w:val="24"/>
        </w:rPr>
      </w:pPr>
      <w:r w:rsidRPr="006638FA">
        <w:rPr>
          <w:color w:val="000000"/>
          <w:sz w:val="24"/>
          <w:szCs w:val="24"/>
        </w:rPr>
        <w:t>“Tuck Brings Online L</w:t>
      </w:r>
      <w:r>
        <w:rPr>
          <w:color w:val="000000"/>
          <w:sz w:val="24"/>
          <w:szCs w:val="24"/>
        </w:rPr>
        <w:t>earning Into the MBA Classroom,</w:t>
      </w:r>
      <w:r w:rsidRPr="006638FA">
        <w:rPr>
          <w:color w:val="000000"/>
          <w:sz w:val="24"/>
          <w:szCs w:val="24"/>
        </w:rPr>
        <w:t>” BusinessWeek, May 4, 2012.</w:t>
      </w:r>
    </w:p>
    <w:p w14:paraId="1C751C86" w14:textId="77777777" w:rsidR="0022318D" w:rsidRPr="006638FA" w:rsidRDefault="0022318D" w:rsidP="0022318D">
      <w:pPr>
        <w:numPr>
          <w:ilvl w:val="0"/>
          <w:numId w:val="13"/>
        </w:numPr>
        <w:rPr>
          <w:color w:val="000000"/>
          <w:sz w:val="24"/>
          <w:szCs w:val="24"/>
        </w:rPr>
      </w:pPr>
      <w:r w:rsidRPr="006638FA">
        <w:rPr>
          <w:color w:val="000000"/>
          <w:sz w:val="24"/>
          <w:szCs w:val="24"/>
        </w:rPr>
        <w:t>“Charging For Online News Access,” VPR, February 20, 2012.</w:t>
      </w:r>
    </w:p>
    <w:p w14:paraId="53D400F8" w14:textId="77777777" w:rsidR="0022318D" w:rsidRPr="006638FA" w:rsidRDefault="0022318D" w:rsidP="0022318D">
      <w:pPr>
        <w:numPr>
          <w:ilvl w:val="0"/>
          <w:numId w:val="13"/>
        </w:numPr>
        <w:rPr>
          <w:color w:val="000000"/>
          <w:sz w:val="24"/>
          <w:szCs w:val="24"/>
        </w:rPr>
      </w:pPr>
      <w:r w:rsidRPr="006638FA">
        <w:rPr>
          <w:color w:val="000000"/>
          <w:sz w:val="24"/>
          <w:szCs w:val="24"/>
        </w:rPr>
        <w:t>"Tuck Initiative Broadens Use of Online Resources," The Dartmouth May 11, 2012.</w:t>
      </w:r>
    </w:p>
    <w:p w14:paraId="0735FE18" w14:textId="77777777" w:rsidR="0022318D" w:rsidRPr="006638FA" w:rsidRDefault="0022318D" w:rsidP="0022318D">
      <w:pPr>
        <w:numPr>
          <w:ilvl w:val="0"/>
          <w:numId w:val="13"/>
        </w:numPr>
        <w:rPr>
          <w:color w:val="000000"/>
          <w:sz w:val="24"/>
          <w:szCs w:val="24"/>
        </w:rPr>
      </w:pPr>
      <w:r w:rsidRPr="006638FA">
        <w:rPr>
          <w:color w:val="000000"/>
          <w:sz w:val="24"/>
          <w:szCs w:val="24"/>
        </w:rPr>
        <w:t>"Tuck Brings Online Learning Into the MBA Classroom," Bloomberg Businessweek, May 04, 2012.</w:t>
      </w:r>
    </w:p>
    <w:p w14:paraId="3D618395" w14:textId="77777777" w:rsidR="0022318D" w:rsidRPr="006638FA" w:rsidRDefault="0022318D" w:rsidP="0022318D">
      <w:pPr>
        <w:numPr>
          <w:ilvl w:val="0"/>
          <w:numId w:val="13"/>
        </w:numPr>
        <w:rPr>
          <w:color w:val="000000"/>
          <w:sz w:val="24"/>
          <w:szCs w:val="24"/>
        </w:rPr>
      </w:pPr>
      <w:r w:rsidRPr="006638FA">
        <w:rPr>
          <w:color w:val="000000"/>
          <w:sz w:val="24"/>
          <w:szCs w:val="24"/>
        </w:rPr>
        <w:t>"Shopping Without Dropping," Praveen Kopalle of Tuck tells three key models for e-commerce sites to be successful in India," Businessworld, Mar. 7, 2012.</w:t>
      </w:r>
    </w:p>
    <w:p w14:paraId="6101D30E" w14:textId="77777777" w:rsidR="0022318D" w:rsidRPr="006638FA" w:rsidRDefault="0022318D" w:rsidP="0022318D">
      <w:pPr>
        <w:numPr>
          <w:ilvl w:val="0"/>
          <w:numId w:val="13"/>
        </w:numPr>
        <w:rPr>
          <w:color w:val="000000"/>
          <w:sz w:val="24"/>
          <w:szCs w:val="24"/>
        </w:rPr>
      </w:pPr>
      <w:r w:rsidRPr="006638FA">
        <w:rPr>
          <w:color w:val="000000"/>
          <w:sz w:val="24"/>
          <w:szCs w:val="24"/>
        </w:rPr>
        <w:t>"Charging For Online News Access," Vermont Public Radio, Monday, Feb. 20, 2012.</w:t>
      </w:r>
    </w:p>
    <w:p w14:paraId="1E0A9774" w14:textId="77777777" w:rsidR="0022318D" w:rsidRDefault="0022318D" w:rsidP="0022318D">
      <w:pPr>
        <w:numPr>
          <w:ilvl w:val="0"/>
          <w:numId w:val="13"/>
        </w:numPr>
        <w:rPr>
          <w:color w:val="000000"/>
          <w:sz w:val="24"/>
          <w:szCs w:val="24"/>
        </w:rPr>
      </w:pPr>
      <w:r w:rsidRPr="006638FA">
        <w:rPr>
          <w:color w:val="000000"/>
          <w:sz w:val="24"/>
          <w:szCs w:val="24"/>
        </w:rPr>
        <w:t>"Kopalle Studies Future of Advertising in Media," The Dartmouth, Feb. 15, 2012.</w:t>
      </w:r>
    </w:p>
    <w:p w14:paraId="17610F0A" w14:textId="77777777" w:rsidR="0022318D" w:rsidRDefault="0022318D" w:rsidP="0022318D">
      <w:pPr>
        <w:numPr>
          <w:ilvl w:val="0"/>
          <w:numId w:val="13"/>
        </w:numPr>
        <w:rPr>
          <w:color w:val="000000"/>
          <w:sz w:val="24"/>
          <w:szCs w:val="24"/>
        </w:rPr>
      </w:pPr>
      <w:r>
        <w:rPr>
          <w:color w:val="000000"/>
          <w:sz w:val="24"/>
          <w:szCs w:val="24"/>
        </w:rPr>
        <w:t>“Praveen Kopalle on Emergent Consumers and Airline Loyalty Programs” Tuck School YouTube, January 2012.</w:t>
      </w:r>
    </w:p>
    <w:p w14:paraId="018ABA91" w14:textId="77777777" w:rsidR="0022318D" w:rsidRDefault="0022318D" w:rsidP="0022318D">
      <w:pPr>
        <w:numPr>
          <w:ilvl w:val="0"/>
          <w:numId w:val="13"/>
        </w:numPr>
        <w:rPr>
          <w:color w:val="000000"/>
          <w:sz w:val="24"/>
          <w:szCs w:val="24"/>
        </w:rPr>
      </w:pPr>
      <w:r>
        <w:rPr>
          <w:color w:val="000000"/>
          <w:sz w:val="24"/>
          <w:szCs w:val="24"/>
        </w:rPr>
        <w:t>“The Consumer Price Index: An Interview with NHPR’s Laura Knoy,” November 2011</w:t>
      </w:r>
    </w:p>
    <w:p w14:paraId="42240E8A" w14:textId="77777777" w:rsidR="00435653" w:rsidRDefault="00435653" w:rsidP="0022318D">
      <w:pPr>
        <w:numPr>
          <w:ilvl w:val="0"/>
          <w:numId w:val="13"/>
        </w:numPr>
        <w:rPr>
          <w:color w:val="000000"/>
          <w:sz w:val="24"/>
          <w:szCs w:val="24"/>
        </w:rPr>
      </w:pPr>
      <w:r>
        <w:rPr>
          <w:color w:val="000000"/>
          <w:sz w:val="24"/>
          <w:szCs w:val="24"/>
        </w:rPr>
        <w:t>“Professor Praveen Kopalle Wins IIM Bangalore Distinguished Alumnus Award,” Dartmouth Communications, November 2011.</w:t>
      </w:r>
    </w:p>
    <w:p w14:paraId="7C4E9102" w14:textId="77777777" w:rsidR="00435653" w:rsidRDefault="00435653" w:rsidP="0022318D">
      <w:pPr>
        <w:numPr>
          <w:ilvl w:val="0"/>
          <w:numId w:val="13"/>
        </w:numPr>
        <w:rPr>
          <w:color w:val="000000"/>
          <w:sz w:val="24"/>
          <w:szCs w:val="24"/>
        </w:rPr>
      </w:pPr>
      <w:r>
        <w:rPr>
          <w:color w:val="000000"/>
          <w:sz w:val="24"/>
          <w:szCs w:val="24"/>
        </w:rPr>
        <w:t>“Professor Praveen Kopalle of Dartmouth College Wins Distinguished Alumnus Award,” Valley News, November 2011.</w:t>
      </w:r>
    </w:p>
    <w:p w14:paraId="6D1DECF7" w14:textId="77777777" w:rsidR="0022318D" w:rsidRPr="006638FA" w:rsidRDefault="0022318D" w:rsidP="0022318D">
      <w:pPr>
        <w:numPr>
          <w:ilvl w:val="0"/>
          <w:numId w:val="13"/>
        </w:numPr>
        <w:rPr>
          <w:color w:val="000000"/>
          <w:sz w:val="24"/>
          <w:szCs w:val="24"/>
        </w:rPr>
      </w:pPr>
      <w:r>
        <w:rPr>
          <w:color w:val="000000"/>
          <w:sz w:val="24"/>
          <w:szCs w:val="24"/>
        </w:rPr>
        <w:t>“The Advertising Show,” August 2011</w:t>
      </w:r>
      <w:r w:rsidR="00AC5050">
        <w:rPr>
          <w:color w:val="000000"/>
          <w:sz w:val="24"/>
          <w:szCs w:val="24"/>
        </w:rPr>
        <w:t>.</w:t>
      </w:r>
    </w:p>
    <w:p w14:paraId="3018A7A8" w14:textId="77777777" w:rsidR="0022318D" w:rsidRPr="006638FA" w:rsidRDefault="0022318D" w:rsidP="0022318D">
      <w:pPr>
        <w:numPr>
          <w:ilvl w:val="0"/>
          <w:numId w:val="13"/>
        </w:numPr>
        <w:rPr>
          <w:color w:val="000000"/>
          <w:sz w:val="24"/>
          <w:szCs w:val="24"/>
        </w:rPr>
      </w:pPr>
      <w:r w:rsidRPr="006638FA">
        <w:rPr>
          <w:color w:val="000000"/>
          <w:sz w:val="24"/>
          <w:szCs w:val="24"/>
        </w:rPr>
        <w:t>"Pricing the News,"</w:t>
      </w:r>
      <w:r w:rsidR="0007310E">
        <w:rPr>
          <w:color w:val="000000"/>
          <w:sz w:val="24"/>
          <w:szCs w:val="24"/>
        </w:rPr>
        <w:t xml:space="preserve"> </w:t>
      </w:r>
      <w:r w:rsidRPr="006638FA">
        <w:rPr>
          <w:color w:val="000000"/>
          <w:sz w:val="24"/>
          <w:szCs w:val="24"/>
        </w:rPr>
        <w:t>Tuck School of Business, Feb. 6, 2011.</w:t>
      </w:r>
    </w:p>
    <w:p w14:paraId="3CE4AF79" w14:textId="77777777" w:rsidR="0022318D" w:rsidRPr="006638FA" w:rsidRDefault="0022318D" w:rsidP="0022318D">
      <w:pPr>
        <w:numPr>
          <w:ilvl w:val="0"/>
          <w:numId w:val="13"/>
        </w:numPr>
        <w:rPr>
          <w:color w:val="000000"/>
          <w:sz w:val="24"/>
          <w:szCs w:val="24"/>
        </w:rPr>
      </w:pPr>
      <w:r w:rsidRPr="006638FA">
        <w:rPr>
          <w:color w:val="000000"/>
          <w:sz w:val="24"/>
          <w:szCs w:val="24"/>
        </w:rPr>
        <w:t>"Services Economy Moves Online," Businessworld, Dec. 12, 2011.</w:t>
      </w:r>
    </w:p>
    <w:p w14:paraId="2C2C8DD3" w14:textId="77777777" w:rsidR="0022318D" w:rsidRPr="006638FA" w:rsidRDefault="0022318D" w:rsidP="0022318D">
      <w:pPr>
        <w:numPr>
          <w:ilvl w:val="0"/>
          <w:numId w:val="13"/>
        </w:numPr>
        <w:rPr>
          <w:color w:val="000000"/>
          <w:sz w:val="24"/>
          <w:szCs w:val="24"/>
        </w:rPr>
      </w:pPr>
      <w:r w:rsidRPr="006638FA">
        <w:rPr>
          <w:color w:val="000000"/>
          <w:sz w:val="24"/>
          <w:szCs w:val="24"/>
        </w:rPr>
        <w:t xml:space="preserve">"The Interface </w:t>
      </w:r>
      <w:r w:rsidR="0007310E" w:rsidRPr="006638FA">
        <w:rPr>
          <w:color w:val="000000"/>
          <w:sz w:val="24"/>
          <w:szCs w:val="24"/>
        </w:rPr>
        <w:t>Syndrome</w:t>
      </w:r>
      <w:r w:rsidRPr="006638FA">
        <w:rPr>
          <w:color w:val="000000"/>
          <w:sz w:val="24"/>
          <w:szCs w:val="24"/>
        </w:rPr>
        <w:t>," Business &amp; Economy, Dec. 8, 2011.</w:t>
      </w:r>
    </w:p>
    <w:p w14:paraId="44499B76" w14:textId="77777777" w:rsidR="0022318D" w:rsidRPr="006638FA" w:rsidRDefault="0022318D" w:rsidP="0022318D">
      <w:pPr>
        <w:numPr>
          <w:ilvl w:val="0"/>
          <w:numId w:val="13"/>
        </w:numPr>
        <w:rPr>
          <w:color w:val="000000"/>
          <w:sz w:val="24"/>
          <w:szCs w:val="24"/>
        </w:rPr>
      </w:pPr>
      <w:r w:rsidRPr="006638FA">
        <w:rPr>
          <w:color w:val="000000"/>
          <w:sz w:val="24"/>
          <w:szCs w:val="24"/>
        </w:rPr>
        <w:t>"Indian B-Schools Are Now Rising," Business &amp; Economy, Nov. 29, 2011.</w:t>
      </w:r>
    </w:p>
    <w:p w14:paraId="56DDE677" w14:textId="77777777" w:rsidR="0022318D" w:rsidRPr="006638FA" w:rsidRDefault="0022318D" w:rsidP="0022318D">
      <w:pPr>
        <w:numPr>
          <w:ilvl w:val="0"/>
          <w:numId w:val="13"/>
        </w:numPr>
        <w:rPr>
          <w:color w:val="000000"/>
          <w:sz w:val="24"/>
          <w:szCs w:val="24"/>
        </w:rPr>
      </w:pPr>
      <w:r w:rsidRPr="006638FA">
        <w:rPr>
          <w:color w:val="000000"/>
          <w:sz w:val="24"/>
          <w:szCs w:val="24"/>
        </w:rPr>
        <w:t>“Pricing and New Products, A Global View” Tuck School, November 15, 2010, also used in Global Marketing Today.</w:t>
      </w:r>
    </w:p>
    <w:p w14:paraId="19DF52F4" w14:textId="77777777" w:rsidR="0022318D" w:rsidRPr="006638FA" w:rsidRDefault="0022318D" w:rsidP="0022318D">
      <w:pPr>
        <w:numPr>
          <w:ilvl w:val="0"/>
          <w:numId w:val="13"/>
        </w:numPr>
        <w:rPr>
          <w:color w:val="000000"/>
          <w:sz w:val="24"/>
          <w:szCs w:val="24"/>
        </w:rPr>
      </w:pPr>
      <w:r w:rsidRPr="006638FA">
        <w:rPr>
          <w:color w:val="000000"/>
          <w:sz w:val="24"/>
          <w:szCs w:val="24"/>
        </w:rPr>
        <w:t>"The Customer Service Hall of Shame," MSN Money, May 18, 2010.</w:t>
      </w:r>
    </w:p>
    <w:p w14:paraId="277E0773" w14:textId="77777777" w:rsidR="0022318D" w:rsidRPr="006638FA" w:rsidRDefault="0022318D" w:rsidP="0022318D">
      <w:pPr>
        <w:numPr>
          <w:ilvl w:val="0"/>
          <w:numId w:val="13"/>
        </w:numPr>
        <w:rPr>
          <w:color w:val="000000"/>
          <w:sz w:val="24"/>
          <w:szCs w:val="24"/>
        </w:rPr>
      </w:pPr>
      <w:r w:rsidRPr="006638FA">
        <w:rPr>
          <w:color w:val="000000"/>
          <w:sz w:val="24"/>
          <w:szCs w:val="24"/>
        </w:rPr>
        <w:t>"Shoppers with smart phones IQ squeezing retailers," Associated Press, Dec 17, 2009.</w:t>
      </w:r>
    </w:p>
    <w:p w14:paraId="28F09215" w14:textId="77777777" w:rsidR="0022318D" w:rsidRPr="006638FA" w:rsidRDefault="0022318D" w:rsidP="0022318D">
      <w:pPr>
        <w:numPr>
          <w:ilvl w:val="0"/>
          <w:numId w:val="13"/>
        </w:numPr>
        <w:rPr>
          <w:color w:val="000000"/>
          <w:sz w:val="24"/>
          <w:szCs w:val="24"/>
        </w:rPr>
      </w:pPr>
      <w:r w:rsidRPr="006638FA">
        <w:rPr>
          <w:color w:val="000000"/>
          <w:sz w:val="24"/>
          <w:szCs w:val="24"/>
        </w:rPr>
        <w:t>"It's Official: No Social Security Increase," ABC News Business Unit, October 15, 2009.</w:t>
      </w:r>
    </w:p>
    <w:p w14:paraId="3020F829" w14:textId="77777777" w:rsidR="0022318D" w:rsidRPr="006638FA" w:rsidRDefault="0022318D" w:rsidP="0022318D">
      <w:pPr>
        <w:numPr>
          <w:ilvl w:val="0"/>
          <w:numId w:val="13"/>
        </w:numPr>
        <w:rPr>
          <w:color w:val="000000"/>
          <w:sz w:val="24"/>
          <w:szCs w:val="24"/>
        </w:rPr>
      </w:pPr>
      <w:r w:rsidRPr="006638FA">
        <w:rPr>
          <w:color w:val="000000"/>
          <w:sz w:val="24"/>
          <w:szCs w:val="24"/>
        </w:rPr>
        <w:t xml:space="preserve">“A </w:t>
      </w:r>
      <w:proofErr w:type="spellStart"/>
      <w:r w:rsidRPr="006638FA">
        <w:rPr>
          <w:color w:val="000000"/>
          <w:sz w:val="24"/>
          <w:szCs w:val="24"/>
        </w:rPr>
        <w:t>tyre</w:t>
      </w:r>
      <w:proofErr w:type="spellEnd"/>
      <w:r w:rsidRPr="006638FA">
        <w:rPr>
          <w:color w:val="000000"/>
          <w:sz w:val="24"/>
          <w:szCs w:val="24"/>
        </w:rPr>
        <w:t xml:space="preserve"> brand called Orion,” The Economic Times, Sep. 23, 2009.</w:t>
      </w:r>
    </w:p>
    <w:p w14:paraId="7BDD1023" w14:textId="77777777" w:rsidR="0022318D" w:rsidRDefault="0022318D" w:rsidP="0022318D">
      <w:pPr>
        <w:numPr>
          <w:ilvl w:val="0"/>
          <w:numId w:val="13"/>
        </w:numPr>
        <w:rPr>
          <w:color w:val="000000"/>
          <w:sz w:val="24"/>
          <w:szCs w:val="24"/>
        </w:rPr>
      </w:pPr>
      <w:r w:rsidRPr="006638FA">
        <w:rPr>
          <w:color w:val="000000"/>
          <w:sz w:val="24"/>
          <w:szCs w:val="24"/>
        </w:rPr>
        <w:t>“Travelers put loyalty to the test with airline, hotel reward programs, USA Today, September 15, 2009.</w:t>
      </w:r>
    </w:p>
    <w:p w14:paraId="6AC10759" w14:textId="77777777" w:rsidR="0022318D" w:rsidRPr="006638FA" w:rsidRDefault="0022318D" w:rsidP="0022318D">
      <w:pPr>
        <w:numPr>
          <w:ilvl w:val="0"/>
          <w:numId w:val="13"/>
        </w:numPr>
        <w:rPr>
          <w:color w:val="000000"/>
          <w:sz w:val="24"/>
          <w:szCs w:val="24"/>
        </w:rPr>
      </w:pPr>
      <w:r>
        <w:rPr>
          <w:color w:val="000000"/>
          <w:sz w:val="24"/>
          <w:szCs w:val="24"/>
        </w:rPr>
        <w:t>“Dodging the Karma Curse,” Business Week, July 2, 2009</w:t>
      </w:r>
    </w:p>
    <w:p w14:paraId="0A43CC42" w14:textId="77777777" w:rsidR="0022318D" w:rsidRPr="006638FA" w:rsidRDefault="0022318D" w:rsidP="0022318D">
      <w:pPr>
        <w:numPr>
          <w:ilvl w:val="0"/>
          <w:numId w:val="13"/>
        </w:numPr>
        <w:rPr>
          <w:color w:val="000000"/>
          <w:sz w:val="24"/>
          <w:szCs w:val="24"/>
        </w:rPr>
      </w:pPr>
      <w:r w:rsidRPr="006638FA">
        <w:rPr>
          <w:color w:val="000000"/>
          <w:sz w:val="24"/>
          <w:szCs w:val="24"/>
        </w:rPr>
        <w:t>"Why we hate cell phone companies," MSN Money, May 28, 2008.</w:t>
      </w:r>
    </w:p>
    <w:p w14:paraId="65FFBB2B" w14:textId="77777777" w:rsidR="0022318D" w:rsidRPr="006638FA" w:rsidRDefault="0022318D" w:rsidP="0022318D">
      <w:pPr>
        <w:numPr>
          <w:ilvl w:val="0"/>
          <w:numId w:val="13"/>
        </w:numPr>
        <w:rPr>
          <w:color w:val="000000"/>
          <w:sz w:val="24"/>
          <w:szCs w:val="24"/>
        </w:rPr>
      </w:pPr>
      <w:r w:rsidRPr="006638FA">
        <w:rPr>
          <w:color w:val="000000"/>
          <w:sz w:val="24"/>
          <w:szCs w:val="24"/>
        </w:rPr>
        <w:lastRenderedPageBreak/>
        <w:t>"Customer Service Becoming Self-Service as Digital Kiosks Proliferate," The Associated Press, August 5, 2007.</w:t>
      </w:r>
    </w:p>
    <w:p w14:paraId="1EBC4D7F" w14:textId="77777777" w:rsidR="0022318D" w:rsidRPr="006638FA" w:rsidRDefault="0022318D" w:rsidP="0022318D">
      <w:pPr>
        <w:numPr>
          <w:ilvl w:val="0"/>
          <w:numId w:val="13"/>
        </w:numPr>
        <w:rPr>
          <w:color w:val="000000"/>
          <w:sz w:val="24"/>
          <w:szCs w:val="24"/>
        </w:rPr>
      </w:pPr>
      <w:r w:rsidRPr="006638FA">
        <w:rPr>
          <w:color w:val="000000"/>
          <w:sz w:val="24"/>
          <w:szCs w:val="24"/>
        </w:rPr>
        <w:t>"Retailers Turn to Science to Find the Right Price,” USA Today – Science Snapshot, May 7, 2007.</w:t>
      </w:r>
    </w:p>
    <w:p w14:paraId="38F5B1B1" w14:textId="77777777" w:rsidR="0022318D" w:rsidRPr="006638FA" w:rsidRDefault="0022318D" w:rsidP="0022318D">
      <w:pPr>
        <w:numPr>
          <w:ilvl w:val="0"/>
          <w:numId w:val="13"/>
        </w:numPr>
        <w:rPr>
          <w:color w:val="000000"/>
          <w:sz w:val="24"/>
          <w:szCs w:val="24"/>
        </w:rPr>
      </w:pPr>
      <w:r w:rsidRPr="006638FA">
        <w:rPr>
          <w:color w:val="000000"/>
          <w:sz w:val="24"/>
          <w:szCs w:val="24"/>
        </w:rPr>
        <w:t>"Pricing Software Could Reshape Retail,” The Associated Press Technology Writer, April 29, 2007.</w:t>
      </w:r>
    </w:p>
    <w:p w14:paraId="44AEA1C0" w14:textId="77777777" w:rsidR="0022318D" w:rsidRPr="006638FA" w:rsidRDefault="0022318D" w:rsidP="0022318D">
      <w:pPr>
        <w:numPr>
          <w:ilvl w:val="0"/>
          <w:numId w:val="13"/>
        </w:numPr>
        <w:rPr>
          <w:color w:val="000000"/>
          <w:sz w:val="24"/>
          <w:szCs w:val="24"/>
        </w:rPr>
      </w:pPr>
      <w:r w:rsidRPr="006638FA">
        <w:rPr>
          <w:color w:val="000000"/>
          <w:sz w:val="24"/>
          <w:szCs w:val="24"/>
        </w:rPr>
        <w:t>"Sunny Skies for Weather Futures," Business Week, April 26, 2007.</w:t>
      </w:r>
    </w:p>
    <w:p w14:paraId="7A802367" w14:textId="77777777" w:rsidR="0022318D" w:rsidRPr="006638FA" w:rsidRDefault="0022318D" w:rsidP="0022318D">
      <w:pPr>
        <w:numPr>
          <w:ilvl w:val="0"/>
          <w:numId w:val="13"/>
        </w:numPr>
        <w:rPr>
          <w:color w:val="000000"/>
          <w:sz w:val="24"/>
          <w:szCs w:val="24"/>
        </w:rPr>
      </w:pPr>
      <w:r w:rsidRPr="006638FA">
        <w:rPr>
          <w:color w:val="000000"/>
          <w:sz w:val="24"/>
          <w:szCs w:val="24"/>
        </w:rPr>
        <w:t>"When Image is Everything; Cutting Prices Would Cheapen Cosmetics' Allure. Besides, They Don’t Have to," The Washington Post, April 28, 2002.</w:t>
      </w:r>
    </w:p>
    <w:p w14:paraId="74D28CC6" w14:textId="77777777" w:rsidR="00A172D3" w:rsidRDefault="00A172D3"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b/>
          <w:sz w:val="24"/>
          <w:szCs w:val="24"/>
        </w:rPr>
      </w:pPr>
    </w:p>
    <w:p w14:paraId="14371E90" w14:textId="34607E1A" w:rsidR="0022318D" w:rsidRPr="006638FA" w:rsidRDefault="0022318D" w:rsidP="0022318D">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rPr>
          <w:sz w:val="24"/>
          <w:szCs w:val="24"/>
        </w:rPr>
      </w:pPr>
      <w:r w:rsidRPr="006638FA">
        <w:rPr>
          <w:b/>
          <w:sz w:val="24"/>
          <w:szCs w:val="24"/>
        </w:rPr>
        <w:t>INVITED PRESENTATIONS</w:t>
      </w:r>
    </w:p>
    <w:p w14:paraId="219C24E0" w14:textId="77777777" w:rsidR="0022318D" w:rsidRPr="006638FA" w:rsidRDefault="0022318D" w:rsidP="006800A9">
      <w:pPr>
        <w:widowControl w:val="0"/>
        <w:tabs>
          <w:tab w:val="left" w:pos="-1080"/>
          <w:tab w:val="left" w:pos="-720"/>
          <w:tab w:val="left" w:pos="0"/>
          <w:tab w:val="left" w:pos="540"/>
          <w:tab w:val="left" w:pos="1080"/>
          <w:tab w:val="left" w:pos="1620"/>
          <w:tab w:val="left" w:pos="2160"/>
        </w:tabs>
        <w:ind w:firstLine="187"/>
        <w:rPr>
          <w:sz w:val="24"/>
          <w:szCs w:val="24"/>
        </w:rPr>
      </w:pPr>
    </w:p>
    <w:p w14:paraId="7E3F5F71" w14:textId="77777777" w:rsidR="0022318D" w:rsidRDefault="0022318D" w:rsidP="0022318D">
      <w:pPr>
        <w:widowControl w:val="0"/>
        <w:numPr>
          <w:ilvl w:val="0"/>
          <w:numId w:val="30"/>
        </w:numPr>
        <w:tabs>
          <w:tab w:val="left" w:pos="-1080"/>
          <w:tab w:val="left" w:pos="-720"/>
          <w:tab w:val="left" w:pos="0"/>
          <w:tab w:val="left" w:pos="540"/>
          <w:tab w:val="left" w:pos="1080"/>
          <w:tab w:val="left" w:pos="1620"/>
          <w:tab w:val="left" w:pos="2160"/>
        </w:tabs>
        <w:rPr>
          <w:sz w:val="24"/>
          <w:szCs w:val="24"/>
        </w:rPr>
      </w:pPr>
      <w:r>
        <w:rPr>
          <w:sz w:val="24"/>
          <w:szCs w:val="24"/>
        </w:rPr>
        <w:t xml:space="preserve"> </w:t>
      </w:r>
      <w:r w:rsidRPr="006638FA">
        <w:rPr>
          <w:sz w:val="24"/>
          <w:szCs w:val="24"/>
        </w:rPr>
        <w:t>Babson College</w:t>
      </w:r>
      <w:r w:rsidRPr="006638FA">
        <w:rPr>
          <w:sz w:val="24"/>
          <w:szCs w:val="24"/>
        </w:rPr>
        <w:tab/>
      </w:r>
      <w:r w:rsidRPr="006638FA">
        <w:rPr>
          <w:sz w:val="24"/>
          <w:szCs w:val="24"/>
        </w:rPr>
        <w:tab/>
      </w:r>
      <w:r w:rsidRPr="006638FA">
        <w:rPr>
          <w:sz w:val="24"/>
          <w:szCs w:val="24"/>
        </w:rPr>
        <w:tab/>
      </w:r>
      <w:r w:rsidRPr="006638FA">
        <w:rPr>
          <w:sz w:val="24"/>
          <w:szCs w:val="24"/>
        </w:rPr>
        <w:tab/>
      </w:r>
      <w:r w:rsidRPr="006638FA">
        <w:rPr>
          <w:sz w:val="24"/>
          <w:szCs w:val="24"/>
        </w:rPr>
        <w:tab/>
      </w:r>
      <w:r>
        <w:rPr>
          <w:sz w:val="24"/>
          <w:szCs w:val="24"/>
        </w:rPr>
        <w:t>2. Bocconi University</w:t>
      </w:r>
    </w:p>
    <w:p w14:paraId="603D697C" w14:textId="77777777" w:rsidR="0022318D" w:rsidRDefault="0022318D" w:rsidP="0022318D">
      <w:pPr>
        <w:widowControl w:val="0"/>
        <w:numPr>
          <w:ilvl w:val="0"/>
          <w:numId w:val="31"/>
        </w:numPr>
        <w:tabs>
          <w:tab w:val="left" w:pos="-1080"/>
          <w:tab w:val="left" w:pos="-720"/>
          <w:tab w:val="left" w:pos="0"/>
          <w:tab w:val="left" w:pos="540"/>
          <w:tab w:val="left" w:pos="1080"/>
          <w:tab w:val="left" w:pos="1620"/>
          <w:tab w:val="left" w:pos="2160"/>
        </w:tabs>
        <w:rPr>
          <w:sz w:val="24"/>
          <w:szCs w:val="24"/>
        </w:rPr>
      </w:pPr>
      <w:r>
        <w:rPr>
          <w:rStyle w:val="Strong"/>
          <w:b w:val="0"/>
          <w:color w:val="000000"/>
          <w:sz w:val="24"/>
          <w:szCs w:val="24"/>
        </w:rPr>
        <w:t xml:space="preserve"> </w:t>
      </w:r>
      <w:r w:rsidRPr="006638FA">
        <w:rPr>
          <w:rStyle w:val="Strong"/>
          <w:b w:val="0"/>
          <w:color w:val="000000"/>
          <w:sz w:val="24"/>
          <w:szCs w:val="24"/>
        </w:rPr>
        <w:t>Carnegie Mellon University</w:t>
      </w:r>
      <w:r>
        <w:rPr>
          <w:rStyle w:val="Strong"/>
          <w:b w:val="0"/>
          <w:color w:val="000000"/>
          <w:sz w:val="24"/>
          <w:szCs w:val="24"/>
        </w:rPr>
        <w:tab/>
      </w:r>
      <w:r>
        <w:rPr>
          <w:rStyle w:val="Strong"/>
          <w:b w:val="0"/>
          <w:color w:val="000000"/>
          <w:sz w:val="24"/>
          <w:szCs w:val="24"/>
        </w:rPr>
        <w:tab/>
      </w:r>
      <w:r>
        <w:rPr>
          <w:rStyle w:val="Strong"/>
          <w:b w:val="0"/>
          <w:color w:val="000000"/>
          <w:sz w:val="24"/>
          <w:szCs w:val="24"/>
        </w:rPr>
        <w:tab/>
        <w:t xml:space="preserve">4. </w:t>
      </w:r>
      <w:r w:rsidRPr="006638FA">
        <w:rPr>
          <w:sz w:val="24"/>
          <w:szCs w:val="24"/>
        </w:rPr>
        <w:t>Columbia University</w:t>
      </w:r>
      <w:r>
        <w:rPr>
          <w:sz w:val="24"/>
          <w:szCs w:val="24"/>
        </w:rPr>
        <w:tab/>
      </w:r>
      <w:r>
        <w:rPr>
          <w:sz w:val="24"/>
          <w:szCs w:val="24"/>
        </w:rPr>
        <w:tab/>
      </w:r>
    </w:p>
    <w:p w14:paraId="2F04A891" w14:textId="77777777" w:rsidR="0022318D" w:rsidRDefault="0022318D" w:rsidP="0022318D">
      <w:pPr>
        <w:widowControl w:val="0"/>
        <w:numPr>
          <w:ilvl w:val="0"/>
          <w:numId w:val="32"/>
        </w:numPr>
        <w:tabs>
          <w:tab w:val="left" w:pos="-1080"/>
          <w:tab w:val="left" w:pos="-720"/>
          <w:tab w:val="left" w:pos="0"/>
          <w:tab w:val="left" w:pos="540"/>
          <w:tab w:val="left" w:pos="1080"/>
          <w:tab w:val="left" w:pos="1620"/>
          <w:tab w:val="left" w:pos="2160"/>
        </w:tabs>
        <w:rPr>
          <w:sz w:val="24"/>
          <w:szCs w:val="24"/>
        </w:rPr>
      </w:pPr>
      <w:r>
        <w:rPr>
          <w:sz w:val="24"/>
          <w:szCs w:val="24"/>
        </w:rPr>
        <w:t xml:space="preserve"> </w:t>
      </w:r>
      <w:r w:rsidRPr="006638FA">
        <w:rPr>
          <w:sz w:val="24"/>
          <w:szCs w:val="24"/>
        </w:rPr>
        <w:t>Catholic University of Leuven</w:t>
      </w:r>
      <w:r>
        <w:rPr>
          <w:bCs/>
          <w:color w:val="000000"/>
          <w:sz w:val="24"/>
          <w:szCs w:val="24"/>
        </w:rPr>
        <w:tab/>
      </w:r>
      <w:r>
        <w:rPr>
          <w:bCs/>
          <w:color w:val="000000"/>
          <w:sz w:val="24"/>
          <w:szCs w:val="24"/>
        </w:rPr>
        <w:tab/>
      </w:r>
      <w:r>
        <w:rPr>
          <w:bCs/>
          <w:color w:val="000000"/>
          <w:sz w:val="24"/>
          <w:szCs w:val="24"/>
        </w:rPr>
        <w:tab/>
        <w:t xml:space="preserve">6. </w:t>
      </w:r>
      <w:r w:rsidRPr="006638FA">
        <w:rPr>
          <w:sz w:val="24"/>
          <w:szCs w:val="24"/>
        </w:rPr>
        <w:t>Catholic University of Portugal</w:t>
      </w:r>
    </w:p>
    <w:p w14:paraId="60C39971" w14:textId="77777777" w:rsidR="00F57520" w:rsidRDefault="0022318D"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 xml:space="preserve">7. </w:t>
      </w:r>
      <w:r w:rsidRPr="006638FA">
        <w:rPr>
          <w:sz w:val="24"/>
          <w:szCs w:val="24"/>
        </w:rPr>
        <w:t>City University of New York, Baruch</w:t>
      </w:r>
      <w:r>
        <w:rPr>
          <w:bCs/>
          <w:color w:val="000000"/>
          <w:sz w:val="24"/>
          <w:szCs w:val="24"/>
        </w:rPr>
        <w:tab/>
      </w:r>
      <w:r>
        <w:rPr>
          <w:bCs/>
          <w:color w:val="000000"/>
          <w:sz w:val="24"/>
          <w:szCs w:val="24"/>
        </w:rPr>
        <w:tab/>
        <w:t xml:space="preserve">8. </w:t>
      </w:r>
      <w:r w:rsidR="00F57520" w:rsidRPr="006638FA">
        <w:rPr>
          <w:sz w:val="24"/>
          <w:szCs w:val="24"/>
        </w:rPr>
        <w:t>Cornell University (NEMC)</w:t>
      </w:r>
      <w:r w:rsidR="00F57520">
        <w:rPr>
          <w:sz w:val="24"/>
          <w:szCs w:val="24"/>
        </w:rPr>
        <w:tab/>
      </w:r>
    </w:p>
    <w:p w14:paraId="4AE26AED" w14:textId="77777777" w:rsidR="0022318D" w:rsidRDefault="0022318D"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9.</w:t>
      </w:r>
      <w:r w:rsidR="00F57520" w:rsidRPr="00F57520">
        <w:rPr>
          <w:sz w:val="24"/>
          <w:szCs w:val="24"/>
        </w:rPr>
        <w:t xml:space="preserve"> </w:t>
      </w:r>
      <w:r w:rsidR="00F57520">
        <w:rPr>
          <w:sz w:val="24"/>
          <w:szCs w:val="24"/>
        </w:rPr>
        <w:t>Dartmouth College</w:t>
      </w:r>
      <w:r w:rsidRPr="006638FA">
        <w:rPr>
          <w:sz w:val="24"/>
          <w:szCs w:val="24"/>
        </w:rPr>
        <w:tab/>
      </w:r>
      <w:r w:rsidRPr="006638FA">
        <w:rPr>
          <w:sz w:val="24"/>
          <w:szCs w:val="24"/>
        </w:rPr>
        <w:tab/>
      </w:r>
      <w:r w:rsidR="00F57520">
        <w:rPr>
          <w:sz w:val="24"/>
          <w:szCs w:val="24"/>
        </w:rPr>
        <w:tab/>
      </w:r>
      <w:r>
        <w:rPr>
          <w:bCs/>
          <w:color w:val="000000"/>
          <w:sz w:val="24"/>
          <w:szCs w:val="24"/>
        </w:rPr>
        <w:tab/>
        <w:t xml:space="preserve">10. </w:t>
      </w:r>
      <w:r w:rsidR="00F57520" w:rsidRPr="006638FA">
        <w:rPr>
          <w:sz w:val="24"/>
          <w:szCs w:val="24"/>
        </w:rPr>
        <w:t>Duke University</w:t>
      </w:r>
      <w:r>
        <w:rPr>
          <w:sz w:val="24"/>
          <w:szCs w:val="24"/>
        </w:rPr>
        <w:tab/>
      </w:r>
      <w:r>
        <w:rPr>
          <w:sz w:val="24"/>
          <w:szCs w:val="24"/>
        </w:rPr>
        <w:tab/>
      </w:r>
    </w:p>
    <w:p w14:paraId="595E68CD" w14:textId="5B3C9480" w:rsidR="00895911" w:rsidRDefault="0022318D"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11.</w:t>
      </w:r>
      <w:r w:rsidR="00F57520">
        <w:rPr>
          <w:sz w:val="24"/>
          <w:szCs w:val="24"/>
        </w:rPr>
        <w:t xml:space="preserve"> </w:t>
      </w:r>
      <w:r w:rsidR="00F57520" w:rsidRPr="006638FA">
        <w:rPr>
          <w:sz w:val="24"/>
          <w:szCs w:val="24"/>
        </w:rPr>
        <w:t>Erasmus University</w:t>
      </w:r>
      <w:r>
        <w:rPr>
          <w:sz w:val="24"/>
          <w:szCs w:val="24"/>
        </w:rPr>
        <w:tab/>
      </w:r>
      <w:r>
        <w:rPr>
          <w:sz w:val="24"/>
          <w:szCs w:val="24"/>
        </w:rPr>
        <w:tab/>
      </w:r>
      <w:r w:rsidR="00D95AFB">
        <w:rPr>
          <w:sz w:val="24"/>
          <w:szCs w:val="24"/>
        </w:rPr>
        <w:tab/>
      </w:r>
      <w:r w:rsidR="00D95AFB">
        <w:rPr>
          <w:sz w:val="24"/>
          <w:szCs w:val="24"/>
        </w:rPr>
        <w:tab/>
      </w:r>
      <w:r w:rsidR="003C7479">
        <w:rPr>
          <w:sz w:val="24"/>
          <w:szCs w:val="24"/>
        </w:rPr>
        <w:t>1</w:t>
      </w:r>
      <w:r w:rsidR="00524606">
        <w:rPr>
          <w:sz w:val="24"/>
          <w:szCs w:val="24"/>
        </w:rPr>
        <w:t>2</w:t>
      </w:r>
      <w:r w:rsidR="003C7479">
        <w:rPr>
          <w:sz w:val="24"/>
          <w:szCs w:val="24"/>
        </w:rPr>
        <w:t xml:space="preserve">. </w:t>
      </w:r>
      <w:r w:rsidR="00F57520">
        <w:rPr>
          <w:sz w:val="24"/>
          <w:szCs w:val="24"/>
        </w:rPr>
        <w:t xml:space="preserve">Fudan University </w:t>
      </w:r>
      <w:r w:rsidR="006D140E">
        <w:rPr>
          <w:sz w:val="24"/>
          <w:szCs w:val="24"/>
        </w:rPr>
        <w:tab/>
      </w:r>
      <w:r w:rsidR="006D140E">
        <w:rPr>
          <w:sz w:val="24"/>
          <w:szCs w:val="24"/>
        </w:rPr>
        <w:tab/>
      </w:r>
      <w:r w:rsidR="006D140E">
        <w:rPr>
          <w:sz w:val="24"/>
          <w:szCs w:val="24"/>
        </w:rPr>
        <w:tab/>
      </w:r>
    </w:p>
    <w:p w14:paraId="0DA37EE5" w14:textId="7E92F958" w:rsidR="00524606" w:rsidRDefault="006D140E" w:rsidP="00F54DF3">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1</w:t>
      </w:r>
      <w:r w:rsidR="00524606">
        <w:rPr>
          <w:sz w:val="24"/>
          <w:szCs w:val="24"/>
        </w:rPr>
        <w:t>3</w:t>
      </w:r>
      <w:r>
        <w:rPr>
          <w:sz w:val="24"/>
          <w:szCs w:val="24"/>
        </w:rPr>
        <w:t>. Georgetown University</w:t>
      </w:r>
      <w:r w:rsidR="00524606">
        <w:rPr>
          <w:sz w:val="24"/>
          <w:szCs w:val="24"/>
        </w:rPr>
        <w:tab/>
      </w:r>
      <w:r w:rsidR="00524606">
        <w:rPr>
          <w:sz w:val="24"/>
          <w:szCs w:val="24"/>
        </w:rPr>
        <w:tab/>
      </w:r>
      <w:r w:rsidR="00524606">
        <w:rPr>
          <w:sz w:val="24"/>
          <w:szCs w:val="24"/>
        </w:rPr>
        <w:tab/>
      </w:r>
      <w:r w:rsidR="00F57520">
        <w:rPr>
          <w:sz w:val="24"/>
          <w:szCs w:val="24"/>
        </w:rPr>
        <w:t>1</w:t>
      </w:r>
      <w:r w:rsidR="00524606">
        <w:rPr>
          <w:sz w:val="24"/>
          <w:szCs w:val="24"/>
        </w:rPr>
        <w:t>4</w:t>
      </w:r>
      <w:r w:rsidR="003C7479">
        <w:rPr>
          <w:sz w:val="24"/>
          <w:szCs w:val="24"/>
        </w:rPr>
        <w:t xml:space="preserve">. </w:t>
      </w:r>
      <w:proofErr w:type="spellStart"/>
      <w:r w:rsidR="003C7479" w:rsidRPr="006638FA">
        <w:rPr>
          <w:sz w:val="24"/>
          <w:szCs w:val="24"/>
        </w:rPr>
        <w:t>Gitam</w:t>
      </w:r>
      <w:proofErr w:type="spellEnd"/>
      <w:r w:rsidR="003C7479" w:rsidRPr="006638FA">
        <w:rPr>
          <w:sz w:val="24"/>
          <w:szCs w:val="24"/>
        </w:rPr>
        <w:t xml:space="preserve"> University</w:t>
      </w:r>
      <w:r w:rsidR="0022318D">
        <w:rPr>
          <w:sz w:val="24"/>
          <w:szCs w:val="24"/>
        </w:rPr>
        <w:tab/>
      </w:r>
      <w:r w:rsidR="00AE1872">
        <w:rPr>
          <w:sz w:val="24"/>
          <w:szCs w:val="24"/>
        </w:rPr>
        <w:tab/>
      </w:r>
      <w:r w:rsidR="00AE1872">
        <w:rPr>
          <w:sz w:val="24"/>
          <w:szCs w:val="24"/>
        </w:rPr>
        <w:tab/>
      </w:r>
    </w:p>
    <w:p w14:paraId="76BDB468" w14:textId="2F5240F0" w:rsidR="003034F1" w:rsidRDefault="006D140E" w:rsidP="00F54DF3">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1</w:t>
      </w:r>
      <w:r w:rsidR="00524606">
        <w:rPr>
          <w:sz w:val="24"/>
          <w:szCs w:val="24"/>
        </w:rPr>
        <w:t>5</w:t>
      </w:r>
      <w:r>
        <w:rPr>
          <w:sz w:val="24"/>
          <w:szCs w:val="24"/>
        </w:rPr>
        <w:t>. Hong Kong University</w:t>
      </w:r>
      <w:r w:rsidR="00F54DF3">
        <w:rPr>
          <w:sz w:val="24"/>
          <w:szCs w:val="24"/>
        </w:rPr>
        <w:tab/>
      </w:r>
      <w:r w:rsidR="00F54DF3">
        <w:rPr>
          <w:sz w:val="24"/>
          <w:szCs w:val="24"/>
        </w:rPr>
        <w:tab/>
      </w:r>
      <w:r w:rsidR="00524606">
        <w:rPr>
          <w:sz w:val="24"/>
          <w:szCs w:val="24"/>
        </w:rPr>
        <w:tab/>
        <w:t>16</w:t>
      </w:r>
      <w:r w:rsidR="003C7479">
        <w:rPr>
          <w:sz w:val="24"/>
          <w:szCs w:val="24"/>
        </w:rPr>
        <w:t>. Harvard University (NEMC)</w:t>
      </w:r>
    </w:p>
    <w:p w14:paraId="66BEF3EA" w14:textId="42BF630B" w:rsidR="003034F1" w:rsidRDefault="00F54DF3" w:rsidP="003034F1">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1</w:t>
      </w:r>
      <w:r w:rsidR="00BF095A">
        <w:rPr>
          <w:sz w:val="24"/>
          <w:szCs w:val="24"/>
        </w:rPr>
        <w:t>7</w:t>
      </w:r>
      <w:r w:rsidR="003034F1">
        <w:rPr>
          <w:sz w:val="24"/>
          <w:szCs w:val="24"/>
        </w:rPr>
        <w:t>. Hong Kong University of Science and Technology</w:t>
      </w:r>
    </w:p>
    <w:p w14:paraId="46A034D8" w14:textId="4D9686AC" w:rsidR="001B5004" w:rsidRDefault="00F54DF3" w:rsidP="001B5004">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1</w:t>
      </w:r>
      <w:r w:rsidR="00BF095A">
        <w:rPr>
          <w:sz w:val="24"/>
          <w:szCs w:val="24"/>
        </w:rPr>
        <w:t>8</w:t>
      </w:r>
      <w:r w:rsidR="0022318D">
        <w:rPr>
          <w:sz w:val="24"/>
          <w:szCs w:val="24"/>
        </w:rPr>
        <w:t xml:space="preserve">. </w:t>
      </w:r>
      <w:r w:rsidR="0022318D" w:rsidRPr="006638FA">
        <w:rPr>
          <w:sz w:val="24"/>
          <w:szCs w:val="24"/>
        </w:rPr>
        <w:t>Indian Institute of Management, Bangalore</w:t>
      </w:r>
      <w:r w:rsidR="0022318D" w:rsidRPr="006638FA">
        <w:rPr>
          <w:sz w:val="24"/>
          <w:szCs w:val="24"/>
        </w:rPr>
        <w:tab/>
      </w:r>
      <w:r w:rsidR="00BF095A">
        <w:rPr>
          <w:sz w:val="24"/>
          <w:szCs w:val="24"/>
        </w:rPr>
        <w:t>19</w:t>
      </w:r>
      <w:r w:rsidR="00946F2F">
        <w:rPr>
          <w:sz w:val="24"/>
          <w:szCs w:val="24"/>
        </w:rPr>
        <w:t>. ICFAI University</w:t>
      </w:r>
    </w:p>
    <w:p w14:paraId="0B181E56" w14:textId="5B3B2ACA" w:rsidR="0022318D" w:rsidRPr="001B5004" w:rsidRDefault="00AE1872" w:rsidP="001B5004">
      <w:pPr>
        <w:widowControl w:val="0"/>
        <w:tabs>
          <w:tab w:val="left" w:pos="-1080"/>
          <w:tab w:val="left" w:pos="-720"/>
          <w:tab w:val="left" w:pos="0"/>
          <w:tab w:val="left" w:pos="540"/>
          <w:tab w:val="left" w:pos="1080"/>
          <w:tab w:val="left" w:pos="1620"/>
          <w:tab w:val="left" w:pos="2160"/>
        </w:tabs>
        <w:ind w:left="360"/>
        <w:rPr>
          <w:bCs/>
          <w:color w:val="000000"/>
          <w:sz w:val="24"/>
          <w:szCs w:val="24"/>
        </w:rPr>
      </w:pPr>
      <w:r>
        <w:rPr>
          <w:sz w:val="24"/>
          <w:szCs w:val="24"/>
        </w:rPr>
        <w:t>20</w:t>
      </w:r>
      <w:r w:rsidR="001B5004">
        <w:rPr>
          <w:sz w:val="24"/>
          <w:szCs w:val="24"/>
        </w:rPr>
        <w:t xml:space="preserve">. </w:t>
      </w:r>
      <w:bookmarkStart w:id="13" w:name="_Hlk162882067"/>
      <w:r w:rsidR="001B5004" w:rsidRPr="006638FA">
        <w:rPr>
          <w:sz w:val="24"/>
          <w:szCs w:val="24"/>
        </w:rPr>
        <w:t>Indian School of Business</w:t>
      </w:r>
      <w:r w:rsidR="003034F1">
        <w:rPr>
          <w:sz w:val="24"/>
          <w:szCs w:val="24"/>
        </w:rPr>
        <w:t xml:space="preserve"> </w:t>
      </w:r>
      <w:bookmarkEnd w:id="13"/>
      <w:r w:rsidR="003034F1">
        <w:rPr>
          <w:sz w:val="24"/>
          <w:szCs w:val="24"/>
        </w:rPr>
        <w:tab/>
      </w:r>
      <w:r w:rsidR="003034F1">
        <w:rPr>
          <w:sz w:val="24"/>
          <w:szCs w:val="24"/>
        </w:rPr>
        <w:tab/>
      </w:r>
      <w:r w:rsidR="003034F1">
        <w:rPr>
          <w:sz w:val="24"/>
          <w:szCs w:val="24"/>
        </w:rPr>
        <w:tab/>
      </w:r>
      <w:r>
        <w:rPr>
          <w:sz w:val="24"/>
          <w:szCs w:val="24"/>
        </w:rPr>
        <w:t>21</w:t>
      </w:r>
      <w:r w:rsidR="0022318D">
        <w:rPr>
          <w:sz w:val="24"/>
          <w:szCs w:val="24"/>
        </w:rPr>
        <w:t xml:space="preserve">. </w:t>
      </w:r>
      <w:r w:rsidR="001B5004">
        <w:rPr>
          <w:sz w:val="24"/>
          <w:szCs w:val="24"/>
        </w:rPr>
        <w:t>Leeds</w:t>
      </w:r>
      <w:r w:rsidR="0022318D">
        <w:rPr>
          <w:sz w:val="24"/>
          <w:szCs w:val="24"/>
        </w:rPr>
        <w:t xml:space="preserve"> University</w:t>
      </w:r>
      <w:r w:rsidR="0022318D">
        <w:rPr>
          <w:sz w:val="24"/>
          <w:szCs w:val="24"/>
        </w:rPr>
        <w:tab/>
      </w:r>
    </w:p>
    <w:p w14:paraId="3EA09177" w14:textId="70964D9D" w:rsidR="00AC4FB9" w:rsidRDefault="00F54DF3"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2</w:t>
      </w:r>
      <w:r w:rsidR="00AE1872">
        <w:rPr>
          <w:sz w:val="24"/>
          <w:szCs w:val="24"/>
        </w:rPr>
        <w:t>2</w:t>
      </w:r>
      <w:r>
        <w:rPr>
          <w:sz w:val="24"/>
          <w:szCs w:val="24"/>
        </w:rPr>
        <w:t xml:space="preserve">. Lehigh University </w:t>
      </w:r>
      <w:r>
        <w:rPr>
          <w:sz w:val="24"/>
          <w:szCs w:val="24"/>
        </w:rPr>
        <w:tab/>
      </w:r>
      <w:r>
        <w:rPr>
          <w:sz w:val="24"/>
          <w:szCs w:val="24"/>
        </w:rPr>
        <w:tab/>
      </w:r>
      <w:r>
        <w:rPr>
          <w:sz w:val="24"/>
          <w:szCs w:val="24"/>
        </w:rPr>
        <w:tab/>
      </w:r>
      <w:r>
        <w:rPr>
          <w:sz w:val="24"/>
          <w:szCs w:val="24"/>
        </w:rPr>
        <w:tab/>
      </w:r>
      <w:r w:rsidR="00AC4FB9">
        <w:rPr>
          <w:sz w:val="24"/>
          <w:szCs w:val="24"/>
        </w:rPr>
        <w:t>23. McGill University</w:t>
      </w:r>
    </w:p>
    <w:p w14:paraId="375070E1" w14:textId="313B0D30" w:rsidR="0022318D" w:rsidRDefault="00F54DF3"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2</w:t>
      </w:r>
      <w:r w:rsidR="00AC4FB9">
        <w:rPr>
          <w:sz w:val="24"/>
          <w:szCs w:val="24"/>
        </w:rPr>
        <w:t>4</w:t>
      </w:r>
      <w:r w:rsidR="0022318D">
        <w:rPr>
          <w:sz w:val="24"/>
          <w:szCs w:val="24"/>
        </w:rPr>
        <w:t>. McMaster University</w:t>
      </w:r>
      <w:r w:rsidR="0022318D">
        <w:rPr>
          <w:sz w:val="24"/>
          <w:szCs w:val="24"/>
        </w:rPr>
        <w:tab/>
      </w:r>
    </w:p>
    <w:p w14:paraId="240744F3" w14:textId="5B206A2F" w:rsidR="0022318D" w:rsidRDefault="0045764C" w:rsidP="0045764C">
      <w:pPr>
        <w:widowControl w:val="0"/>
        <w:tabs>
          <w:tab w:val="left" w:pos="-1080"/>
          <w:tab w:val="left" w:pos="-720"/>
          <w:tab w:val="left" w:pos="0"/>
          <w:tab w:val="left" w:pos="360"/>
          <w:tab w:val="left" w:pos="1620"/>
          <w:tab w:val="left" w:pos="2160"/>
        </w:tabs>
        <w:rPr>
          <w:sz w:val="24"/>
          <w:szCs w:val="24"/>
        </w:rPr>
      </w:pPr>
      <w:r>
        <w:rPr>
          <w:sz w:val="24"/>
          <w:szCs w:val="24"/>
        </w:rPr>
        <w:tab/>
      </w:r>
      <w:r w:rsidR="00F54DF3">
        <w:rPr>
          <w:sz w:val="24"/>
          <w:szCs w:val="24"/>
        </w:rPr>
        <w:t>2</w:t>
      </w:r>
      <w:r w:rsidR="00AC4FB9">
        <w:rPr>
          <w:sz w:val="24"/>
          <w:szCs w:val="24"/>
        </w:rPr>
        <w:t>5</w:t>
      </w:r>
      <w:r w:rsidR="0022318D">
        <w:rPr>
          <w:sz w:val="24"/>
          <w:szCs w:val="24"/>
        </w:rPr>
        <w:t xml:space="preserve">. </w:t>
      </w:r>
      <w:r w:rsidR="0022318D" w:rsidRPr="006638FA">
        <w:rPr>
          <w:sz w:val="24"/>
          <w:szCs w:val="24"/>
        </w:rPr>
        <w:t>M</w:t>
      </w:r>
      <w:r w:rsidR="004C0046">
        <w:rPr>
          <w:sz w:val="24"/>
          <w:szCs w:val="24"/>
        </w:rPr>
        <w:t xml:space="preserve">arketing </w:t>
      </w:r>
      <w:r w:rsidR="0022318D" w:rsidRPr="006638FA">
        <w:rPr>
          <w:sz w:val="24"/>
          <w:szCs w:val="24"/>
        </w:rPr>
        <w:t>S</w:t>
      </w:r>
      <w:r w:rsidR="004C0046">
        <w:rPr>
          <w:sz w:val="24"/>
          <w:szCs w:val="24"/>
        </w:rPr>
        <w:t xml:space="preserve">cience </w:t>
      </w:r>
      <w:r w:rsidR="0022318D" w:rsidRPr="006638FA">
        <w:rPr>
          <w:sz w:val="24"/>
          <w:szCs w:val="24"/>
        </w:rPr>
        <w:t>I</w:t>
      </w:r>
      <w:r w:rsidR="004C0046">
        <w:rPr>
          <w:sz w:val="24"/>
          <w:szCs w:val="24"/>
        </w:rPr>
        <w:t>nstitute (MSI)</w:t>
      </w:r>
      <w:r w:rsidR="0022318D" w:rsidRPr="006638FA">
        <w:rPr>
          <w:sz w:val="24"/>
          <w:szCs w:val="24"/>
        </w:rPr>
        <w:t xml:space="preserve"> Conferences (Noordwijk, Austin, Evanston)</w:t>
      </w:r>
      <w:r w:rsidR="0022318D">
        <w:rPr>
          <w:sz w:val="24"/>
          <w:szCs w:val="24"/>
        </w:rPr>
        <w:t xml:space="preserve"> </w:t>
      </w:r>
    </w:p>
    <w:p w14:paraId="4A6C9A76" w14:textId="76EB45AF" w:rsidR="00033220" w:rsidRDefault="00F54DF3"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2</w:t>
      </w:r>
      <w:r w:rsidR="00AC4FB9">
        <w:rPr>
          <w:sz w:val="24"/>
          <w:szCs w:val="24"/>
        </w:rPr>
        <w:t>6</w:t>
      </w:r>
      <w:r w:rsidR="0022318D">
        <w:rPr>
          <w:sz w:val="24"/>
          <w:szCs w:val="24"/>
        </w:rPr>
        <w:t xml:space="preserve">. </w:t>
      </w:r>
      <w:r w:rsidR="0022318D" w:rsidRPr="006638FA">
        <w:rPr>
          <w:sz w:val="24"/>
          <w:szCs w:val="24"/>
        </w:rPr>
        <w:t>M</w:t>
      </w:r>
      <w:r w:rsidR="004C0046">
        <w:rPr>
          <w:sz w:val="24"/>
          <w:szCs w:val="24"/>
        </w:rPr>
        <w:t>assachuset</w:t>
      </w:r>
      <w:r w:rsidR="00EB3D75">
        <w:rPr>
          <w:sz w:val="24"/>
          <w:szCs w:val="24"/>
        </w:rPr>
        <w:t>t</w:t>
      </w:r>
      <w:r w:rsidR="004C0046">
        <w:rPr>
          <w:sz w:val="24"/>
          <w:szCs w:val="24"/>
        </w:rPr>
        <w:t xml:space="preserve">s </w:t>
      </w:r>
      <w:r w:rsidR="0022318D" w:rsidRPr="006638FA">
        <w:rPr>
          <w:sz w:val="24"/>
          <w:szCs w:val="24"/>
        </w:rPr>
        <w:t>I</w:t>
      </w:r>
      <w:r w:rsidR="00EB3D75">
        <w:rPr>
          <w:sz w:val="24"/>
          <w:szCs w:val="24"/>
        </w:rPr>
        <w:t xml:space="preserve">nstitute of </w:t>
      </w:r>
      <w:r w:rsidR="0022318D" w:rsidRPr="006638FA">
        <w:rPr>
          <w:sz w:val="24"/>
          <w:szCs w:val="24"/>
        </w:rPr>
        <w:t>T</w:t>
      </w:r>
      <w:r w:rsidR="00EB3D75">
        <w:rPr>
          <w:sz w:val="24"/>
          <w:szCs w:val="24"/>
        </w:rPr>
        <w:t>echnology</w:t>
      </w:r>
      <w:r w:rsidR="0022318D" w:rsidRPr="006638FA">
        <w:rPr>
          <w:sz w:val="24"/>
          <w:szCs w:val="24"/>
        </w:rPr>
        <w:t xml:space="preserve"> (</w:t>
      </w:r>
      <w:r w:rsidR="00EB3D75">
        <w:rPr>
          <w:sz w:val="24"/>
          <w:szCs w:val="24"/>
        </w:rPr>
        <w:t>MIT-</w:t>
      </w:r>
      <w:r w:rsidR="0022318D" w:rsidRPr="006638FA">
        <w:rPr>
          <w:sz w:val="24"/>
          <w:szCs w:val="24"/>
        </w:rPr>
        <w:t>NEMC)</w:t>
      </w:r>
    </w:p>
    <w:p w14:paraId="27107333" w14:textId="55B8AF8E" w:rsidR="00EB3D75" w:rsidRDefault="00033220"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2</w:t>
      </w:r>
      <w:r w:rsidR="00AC4FB9">
        <w:rPr>
          <w:sz w:val="24"/>
          <w:szCs w:val="24"/>
        </w:rPr>
        <w:t>7</w:t>
      </w:r>
      <w:r>
        <w:rPr>
          <w:sz w:val="24"/>
          <w:szCs w:val="24"/>
        </w:rPr>
        <w:t xml:space="preserve">. </w:t>
      </w:r>
      <w:bookmarkStart w:id="14" w:name="_Hlk162881179"/>
      <w:r>
        <w:rPr>
          <w:sz w:val="24"/>
          <w:szCs w:val="24"/>
        </w:rPr>
        <w:t>Nanyang Technological University</w:t>
      </w:r>
      <w:bookmarkEnd w:id="14"/>
      <w:r w:rsidR="0022318D">
        <w:rPr>
          <w:sz w:val="24"/>
          <w:szCs w:val="24"/>
        </w:rPr>
        <w:tab/>
      </w:r>
      <w:r w:rsidR="0022318D">
        <w:rPr>
          <w:sz w:val="24"/>
          <w:szCs w:val="24"/>
        </w:rPr>
        <w:tab/>
      </w:r>
      <w:r w:rsidR="0022318D">
        <w:rPr>
          <w:sz w:val="24"/>
          <w:szCs w:val="24"/>
        </w:rPr>
        <w:tab/>
      </w:r>
      <w:r w:rsidR="0022318D">
        <w:rPr>
          <w:sz w:val="24"/>
          <w:szCs w:val="24"/>
        </w:rPr>
        <w:tab/>
      </w:r>
    </w:p>
    <w:p w14:paraId="534631D0" w14:textId="40BA1E77" w:rsidR="00EB3D75" w:rsidRDefault="00917AE3"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2</w:t>
      </w:r>
      <w:r w:rsidR="00AC4FB9">
        <w:rPr>
          <w:sz w:val="24"/>
          <w:szCs w:val="24"/>
        </w:rPr>
        <w:t>8</w:t>
      </w:r>
      <w:r>
        <w:rPr>
          <w:sz w:val="24"/>
          <w:szCs w:val="24"/>
        </w:rPr>
        <w:t>. Osmania University</w:t>
      </w:r>
      <w:r w:rsidR="00FC44A8">
        <w:rPr>
          <w:sz w:val="24"/>
          <w:szCs w:val="24"/>
        </w:rPr>
        <w:t xml:space="preserve"> </w:t>
      </w:r>
      <w:r w:rsidR="00EB3D75">
        <w:rPr>
          <w:sz w:val="24"/>
          <w:szCs w:val="24"/>
        </w:rPr>
        <w:t>Distinguished Alumn</w:t>
      </w:r>
      <w:r w:rsidR="00AC3C21">
        <w:rPr>
          <w:sz w:val="24"/>
          <w:szCs w:val="24"/>
        </w:rPr>
        <w:t>us</w:t>
      </w:r>
      <w:r w:rsidR="00EB3D75">
        <w:rPr>
          <w:sz w:val="24"/>
          <w:szCs w:val="24"/>
        </w:rPr>
        <w:t xml:space="preserve"> Lecture</w:t>
      </w:r>
    </w:p>
    <w:p w14:paraId="50A1FE1C" w14:textId="217EEDCE" w:rsidR="00524606" w:rsidRDefault="00EB3D75"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2</w:t>
      </w:r>
      <w:r w:rsidR="00AC4FB9">
        <w:rPr>
          <w:sz w:val="24"/>
          <w:szCs w:val="24"/>
        </w:rPr>
        <w:t>9</w:t>
      </w:r>
      <w:r>
        <w:rPr>
          <w:sz w:val="24"/>
          <w:szCs w:val="24"/>
        </w:rPr>
        <w:t>. Osmania University College of Engineering</w:t>
      </w:r>
      <w:r w:rsidR="00917AE3">
        <w:rPr>
          <w:sz w:val="24"/>
          <w:szCs w:val="24"/>
        </w:rPr>
        <w:t xml:space="preserve"> </w:t>
      </w:r>
    </w:p>
    <w:p w14:paraId="63CAF18B" w14:textId="183CC340" w:rsidR="00524606" w:rsidRDefault="00AC4FB9"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30</w:t>
      </w:r>
      <w:r w:rsidR="0022318D">
        <w:rPr>
          <w:sz w:val="24"/>
          <w:szCs w:val="24"/>
        </w:rPr>
        <w:t xml:space="preserve">. </w:t>
      </w:r>
      <w:r w:rsidR="0022318D" w:rsidRPr="006638FA">
        <w:rPr>
          <w:sz w:val="24"/>
          <w:szCs w:val="24"/>
        </w:rPr>
        <w:t xml:space="preserve">Rensselaer Polytechnic Institute </w:t>
      </w:r>
      <w:r w:rsidR="00524606">
        <w:rPr>
          <w:sz w:val="24"/>
          <w:szCs w:val="24"/>
        </w:rPr>
        <w:tab/>
      </w:r>
      <w:r w:rsidR="00524606">
        <w:rPr>
          <w:sz w:val="24"/>
          <w:szCs w:val="24"/>
        </w:rPr>
        <w:tab/>
      </w:r>
      <w:r w:rsidR="00033220">
        <w:rPr>
          <w:sz w:val="24"/>
          <w:szCs w:val="24"/>
        </w:rPr>
        <w:t>3</w:t>
      </w:r>
      <w:r>
        <w:rPr>
          <w:sz w:val="24"/>
          <w:szCs w:val="24"/>
        </w:rPr>
        <w:t>1</w:t>
      </w:r>
      <w:r w:rsidR="0022318D">
        <w:rPr>
          <w:sz w:val="24"/>
          <w:szCs w:val="24"/>
        </w:rPr>
        <w:t xml:space="preserve">. </w:t>
      </w:r>
      <w:r w:rsidR="0022318D" w:rsidRPr="006638FA">
        <w:rPr>
          <w:sz w:val="24"/>
          <w:szCs w:val="24"/>
        </w:rPr>
        <w:t>Stanford University</w:t>
      </w:r>
      <w:r w:rsidR="0022318D" w:rsidRPr="006638FA">
        <w:rPr>
          <w:sz w:val="24"/>
          <w:szCs w:val="24"/>
        </w:rPr>
        <w:tab/>
      </w:r>
      <w:r w:rsidR="0022318D" w:rsidRPr="006638FA">
        <w:rPr>
          <w:sz w:val="24"/>
          <w:szCs w:val="24"/>
        </w:rPr>
        <w:tab/>
      </w:r>
    </w:p>
    <w:p w14:paraId="67DA4438" w14:textId="24289461" w:rsidR="00BF095A" w:rsidRDefault="00BF095A"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3</w:t>
      </w:r>
      <w:r w:rsidR="00AC4FB9">
        <w:rPr>
          <w:sz w:val="24"/>
          <w:szCs w:val="24"/>
        </w:rPr>
        <w:t>2</w:t>
      </w:r>
      <w:r w:rsidR="0022318D">
        <w:rPr>
          <w:sz w:val="24"/>
          <w:szCs w:val="24"/>
        </w:rPr>
        <w:t>. State University of NY</w:t>
      </w:r>
      <w:r w:rsidR="0022318D" w:rsidRPr="006638FA">
        <w:rPr>
          <w:sz w:val="24"/>
          <w:szCs w:val="24"/>
        </w:rPr>
        <w:t xml:space="preserve">, Buffalo </w:t>
      </w:r>
      <w:r>
        <w:rPr>
          <w:sz w:val="24"/>
          <w:szCs w:val="24"/>
        </w:rPr>
        <w:tab/>
      </w:r>
      <w:r>
        <w:rPr>
          <w:sz w:val="24"/>
          <w:szCs w:val="24"/>
        </w:rPr>
        <w:tab/>
        <w:t>3</w:t>
      </w:r>
      <w:r w:rsidR="00AC4FB9">
        <w:rPr>
          <w:sz w:val="24"/>
          <w:szCs w:val="24"/>
        </w:rPr>
        <w:t>3</w:t>
      </w:r>
      <w:r w:rsidR="0022318D">
        <w:rPr>
          <w:sz w:val="24"/>
          <w:szCs w:val="24"/>
        </w:rPr>
        <w:t xml:space="preserve">. </w:t>
      </w:r>
      <w:r w:rsidR="0022318D" w:rsidRPr="006638FA">
        <w:rPr>
          <w:sz w:val="24"/>
          <w:szCs w:val="24"/>
        </w:rPr>
        <w:t>Syracuse University</w:t>
      </w:r>
      <w:r w:rsidR="0022318D" w:rsidRPr="006638FA">
        <w:rPr>
          <w:sz w:val="24"/>
          <w:szCs w:val="24"/>
        </w:rPr>
        <w:tab/>
      </w:r>
      <w:r w:rsidR="0022318D" w:rsidRPr="006638FA">
        <w:rPr>
          <w:sz w:val="24"/>
          <w:szCs w:val="24"/>
        </w:rPr>
        <w:tab/>
      </w:r>
    </w:p>
    <w:p w14:paraId="5A65EFDB" w14:textId="47009C87" w:rsidR="00BF095A" w:rsidRDefault="00013161"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3</w:t>
      </w:r>
      <w:r w:rsidR="00AC4FB9">
        <w:rPr>
          <w:sz w:val="24"/>
          <w:szCs w:val="24"/>
        </w:rPr>
        <w:t>4</w:t>
      </w:r>
      <w:r w:rsidR="0022318D">
        <w:rPr>
          <w:sz w:val="24"/>
          <w:szCs w:val="24"/>
        </w:rPr>
        <w:t xml:space="preserve">. </w:t>
      </w:r>
      <w:r w:rsidR="0022318D" w:rsidRPr="006638FA">
        <w:rPr>
          <w:sz w:val="24"/>
          <w:szCs w:val="24"/>
        </w:rPr>
        <w:t>Texas A&amp;M University</w:t>
      </w:r>
      <w:r w:rsidR="0022318D" w:rsidRPr="006638FA">
        <w:rPr>
          <w:sz w:val="24"/>
          <w:szCs w:val="24"/>
        </w:rPr>
        <w:tab/>
      </w:r>
      <w:r w:rsidR="00BF095A">
        <w:rPr>
          <w:sz w:val="24"/>
          <w:szCs w:val="24"/>
        </w:rPr>
        <w:tab/>
      </w:r>
      <w:r w:rsidR="00BF095A">
        <w:rPr>
          <w:sz w:val="24"/>
          <w:szCs w:val="24"/>
        </w:rPr>
        <w:tab/>
        <w:t>3</w:t>
      </w:r>
      <w:r w:rsidR="00AC4FB9">
        <w:rPr>
          <w:sz w:val="24"/>
          <w:szCs w:val="24"/>
        </w:rPr>
        <w:t>5</w:t>
      </w:r>
      <w:r w:rsidR="0022318D">
        <w:rPr>
          <w:sz w:val="24"/>
          <w:szCs w:val="24"/>
        </w:rPr>
        <w:t xml:space="preserve">. </w:t>
      </w:r>
      <w:r w:rsidR="0022318D" w:rsidRPr="006638FA">
        <w:rPr>
          <w:sz w:val="24"/>
          <w:szCs w:val="24"/>
        </w:rPr>
        <w:t>Temple University</w:t>
      </w:r>
      <w:r w:rsidR="0022318D">
        <w:rPr>
          <w:sz w:val="24"/>
          <w:szCs w:val="24"/>
        </w:rPr>
        <w:tab/>
      </w:r>
      <w:r w:rsidR="0022318D">
        <w:rPr>
          <w:sz w:val="24"/>
          <w:szCs w:val="24"/>
        </w:rPr>
        <w:tab/>
      </w:r>
    </w:p>
    <w:p w14:paraId="4D03FE4E" w14:textId="7627ABE4" w:rsidR="00D71D77" w:rsidRDefault="00D71D77"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3</w:t>
      </w:r>
      <w:r w:rsidR="00AC4FB9">
        <w:rPr>
          <w:sz w:val="24"/>
          <w:szCs w:val="24"/>
        </w:rPr>
        <w:t>6</w:t>
      </w:r>
      <w:r>
        <w:rPr>
          <w:sz w:val="24"/>
          <w:szCs w:val="24"/>
        </w:rPr>
        <w:t xml:space="preserve">. </w:t>
      </w:r>
      <w:r w:rsidRPr="006638FA">
        <w:rPr>
          <w:sz w:val="24"/>
          <w:szCs w:val="24"/>
        </w:rPr>
        <w:t>University of Arizona</w:t>
      </w:r>
      <w:r>
        <w:rPr>
          <w:sz w:val="24"/>
          <w:szCs w:val="24"/>
        </w:rPr>
        <w:t xml:space="preserve"> </w:t>
      </w:r>
      <w:r>
        <w:rPr>
          <w:sz w:val="24"/>
          <w:szCs w:val="24"/>
        </w:rPr>
        <w:tab/>
      </w:r>
      <w:r>
        <w:rPr>
          <w:sz w:val="24"/>
          <w:szCs w:val="24"/>
        </w:rPr>
        <w:tab/>
      </w:r>
      <w:r>
        <w:rPr>
          <w:sz w:val="24"/>
          <w:szCs w:val="24"/>
        </w:rPr>
        <w:tab/>
        <w:t>3</w:t>
      </w:r>
      <w:r w:rsidR="00AC4FB9">
        <w:rPr>
          <w:sz w:val="24"/>
          <w:szCs w:val="24"/>
        </w:rPr>
        <w:t>7</w:t>
      </w:r>
      <w:r>
        <w:rPr>
          <w:sz w:val="24"/>
          <w:szCs w:val="24"/>
        </w:rPr>
        <w:t xml:space="preserve">. University of British Columbia </w:t>
      </w:r>
    </w:p>
    <w:p w14:paraId="2AC045F4" w14:textId="1D9DF62D" w:rsidR="00BF095A" w:rsidRDefault="00F54DF3" w:rsidP="00D71D77">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3</w:t>
      </w:r>
      <w:r w:rsidR="00AC4FB9">
        <w:rPr>
          <w:sz w:val="24"/>
          <w:szCs w:val="24"/>
        </w:rPr>
        <w:t>8</w:t>
      </w:r>
      <w:r w:rsidR="0022318D">
        <w:rPr>
          <w:sz w:val="24"/>
          <w:szCs w:val="24"/>
        </w:rPr>
        <w:t xml:space="preserve">. </w:t>
      </w:r>
      <w:r w:rsidR="0022318D" w:rsidRPr="006638FA">
        <w:rPr>
          <w:sz w:val="24"/>
          <w:szCs w:val="24"/>
        </w:rPr>
        <w:t>University of California at Berkeley</w:t>
      </w:r>
      <w:r w:rsidR="00BF095A">
        <w:rPr>
          <w:sz w:val="24"/>
          <w:szCs w:val="24"/>
        </w:rPr>
        <w:tab/>
      </w:r>
      <w:r w:rsidR="00BF095A">
        <w:rPr>
          <w:sz w:val="24"/>
          <w:szCs w:val="24"/>
        </w:rPr>
        <w:tab/>
      </w:r>
      <w:r>
        <w:rPr>
          <w:sz w:val="24"/>
          <w:szCs w:val="24"/>
        </w:rPr>
        <w:t>3</w:t>
      </w:r>
      <w:r w:rsidR="00AC4FB9">
        <w:rPr>
          <w:sz w:val="24"/>
          <w:szCs w:val="24"/>
        </w:rPr>
        <w:t>9</w:t>
      </w:r>
      <w:r w:rsidR="0022318D">
        <w:rPr>
          <w:sz w:val="24"/>
          <w:szCs w:val="24"/>
        </w:rPr>
        <w:t xml:space="preserve">. </w:t>
      </w:r>
      <w:bookmarkStart w:id="15" w:name="_Hlk162881202"/>
      <w:r w:rsidR="0022318D" w:rsidRPr="006638FA">
        <w:rPr>
          <w:sz w:val="24"/>
          <w:szCs w:val="24"/>
        </w:rPr>
        <w:t>University of California at Davis</w:t>
      </w:r>
      <w:bookmarkEnd w:id="15"/>
      <w:r w:rsidR="00BF095A">
        <w:rPr>
          <w:sz w:val="24"/>
          <w:szCs w:val="24"/>
        </w:rPr>
        <w:tab/>
      </w:r>
    </w:p>
    <w:p w14:paraId="3A5A76BA" w14:textId="3E029F30" w:rsidR="0022318D" w:rsidRDefault="00AC4FB9" w:rsidP="0022318D">
      <w:pPr>
        <w:widowControl w:val="0"/>
        <w:tabs>
          <w:tab w:val="left" w:pos="-1080"/>
          <w:tab w:val="left" w:pos="-720"/>
          <w:tab w:val="left" w:pos="0"/>
          <w:tab w:val="left" w:pos="540"/>
          <w:tab w:val="left" w:pos="1080"/>
          <w:tab w:val="left" w:pos="1620"/>
          <w:tab w:val="left" w:pos="2160"/>
        </w:tabs>
        <w:ind w:left="360"/>
        <w:rPr>
          <w:sz w:val="24"/>
        </w:rPr>
      </w:pPr>
      <w:r>
        <w:rPr>
          <w:sz w:val="24"/>
          <w:szCs w:val="24"/>
        </w:rPr>
        <w:t>40</w:t>
      </w:r>
      <w:r w:rsidR="0022318D">
        <w:rPr>
          <w:sz w:val="24"/>
          <w:szCs w:val="24"/>
        </w:rPr>
        <w:t xml:space="preserve">. </w:t>
      </w:r>
      <w:r w:rsidR="0022318D" w:rsidRPr="006638FA">
        <w:rPr>
          <w:sz w:val="24"/>
          <w:szCs w:val="24"/>
        </w:rPr>
        <w:t>University</w:t>
      </w:r>
      <w:r w:rsidR="0022318D">
        <w:rPr>
          <w:sz w:val="24"/>
        </w:rPr>
        <w:t xml:space="preserve"> of California at San Diego</w:t>
      </w:r>
      <w:r w:rsidR="0022318D">
        <w:rPr>
          <w:sz w:val="24"/>
          <w:szCs w:val="24"/>
        </w:rPr>
        <w:tab/>
      </w:r>
      <w:r w:rsidR="00D71D77">
        <w:rPr>
          <w:sz w:val="24"/>
          <w:szCs w:val="24"/>
        </w:rPr>
        <w:t>4</w:t>
      </w:r>
      <w:r>
        <w:rPr>
          <w:sz w:val="24"/>
          <w:szCs w:val="24"/>
        </w:rPr>
        <w:t>1</w:t>
      </w:r>
      <w:r w:rsidR="0022318D">
        <w:rPr>
          <w:sz w:val="24"/>
          <w:szCs w:val="24"/>
        </w:rPr>
        <w:t xml:space="preserve">. </w:t>
      </w:r>
      <w:r w:rsidR="0022318D" w:rsidRPr="006B0C99">
        <w:rPr>
          <w:sz w:val="24"/>
        </w:rPr>
        <w:t>University of Colorado at Boulder</w:t>
      </w:r>
    </w:p>
    <w:p w14:paraId="3B898008" w14:textId="28DE2936" w:rsidR="0022318D" w:rsidRDefault="00033220" w:rsidP="0022318D">
      <w:pPr>
        <w:widowControl w:val="0"/>
        <w:tabs>
          <w:tab w:val="left" w:pos="-1080"/>
          <w:tab w:val="left" w:pos="-720"/>
          <w:tab w:val="left" w:pos="0"/>
          <w:tab w:val="left" w:pos="540"/>
          <w:tab w:val="left" w:pos="1080"/>
          <w:tab w:val="left" w:pos="1620"/>
          <w:tab w:val="left" w:pos="2160"/>
        </w:tabs>
        <w:ind w:left="360"/>
        <w:rPr>
          <w:sz w:val="24"/>
        </w:rPr>
      </w:pPr>
      <w:r>
        <w:rPr>
          <w:sz w:val="24"/>
        </w:rPr>
        <w:t>4</w:t>
      </w:r>
      <w:r w:rsidR="00AC4FB9">
        <w:rPr>
          <w:sz w:val="24"/>
        </w:rPr>
        <w:t>2</w:t>
      </w:r>
      <w:r w:rsidR="0022318D">
        <w:rPr>
          <w:sz w:val="24"/>
        </w:rPr>
        <w:t xml:space="preserve">. </w:t>
      </w:r>
      <w:r w:rsidR="0022318D" w:rsidRPr="006B0C99">
        <w:rPr>
          <w:sz w:val="24"/>
        </w:rPr>
        <w:t>University</w:t>
      </w:r>
      <w:r w:rsidR="0022318D">
        <w:rPr>
          <w:sz w:val="24"/>
        </w:rPr>
        <w:t xml:space="preserve"> of Florida</w:t>
      </w:r>
      <w:r w:rsidR="0022318D">
        <w:rPr>
          <w:sz w:val="24"/>
          <w:szCs w:val="24"/>
        </w:rPr>
        <w:tab/>
      </w:r>
      <w:r w:rsidR="0022318D">
        <w:rPr>
          <w:sz w:val="24"/>
          <w:szCs w:val="24"/>
        </w:rPr>
        <w:tab/>
      </w:r>
      <w:r w:rsidR="0022318D">
        <w:rPr>
          <w:sz w:val="24"/>
          <w:szCs w:val="24"/>
        </w:rPr>
        <w:tab/>
      </w:r>
      <w:r w:rsidR="0022318D">
        <w:rPr>
          <w:sz w:val="24"/>
          <w:szCs w:val="24"/>
        </w:rPr>
        <w:tab/>
      </w:r>
      <w:r w:rsidR="00BF095A">
        <w:rPr>
          <w:sz w:val="24"/>
          <w:szCs w:val="24"/>
        </w:rPr>
        <w:t>4</w:t>
      </w:r>
      <w:r w:rsidR="00AC4FB9">
        <w:rPr>
          <w:sz w:val="24"/>
          <w:szCs w:val="24"/>
        </w:rPr>
        <w:t>3</w:t>
      </w:r>
      <w:r w:rsidR="0022318D">
        <w:rPr>
          <w:sz w:val="24"/>
          <w:szCs w:val="24"/>
        </w:rPr>
        <w:t xml:space="preserve">. </w:t>
      </w:r>
      <w:r w:rsidR="0022318D">
        <w:rPr>
          <w:sz w:val="24"/>
        </w:rPr>
        <w:t>Univ. of Groningen, Netherlands</w:t>
      </w:r>
    </w:p>
    <w:p w14:paraId="2501912B" w14:textId="170BB3FF" w:rsidR="0022318D" w:rsidRDefault="00BF095A" w:rsidP="0022318D">
      <w:pPr>
        <w:widowControl w:val="0"/>
        <w:tabs>
          <w:tab w:val="left" w:pos="-1080"/>
          <w:tab w:val="left" w:pos="-720"/>
          <w:tab w:val="left" w:pos="0"/>
          <w:tab w:val="left" w:pos="540"/>
          <w:tab w:val="left" w:pos="1080"/>
          <w:tab w:val="left" w:pos="1620"/>
          <w:tab w:val="left" w:pos="2160"/>
        </w:tabs>
        <w:ind w:left="360"/>
        <w:rPr>
          <w:sz w:val="24"/>
        </w:rPr>
      </w:pPr>
      <w:r>
        <w:rPr>
          <w:sz w:val="24"/>
        </w:rPr>
        <w:t>4</w:t>
      </w:r>
      <w:r w:rsidR="00AC4FB9">
        <w:rPr>
          <w:sz w:val="24"/>
        </w:rPr>
        <w:t>4</w:t>
      </w:r>
      <w:r w:rsidR="0022318D">
        <w:rPr>
          <w:sz w:val="24"/>
        </w:rPr>
        <w:t>. University of Iowa</w:t>
      </w:r>
      <w:r w:rsidR="0022318D">
        <w:rPr>
          <w:sz w:val="24"/>
        </w:rPr>
        <w:tab/>
      </w:r>
      <w:r w:rsidR="0022318D">
        <w:rPr>
          <w:sz w:val="24"/>
        </w:rPr>
        <w:tab/>
      </w:r>
      <w:r w:rsidR="0022318D">
        <w:rPr>
          <w:sz w:val="24"/>
          <w:szCs w:val="24"/>
        </w:rPr>
        <w:tab/>
      </w:r>
      <w:r w:rsidR="0022318D">
        <w:rPr>
          <w:sz w:val="24"/>
          <w:szCs w:val="24"/>
        </w:rPr>
        <w:tab/>
      </w:r>
      <w:r w:rsidR="00013161">
        <w:rPr>
          <w:sz w:val="24"/>
          <w:szCs w:val="24"/>
        </w:rPr>
        <w:t>4</w:t>
      </w:r>
      <w:r w:rsidR="00AC4FB9">
        <w:rPr>
          <w:sz w:val="24"/>
          <w:szCs w:val="24"/>
        </w:rPr>
        <w:t>5</w:t>
      </w:r>
      <w:r w:rsidR="0022318D">
        <w:rPr>
          <w:sz w:val="24"/>
          <w:szCs w:val="24"/>
        </w:rPr>
        <w:t xml:space="preserve">. </w:t>
      </w:r>
      <w:r w:rsidR="0022318D">
        <w:rPr>
          <w:sz w:val="24"/>
        </w:rPr>
        <w:t>Univ. of Maryland, College Park</w:t>
      </w:r>
    </w:p>
    <w:p w14:paraId="482AE56E" w14:textId="57E70610" w:rsidR="0022318D" w:rsidRDefault="00BF095A" w:rsidP="0022318D">
      <w:pPr>
        <w:widowControl w:val="0"/>
        <w:tabs>
          <w:tab w:val="left" w:pos="-1080"/>
          <w:tab w:val="left" w:pos="-720"/>
          <w:tab w:val="left" w:pos="0"/>
          <w:tab w:val="left" w:pos="540"/>
          <w:tab w:val="left" w:pos="1080"/>
          <w:tab w:val="left" w:pos="1620"/>
          <w:tab w:val="left" w:pos="2160"/>
        </w:tabs>
        <w:ind w:left="360"/>
        <w:rPr>
          <w:sz w:val="24"/>
        </w:rPr>
      </w:pPr>
      <w:r>
        <w:rPr>
          <w:sz w:val="24"/>
        </w:rPr>
        <w:t>4</w:t>
      </w:r>
      <w:r w:rsidR="00AC4FB9">
        <w:rPr>
          <w:sz w:val="24"/>
        </w:rPr>
        <w:t>6</w:t>
      </w:r>
      <w:r w:rsidR="0022318D">
        <w:rPr>
          <w:sz w:val="24"/>
        </w:rPr>
        <w:t xml:space="preserve">. </w:t>
      </w:r>
      <w:r w:rsidR="0022318D" w:rsidRPr="006B0C99">
        <w:rPr>
          <w:sz w:val="24"/>
        </w:rPr>
        <w:t>University of Michigan, Ann Arbor</w:t>
      </w:r>
      <w:r w:rsidR="00F54DF3">
        <w:rPr>
          <w:sz w:val="24"/>
        </w:rPr>
        <w:t xml:space="preserve"> </w:t>
      </w:r>
      <w:r w:rsidR="00F54DF3">
        <w:rPr>
          <w:sz w:val="24"/>
        </w:rPr>
        <w:tab/>
      </w:r>
      <w:r w:rsidR="00F54DF3">
        <w:rPr>
          <w:sz w:val="24"/>
        </w:rPr>
        <w:tab/>
        <w:t>4</w:t>
      </w:r>
      <w:r w:rsidR="00AC4FB9">
        <w:rPr>
          <w:sz w:val="24"/>
        </w:rPr>
        <w:t>7</w:t>
      </w:r>
      <w:r w:rsidR="0022318D">
        <w:rPr>
          <w:sz w:val="24"/>
        </w:rPr>
        <w:t xml:space="preserve">. </w:t>
      </w:r>
      <w:bookmarkStart w:id="16" w:name="_Hlk162882126"/>
      <w:r w:rsidR="0022318D">
        <w:rPr>
          <w:sz w:val="24"/>
        </w:rPr>
        <w:t>University of Missouri</w:t>
      </w:r>
      <w:bookmarkEnd w:id="16"/>
      <w:r w:rsidR="0022318D">
        <w:rPr>
          <w:sz w:val="24"/>
        </w:rPr>
        <w:t>, Columbia</w:t>
      </w:r>
    </w:p>
    <w:p w14:paraId="30B07964" w14:textId="41D2A638" w:rsidR="0022318D" w:rsidRDefault="00F54DF3" w:rsidP="0022318D">
      <w:pPr>
        <w:widowControl w:val="0"/>
        <w:tabs>
          <w:tab w:val="left" w:pos="-1080"/>
          <w:tab w:val="left" w:pos="-720"/>
          <w:tab w:val="left" w:pos="0"/>
          <w:tab w:val="left" w:pos="540"/>
          <w:tab w:val="left" w:pos="1080"/>
          <w:tab w:val="left" w:pos="1620"/>
          <w:tab w:val="left" w:pos="2160"/>
        </w:tabs>
        <w:ind w:left="360"/>
        <w:rPr>
          <w:sz w:val="24"/>
        </w:rPr>
      </w:pPr>
      <w:r>
        <w:rPr>
          <w:sz w:val="24"/>
        </w:rPr>
        <w:t>4</w:t>
      </w:r>
      <w:r w:rsidR="00AC4FB9">
        <w:rPr>
          <w:sz w:val="24"/>
        </w:rPr>
        <w:t>8</w:t>
      </w:r>
      <w:r w:rsidR="0022318D">
        <w:rPr>
          <w:sz w:val="24"/>
        </w:rPr>
        <w:t xml:space="preserve">. </w:t>
      </w:r>
      <w:r w:rsidR="0022318D" w:rsidRPr="006B0C99">
        <w:rPr>
          <w:sz w:val="24"/>
        </w:rPr>
        <w:t>University of Notre Dame</w:t>
      </w:r>
      <w:r w:rsidR="0022318D">
        <w:rPr>
          <w:sz w:val="24"/>
        </w:rPr>
        <w:tab/>
      </w:r>
      <w:r>
        <w:rPr>
          <w:sz w:val="24"/>
          <w:szCs w:val="24"/>
        </w:rPr>
        <w:tab/>
      </w:r>
      <w:r>
        <w:rPr>
          <w:sz w:val="24"/>
          <w:szCs w:val="24"/>
        </w:rPr>
        <w:tab/>
        <w:t>4</w:t>
      </w:r>
      <w:r w:rsidR="00AC4FB9">
        <w:rPr>
          <w:sz w:val="24"/>
          <w:szCs w:val="24"/>
        </w:rPr>
        <w:t>9</w:t>
      </w:r>
      <w:r w:rsidR="0022318D">
        <w:rPr>
          <w:sz w:val="24"/>
          <w:szCs w:val="24"/>
        </w:rPr>
        <w:t xml:space="preserve">. </w:t>
      </w:r>
      <w:r w:rsidR="0022318D">
        <w:rPr>
          <w:sz w:val="24"/>
        </w:rPr>
        <w:t>University of North Carolina</w:t>
      </w:r>
      <w:r w:rsidR="0022318D">
        <w:rPr>
          <w:sz w:val="24"/>
        </w:rPr>
        <w:tab/>
      </w:r>
    </w:p>
    <w:p w14:paraId="7D2DAF4A" w14:textId="2481C94D" w:rsidR="0022318D" w:rsidRDefault="00AC4FB9" w:rsidP="0022318D">
      <w:pPr>
        <w:widowControl w:val="0"/>
        <w:tabs>
          <w:tab w:val="left" w:pos="-1080"/>
          <w:tab w:val="left" w:pos="-720"/>
          <w:tab w:val="left" w:pos="0"/>
          <w:tab w:val="left" w:pos="540"/>
          <w:tab w:val="left" w:pos="1080"/>
          <w:tab w:val="left" w:pos="1620"/>
          <w:tab w:val="left" w:pos="2160"/>
        </w:tabs>
        <w:ind w:left="360"/>
        <w:rPr>
          <w:sz w:val="24"/>
        </w:rPr>
      </w:pPr>
      <w:r>
        <w:rPr>
          <w:sz w:val="24"/>
        </w:rPr>
        <w:t>50</w:t>
      </w:r>
      <w:r w:rsidR="0022318D">
        <w:rPr>
          <w:sz w:val="24"/>
        </w:rPr>
        <w:t>. U</w:t>
      </w:r>
      <w:r w:rsidR="0022318D" w:rsidRPr="006B0C99">
        <w:rPr>
          <w:sz w:val="24"/>
        </w:rPr>
        <w:t>niversity of Pittsburgh</w:t>
      </w:r>
      <w:r w:rsidR="0022318D">
        <w:rPr>
          <w:sz w:val="24"/>
        </w:rPr>
        <w:tab/>
      </w:r>
      <w:r w:rsidR="0022318D">
        <w:rPr>
          <w:sz w:val="24"/>
        </w:rPr>
        <w:tab/>
      </w:r>
      <w:r w:rsidR="00F54DF3">
        <w:rPr>
          <w:sz w:val="24"/>
          <w:szCs w:val="24"/>
        </w:rPr>
        <w:tab/>
      </w:r>
      <w:r w:rsidR="00D71D77">
        <w:rPr>
          <w:sz w:val="24"/>
          <w:szCs w:val="24"/>
        </w:rPr>
        <w:t>5</w:t>
      </w:r>
      <w:r>
        <w:rPr>
          <w:sz w:val="24"/>
          <w:szCs w:val="24"/>
        </w:rPr>
        <w:t>1</w:t>
      </w:r>
      <w:r w:rsidR="0022318D">
        <w:rPr>
          <w:sz w:val="24"/>
          <w:szCs w:val="24"/>
        </w:rPr>
        <w:t xml:space="preserve">. </w:t>
      </w:r>
      <w:r w:rsidR="0022318D" w:rsidRPr="006B0C99">
        <w:rPr>
          <w:sz w:val="24"/>
        </w:rPr>
        <w:t>University of Rochester</w:t>
      </w:r>
      <w:r w:rsidR="0022318D">
        <w:rPr>
          <w:sz w:val="24"/>
        </w:rPr>
        <w:tab/>
      </w:r>
    </w:p>
    <w:p w14:paraId="5CAAB267" w14:textId="02849691" w:rsidR="0022318D" w:rsidRDefault="00033220" w:rsidP="0022318D">
      <w:pPr>
        <w:widowControl w:val="0"/>
        <w:tabs>
          <w:tab w:val="left" w:pos="-1080"/>
          <w:tab w:val="left" w:pos="-720"/>
          <w:tab w:val="left" w:pos="0"/>
          <w:tab w:val="left" w:pos="540"/>
          <w:tab w:val="left" w:pos="1080"/>
          <w:tab w:val="left" w:pos="1620"/>
          <w:tab w:val="left" w:pos="2160"/>
        </w:tabs>
        <w:ind w:left="360"/>
        <w:rPr>
          <w:sz w:val="24"/>
        </w:rPr>
      </w:pPr>
      <w:r>
        <w:rPr>
          <w:sz w:val="24"/>
        </w:rPr>
        <w:t>5</w:t>
      </w:r>
      <w:r w:rsidR="00AC4FB9">
        <w:rPr>
          <w:sz w:val="24"/>
        </w:rPr>
        <w:t>2</w:t>
      </w:r>
      <w:r w:rsidR="0022318D">
        <w:rPr>
          <w:sz w:val="24"/>
        </w:rPr>
        <w:t xml:space="preserve">. University of South Carolina </w:t>
      </w:r>
      <w:r w:rsidR="0022318D">
        <w:rPr>
          <w:sz w:val="24"/>
          <w:szCs w:val="24"/>
        </w:rPr>
        <w:tab/>
      </w:r>
      <w:r w:rsidR="0022318D">
        <w:rPr>
          <w:sz w:val="24"/>
          <w:szCs w:val="24"/>
        </w:rPr>
        <w:tab/>
      </w:r>
      <w:r w:rsidR="0022318D">
        <w:rPr>
          <w:sz w:val="24"/>
          <w:szCs w:val="24"/>
        </w:rPr>
        <w:tab/>
      </w:r>
      <w:r w:rsidR="00BF095A">
        <w:rPr>
          <w:sz w:val="24"/>
          <w:szCs w:val="24"/>
        </w:rPr>
        <w:t>5</w:t>
      </w:r>
      <w:r w:rsidR="00AC4FB9">
        <w:rPr>
          <w:sz w:val="24"/>
          <w:szCs w:val="24"/>
        </w:rPr>
        <w:t>3</w:t>
      </w:r>
      <w:r w:rsidR="0022318D">
        <w:rPr>
          <w:sz w:val="24"/>
          <w:szCs w:val="24"/>
        </w:rPr>
        <w:t xml:space="preserve">. </w:t>
      </w:r>
      <w:r w:rsidR="0022318D" w:rsidRPr="006B0C99">
        <w:rPr>
          <w:sz w:val="24"/>
        </w:rPr>
        <w:t>University of Southern California</w:t>
      </w:r>
      <w:r w:rsidR="0022318D">
        <w:rPr>
          <w:sz w:val="24"/>
        </w:rPr>
        <w:t xml:space="preserve"> </w:t>
      </w:r>
    </w:p>
    <w:p w14:paraId="1B8AF176" w14:textId="5BF3CC7E" w:rsidR="0022318D" w:rsidRDefault="00BF095A" w:rsidP="0022318D">
      <w:pPr>
        <w:widowControl w:val="0"/>
        <w:tabs>
          <w:tab w:val="left" w:pos="-1080"/>
          <w:tab w:val="left" w:pos="-720"/>
          <w:tab w:val="left" w:pos="0"/>
          <w:tab w:val="left" w:pos="540"/>
          <w:tab w:val="left" w:pos="1080"/>
          <w:tab w:val="left" w:pos="1620"/>
          <w:tab w:val="left" w:pos="2160"/>
        </w:tabs>
        <w:ind w:left="360"/>
        <w:rPr>
          <w:sz w:val="24"/>
        </w:rPr>
      </w:pPr>
      <w:r>
        <w:rPr>
          <w:sz w:val="24"/>
        </w:rPr>
        <w:t>5</w:t>
      </w:r>
      <w:r w:rsidR="00AC4FB9">
        <w:rPr>
          <w:sz w:val="24"/>
        </w:rPr>
        <w:t>4</w:t>
      </w:r>
      <w:r w:rsidR="0022318D">
        <w:rPr>
          <w:sz w:val="24"/>
        </w:rPr>
        <w:t>. University of Texas at Austin</w:t>
      </w:r>
      <w:r w:rsidR="0022318D">
        <w:rPr>
          <w:sz w:val="24"/>
        </w:rPr>
        <w:tab/>
      </w:r>
      <w:r w:rsidR="00F54DF3">
        <w:rPr>
          <w:sz w:val="24"/>
          <w:szCs w:val="24"/>
        </w:rPr>
        <w:tab/>
      </w:r>
      <w:r w:rsidR="00F54DF3">
        <w:rPr>
          <w:sz w:val="24"/>
          <w:szCs w:val="24"/>
        </w:rPr>
        <w:tab/>
      </w:r>
      <w:r>
        <w:rPr>
          <w:sz w:val="24"/>
          <w:szCs w:val="24"/>
        </w:rPr>
        <w:t>5</w:t>
      </w:r>
      <w:r w:rsidR="00AC4FB9">
        <w:rPr>
          <w:sz w:val="24"/>
          <w:szCs w:val="24"/>
        </w:rPr>
        <w:t>5</w:t>
      </w:r>
      <w:r w:rsidR="0022318D">
        <w:rPr>
          <w:sz w:val="24"/>
          <w:szCs w:val="24"/>
        </w:rPr>
        <w:t xml:space="preserve">. </w:t>
      </w:r>
      <w:r w:rsidR="0022318D">
        <w:rPr>
          <w:sz w:val="24"/>
        </w:rPr>
        <w:t>University of Texas at Dallas</w:t>
      </w:r>
      <w:r w:rsidR="0022318D" w:rsidRPr="006B0C99">
        <w:rPr>
          <w:sz w:val="24"/>
        </w:rPr>
        <w:t xml:space="preserve"> </w:t>
      </w:r>
      <w:r w:rsidR="0022318D">
        <w:rPr>
          <w:sz w:val="24"/>
        </w:rPr>
        <w:tab/>
      </w:r>
    </w:p>
    <w:p w14:paraId="6F2C33FB" w14:textId="5444A105" w:rsidR="00946F2F" w:rsidRDefault="00BF095A"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rPr>
        <w:t>5</w:t>
      </w:r>
      <w:r w:rsidR="00AC4FB9">
        <w:rPr>
          <w:sz w:val="24"/>
        </w:rPr>
        <w:t>6</w:t>
      </w:r>
      <w:r w:rsidR="0022318D">
        <w:rPr>
          <w:sz w:val="24"/>
        </w:rPr>
        <w:t xml:space="preserve">. </w:t>
      </w:r>
      <w:r w:rsidR="0022318D" w:rsidRPr="006B0C99">
        <w:rPr>
          <w:sz w:val="24"/>
        </w:rPr>
        <w:t>University of Toronto</w:t>
      </w:r>
      <w:r w:rsidR="0022318D">
        <w:rPr>
          <w:sz w:val="24"/>
        </w:rPr>
        <w:tab/>
      </w:r>
      <w:r w:rsidR="0022318D">
        <w:rPr>
          <w:sz w:val="24"/>
        </w:rPr>
        <w:tab/>
      </w:r>
      <w:r w:rsidR="0022318D">
        <w:rPr>
          <w:sz w:val="24"/>
          <w:szCs w:val="24"/>
        </w:rPr>
        <w:tab/>
      </w:r>
      <w:r w:rsidR="0022318D">
        <w:rPr>
          <w:sz w:val="24"/>
          <w:szCs w:val="24"/>
        </w:rPr>
        <w:tab/>
      </w:r>
      <w:r w:rsidR="00F54DF3">
        <w:rPr>
          <w:sz w:val="24"/>
          <w:szCs w:val="24"/>
        </w:rPr>
        <w:t>5</w:t>
      </w:r>
      <w:r w:rsidR="00AC4FB9">
        <w:rPr>
          <w:sz w:val="24"/>
          <w:szCs w:val="24"/>
        </w:rPr>
        <w:t>7</w:t>
      </w:r>
      <w:r w:rsidR="0022318D">
        <w:rPr>
          <w:sz w:val="24"/>
          <w:szCs w:val="24"/>
        </w:rPr>
        <w:t xml:space="preserve">. </w:t>
      </w:r>
      <w:r w:rsidR="0022318D" w:rsidRPr="006B0C99">
        <w:rPr>
          <w:sz w:val="24"/>
        </w:rPr>
        <w:t>U</w:t>
      </w:r>
      <w:r w:rsidR="0022318D">
        <w:rPr>
          <w:sz w:val="24"/>
        </w:rPr>
        <w:t>niversity of Wisconsin-Madison</w:t>
      </w:r>
      <w:bookmarkStart w:id="17" w:name="OLE_LINK3"/>
      <w:bookmarkStart w:id="18" w:name="OLE_LINK4"/>
      <w:r w:rsidR="00F87812">
        <w:rPr>
          <w:sz w:val="24"/>
        </w:rPr>
        <w:t xml:space="preserve"> </w:t>
      </w:r>
      <w:r w:rsidR="0022318D">
        <w:rPr>
          <w:sz w:val="24"/>
        </w:rPr>
        <w:t xml:space="preserve"> </w:t>
      </w:r>
      <w:r w:rsidR="00F54DF3">
        <w:rPr>
          <w:sz w:val="24"/>
        </w:rPr>
        <w:t>5</w:t>
      </w:r>
      <w:r w:rsidR="00AC4FB9">
        <w:rPr>
          <w:sz w:val="24"/>
        </w:rPr>
        <w:t>8</w:t>
      </w:r>
      <w:r w:rsidR="00F87812">
        <w:rPr>
          <w:sz w:val="24"/>
        </w:rPr>
        <w:t xml:space="preserve">. </w:t>
      </w:r>
      <w:r w:rsidR="0022318D">
        <w:rPr>
          <w:sz w:val="24"/>
        </w:rPr>
        <w:t>Vanderbilt University</w:t>
      </w:r>
      <w:r w:rsidR="0022318D">
        <w:rPr>
          <w:sz w:val="24"/>
        </w:rPr>
        <w:tab/>
      </w:r>
      <w:bookmarkEnd w:id="17"/>
      <w:bookmarkEnd w:id="18"/>
      <w:r w:rsidR="0022318D">
        <w:rPr>
          <w:sz w:val="24"/>
          <w:szCs w:val="24"/>
        </w:rPr>
        <w:tab/>
      </w:r>
      <w:r w:rsidR="0022318D">
        <w:rPr>
          <w:sz w:val="24"/>
          <w:szCs w:val="24"/>
        </w:rPr>
        <w:tab/>
      </w:r>
      <w:r w:rsidR="0022318D">
        <w:rPr>
          <w:sz w:val="24"/>
          <w:szCs w:val="24"/>
        </w:rPr>
        <w:tab/>
      </w:r>
      <w:r w:rsidR="00946F2F">
        <w:rPr>
          <w:sz w:val="24"/>
          <w:szCs w:val="24"/>
        </w:rPr>
        <w:t>5</w:t>
      </w:r>
      <w:r w:rsidR="00AC4FB9">
        <w:rPr>
          <w:sz w:val="24"/>
          <w:szCs w:val="24"/>
        </w:rPr>
        <w:t>9</w:t>
      </w:r>
      <w:r w:rsidR="00946F2F">
        <w:rPr>
          <w:sz w:val="24"/>
          <w:szCs w:val="24"/>
        </w:rPr>
        <w:t>. Vietnam-VINUNI University</w:t>
      </w:r>
    </w:p>
    <w:p w14:paraId="70928610" w14:textId="47A69B11" w:rsidR="008D5A9A" w:rsidRDefault="00AC4FB9" w:rsidP="0022318D">
      <w:pPr>
        <w:widowControl w:val="0"/>
        <w:tabs>
          <w:tab w:val="left" w:pos="-1080"/>
          <w:tab w:val="left" w:pos="-720"/>
          <w:tab w:val="left" w:pos="0"/>
          <w:tab w:val="left" w:pos="540"/>
          <w:tab w:val="left" w:pos="1080"/>
          <w:tab w:val="left" w:pos="1620"/>
          <w:tab w:val="left" w:pos="2160"/>
        </w:tabs>
        <w:ind w:left="360"/>
        <w:rPr>
          <w:sz w:val="24"/>
        </w:rPr>
      </w:pPr>
      <w:r>
        <w:rPr>
          <w:sz w:val="24"/>
          <w:szCs w:val="24"/>
        </w:rPr>
        <w:lastRenderedPageBreak/>
        <w:t>60</w:t>
      </w:r>
      <w:r w:rsidR="0022318D">
        <w:rPr>
          <w:sz w:val="24"/>
          <w:szCs w:val="24"/>
        </w:rPr>
        <w:t xml:space="preserve">. </w:t>
      </w:r>
      <w:r w:rsidR="0022318D">
        <w:rPr>
          <w:sz w:val="24"/>
        </w:rPr>
        <w:t>Washington University in St. Louis</w:t>
      </w:r>
      <w:r w:rsidR="00946F2F">
        <w:rPr>
          <w:sz w:val="24"/>
        </w:rPr>
        <w:tab/>
      </w:r>
      <w:r w:rsidR="00946F2F">
        <w:rPr>
          <w:sz w:val="24"/>
        </w:rPr>
        <w:tab/>
      </w:r>
      <w:r w:rsidR="00D71D77">
        <w:rPr>
          <w:sz w:val="24"/>
        </w:rPr>
        <w:t>6</w:t>
      </w:r>
      <w:r>
        <w:rPr>
          <w:sz w:val="24"/>
        </w:rPr>
        <w:t>1</w:t>
      </w:r>
      <w:r w:rsidR="008D5A9A">
        <w:rPr>
          <w:sz w:val="24"/>
        </w:rPr>
        <w:t>. Western University</w:t>
      </w:r>
    </w:p>
    <w:p w14:paraId="3E235A6B" w14:textId="1EC63A9D" w:rsidR="002F7B5C" w:rsidRDefault="002F7B5C" w:rsidP="0022318D">
      <w:pPr>
        <w:widowControl w:val="0"/>
        <w:tabs>
          <w:tab w:val="left" w:pos="-1080"/>
          <w:tab w:val="left" w:pos="-720"/>
          <w:tab w:val="left" w:pos="0"/>
          <w:tab w:val="left" w:pos="540"/>
          <w:tab w:val="left" w:pos="1080"/>
          <w:tab w:val="left" w:pos="1620"/>
          <w:tab w:val="left" w:pos="2160"/>
        </w:tabs>
        <w:ind w:left="360"/>
        <w:rPr>
          <w:sz w:val="24"/>
        </w:rPr>
      </w:pPr>
      <w:r>
        <w:rPr>
          <w:sz w:val="24"/>
        </w:rPr>
        <w:t>6</w:t>
      </w:r>
      <w:r w:rsidR="00AC4FB9">
        <w:rPr>
          <w:sz w:val="24"/>
        </w:rPr>
        <w:t>2</w:t>
      </w:r>
      <w:r>
        <w:rPr>
          <w:sz w:val="24"/>
        </w:rPr>
        <w:t>. University of Kansas</w:t>
      </w:r>
      <w:r>
        <w:rPr>
          <w:sz w:val="24"/>
        </w:rPr>
        <w:tab/>
      </w:r>
      <w:r>
        <w:rPr>
          <w:sz w:val="24"/>
        </w:rPr>
        <w:tab/>
      </w:r>
      <w:r>
        <w:rPr>
          <w:sz w:val="24"/>
        </w:rPr>
        <w:tab/>
      </w:r>
      <w:r>
        <w:rPr>
          <w:sz w:val="24"/>
        </w:rPr>
        <w:tab/>
        <w:t>6</w:t>
      </w:r>
      <w:r w:rsidR="00AC4FB9">
        <w:rPr>
          <w:sz w:val="24"/>
        </w:rPr>
        <w:t>3</w:t>
      </w:r>
      <w:r>
        <w:rPr>
          <w:sz w:val="24"/>
        </w:rPr>
        <w:t>. University of Oxford</w:t>
      </w:r>
    </w:p>
    <w:p w14:paraId="472B7C31" w14:textId="2077CDF8" w:rsidR="00D71D77" w:rsidRDefault="009C54EA"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rPr>
        <w:t>6</w:t>
      </w:r>
      <w:r w:rsidR="00AC4FB9">
        <w:rPr>
          <w:sz w:val="24"/>
        </w:rPr>
        <w:t>4</w:t>
      </w:r>
      <w:r>
        <w:rPr>
          <w:sz w:val="24"/>
        </w:rPr>
        <w:t>. Queens University</w:t>
      </w:r>
      <w:r>
        <w:rPr>
          <w:sz w:val="24"/>
        </w:rPr>
        <w:tab/>
      </w:r>
      <w:r>
        <w:rPr>
          <w:sz w:val="24"/>
        </w:rPr>
        <w:tab/>
      </w:r>
      <w:r>
        <w:rPr>
          <w:sz w:val="24"/>
        </w:rPr>
        <w:tab/>
      </w:r>
      <w:r>
        <w:rPr>
          <w:sz w:val="24"/>
        </w:rPr>
        <w:tab/>
      </w:r>
      <w:r w:rsidR="00033220">
        <w:rPr>
          <w:sz w:val="24"/>
        </w:rPr>
        <w:t>6</w:t>
      </w:r>
      <w:r w:rsidR="00AC4FB9">
        <w:rPr>
          <w:sz w:val="24"/>
        </w:rPr>
        <w:t>5</w:t>
      </w:r>
      <w:r w:rsidR="0022318D">
        <w:rPr>
          <w:sz w:val="24"/>
        </w:rPr>
        <w:t>. Yale University (NEMC)</w:t>
      </w:r>
      <w:r w:rsidR="0022318D">
        <w:rPr>
          <w:sz w:val="24"/>
        </w:rPr>
        <w:tab/>
      </w:r>
      <w:r w:rsidR="00F54DF3">
        <w:rPr>
          <w:sz w:val="24"/>
          <w:szCs w:val="24"/>
        </w:rPr>
        <w:tab/>
      </w:r>
    </w:p>
    <w:p w14:paraId="40FCD8A1" w14:textId="4BB83430" w:rsidR="00D71D77" w:rsidRDefault="00BF095A" w:rsidP="0022318D">
      <w:pPr>
        <w:widowControl w:val="0"/>
        <w:tabs>
          <w:tab w:val="left" w:pos="-1080"/>
          <w:tab w:val="left" w:pos="-720"/>
          <w:tab w:val="left" w:pos="0"/>
          <w:tab w:val="left" w:pos="540"/>
          <w:tab w:val="left" w:pos="1080"/>
          <w:tab w:val="left" w:pos="1620"/>
          <w:tab w:val="left" w:pos="2160"/>
        </w:tabs>
        <w:ind w:left="360"/>
        <w:rPr>
          <w:sz w:val="24"/>
          <w:szCs w:val="24"/>
        </w:rPr>
      </w:pPr>
      <w:r>
        <w:rPr>
          <w:sz w:val="24"/>
          <w:szCs w:val="24"/>
        </w:rPr>
        <w:t>6</w:t>
      </w:r>
      <w:r w:rsidR="00AC4FB9">
        <w:rPr>
          <w:sz w:val="24"/>
          <w:szCs w:val="24"/>
        </w:rPr>
        <w:t>6</w:t>
      </w:r>
      <w:r w:rsidR="0022318D">
        <w:rPr>
          <w:sz w:val="24"/>
          <w:szCs w:val="24"/>
        </w:rPr>
        <w:t xml:space="preserve">. </w:t>
      </w:r>
      <w:r w:rsidR="0022318D">
        <w:rPr>
          <w:sz w:val="24"/>
        </w:rPr>
        <w:t>Andersen Consulting</w:t>
      </w:r>
      <w:r w:rsidR="00D71D77">
        <w:rPr>
          <w:sz w:val="24"/>
        </w:rPr>
        <w:tab/>
      </w:r>
      <w:r w:rsidR="00D71D77">
        <w:rPr>
          <w:sz w:val="24"/>
        </w:rPr>
        <w:tab/>
      </w:r>
      <w:r w:rsidR="00D71D77">
        <w:rPr>
          <w:sz w:val="24"/>
        </w:rPr>
        <w:tab/>
      </w:r>
      <w:r w:rsidR="00D71D77">
        <w:rPr>
          <w:sz w:val="24"/>
        </w:rPr>
        <w:tab/>
      </w:r>
      <w:r>
        <w:rPr>
          <w:sz w:val="24"/>
          <w:szCs w:val="24"/>
        </w:rPr>
        <w:t>6</w:t>
      </w:r>
      <w:r w:rsidR="00AC4FB9">
        <w:rPr>
          <w:sz w:val="24"/>
          <w:szCs w:val="24"/>
        </w:rPr>
        <w:t>7</w:t>
      </w:r>
      <w:r w:rsidR="00895911">
        <w:rPr>
          <w:sz w:val="24"/>
          <w:szCs w:val="24"/>
        </w:rPr>
        <w:t>. Federal Reserve of New York</w:t>
      </w:r>
      <w:r>
        <w:rPr>
          <w:sz w:val="24"/>
          <w:szCs w:val="24"/>
        </w:rPr>
        <w:tab/>
      </w:r>
    </w:p>
    <w:p w14:paraId="31C774D3" w14:textId="27629B59" w:rsidR="00D71D77" w:rsidRDefault="00BF095A" w:rsidP="00232CE1">
      <w:pPr>
        <w:widowControl w:val="0"/>
        <w:tabs>
          <w:tab w:val="left" w:pos="-1080"/>
          <w:tab w:val="left" w:pos="-720"/>
          <w:tab w:val="left" w:pos="0"/>
          <w:tab w:val="left" w:pos="540"/>
          <w:tab w:val="left" w:pos="1080"/>
          <w:tab w:val="left" w:pos="1620"/>
          <w:tab w:val="left" w:pos="2160"/>
        </w:tabs>
        <w:ind w:left="360"/>
        <w:rPr>
          <w:sz w:val="24"/>
        </w:rPr>
      </w:pPr>
      <w:r>
        <w:rPr>
          <w:sz w:val="24"/>
        </w:rPr>
        <w:t>6</w:t>
      </w:r>
      <w:r w:rsidR="00AC4FB9">
        <w:rPr>
          <w:sz w:val="24"/>
        </w:rPr>
        <w:t>8</w:t>
      </w:r>
      <w:r w:rsidR="0022318D">
        <w:rPr>
          <w:sz w:val="24"/>
        </w:rPr>
        <w:t xml:space="preserve">. </w:t>
      </w:r>
      <w:proofErr w:type="spellStart"/>
      <w:r w:rsidR="0022318D">
        <w:rPr>
          <w:sz w:val="24"/>
        </w:rPr>
        <w:t>KhiMetrics</w:t>
      </w:r>
      <w:proofErr w:type="spellEnd"/>
      <w:r w:rsidR="0022318D">
        <w:rPr>
          <w:sz w:val="24"/>
        </w:rPr>
        <w:t xml:space="preserve"> (SAP)</w:t>
      </w:r>
      <w:r w:rsidR="0022318D">
        <w:rPr>
          <w:sz w:val="24"/>
        </w:rPr>
        <w:tab/>
      </w:r>
      <w:r w:rsidR="0022318D">
        <w:rPr>
          <w:sz w:val="24"/>
          <w:szCs w:val="24"/>
        </w:rPr>
        <w:tab/>
      </w:r>
      <w:r w:rsidR="0022318D">
        <w:rPr>
          <w:sz w:val="24"/>
          <w:szCs w:val="24"/>
        </w:rPr>
        <w:tab/>
      </w:r>
      <w:r w:rsidR="00D71D77">
        <w:rPr>
          <w:sz w:val="24"/>
          <w:szCs w:val="24"/>
        </w:rPr>
        <w:tab/>
      </w:r>
      <w:r>
        <w:rPr>
          <w:sz w:val="24"/>
          <w:szCs w:val="24"/>
        </w:rPr>
        <w:t>6</w:t>
      </w:r>
      <w:r w:rsidR="00AC4FB9">
        <w:rPr>
          <w:sz w:val="24"/>
          <w:szCs w:val="24"/>
        </w:rPr>
        <w:t>9</w:t>
      </w:r>
      <w:r w:rsidR="0022318D">
        <w:rPr>
          <w:sz w:val="24"/>
          <w:szCs w:val="24"/>
        </w:rPr>
        <w:t xml:space="preserve">. </w:t>
      </w:r>
      <w:r w:rsidR="0022318D">
        <w:rPr>
          <w:sz w:val="24"/>
        </w:rPr>
        <w:t>Northwest Airlines</w:t>
      </w:r>
      <w:r w:rsidR="0022318D">
        <w:rPr>
          <w:sz w:val="24"/>
        </w:rPr>
        <w:tab/>
      </w:r>
      <w:r>
        <w:rPr>
          <w:sz w:val="24"/>
        </w:rPr>
        <w:tab/>
      </w:r>
    </w:p>
    <w:p w14:paraId="1ED044BA" w14:textId="32AEA262" w:rsidR="0053165D" w:rsidRPr="004515AA" w:rsidRDefault="00AC4FB9" w:rsidP="00232CE1">
      <w:pPr>
        <w:widowControl w:val="0"/>
        <w:tabs>
          <w:tab w:val="left" w:pos="-1080"/>
          <w:tab w:val="left" w:pos="-720"/>
          <w:tab w:val="left" w:pos="0"/>
          <w:tab w:val="left" w:pos="540"/>
          <w:tab w:val="left" w:pos="1080"/>
          <w:tab w:val="left" w:pos="1620"/>
          <w:tab w:val="left" w:pos="2160"/>
        </w:tabs>
        <w:ind w:left="360"/>
        <w:rPr>
          <w:sz w:val="24"/>
          <w:szCs w:val="24"/>
        </w:rPr>
      </w:pPr>
      <w:r>
        <w:rPr>
          <w:sz w:val="24"/>
        </w:rPr>
        <w:t>70</w:t>
      </w:r>
      <w:r w:rsidR="0022318D">
        <w:rPr>
          <w:sz w:val="24"/>
        </w:rPr>
        <w:t>. ProfitLogic (Oracle)</w:t>
      </w:r>
      <w:r w:rsidR="0022318D">
        <w:rPr>
          <w:sz w:val="24"/>
          <w:szCs w:val="24"/>
        </w:rPr>
        <w:tab/>
      </w:r>
      <w:r w:rsidR="0022318D">
        <w:rPr>
          <w:sz w:val="24"/>
          <w:szCs w:val="24"/>
        </w:rPr>
        <w:tab/>
      </w:r>
      <w:r w:rsidR="00D71D77">
        <w:rPr>
          <w:sz w:val="24"/>
          <w:szCs w:val="24"/>
        </w:rPr>
        <w:tab/>
      </w:r>
      <w:r w:rsidR="00D71D77">
        <w:rPr>
          <w:sz w:val="24"/>
          <w:szCs w:val="24"/>
        </w:rPr>
        <w:tab/>
        <w:t>7</w:t>
      </w:r>
      <w:r>
        <w:rPr>
          <w:sz w:val="24"/>
          <w:szCs w:val="24"/>
        </w:rPr>
        <w:t>1</w:t>
      </w:r>
      <w:r w:rsidR="0022318D">
        <w:rPr>
          <w:sz w:val="24"/>
          <w:szCs w:val="24"/>
        </w:rPr>
        <w:t xml:space="preserve">. </w:t>
      </w:r>
      <w:r w:rsidR="0022318D">
        <w:rPr>
          <w:sz w:val="24"/>
        </w:rPr>
        <w:t>Young Entrepreneurs Organization</w:t>
      </w:r>
    </w:p>
    <w:sectPr w:rsidR="0053165D" w:rsidRPr="004515AA" w:rsidSect="002953D7">
      <w:footerReference w:type="even" r:id="rId18"/>
      <w:footerReference w:type="default" r:id="rId19"/>
      <w:endnotePr>
        <w:numFmt w:val="decimal"/>
      </w:endnotePr>
      <w:type w:val="continuous"/>
      <w:pgSz w:w="12240" w:h="15840"/>
      <w:pgMar w:top="1440" w:right="1440" w:bottom="1440" w:left="180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C73E" w14:textId="77777777" w:rsidR="00336B98" w:rsidRDefault="00336B98">
      <w:r>
        <w:separator/>
      </w:r>
    </w:p>
  </w:endnote>
  <w:endnote w:type="continuationSeparator" w:id="0">
    <w:p w14:paraId="583DD886" w14:textId="77777777" w:rsidR="00336B98" w:rsidRDefault="0033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65FC" w14:textId="77777777" w:rsidR="000F6850" w:rsidRDefault="000F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6EF49AB" w14:textId="77777777" w:rsidR="000F6850" w:rsidRDefault="000F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207E" w14:textId="39346DC9" w:rsidR="000F6850" w:rsidRDefault="000F6850">
    <w:pPr>
      <w:pStyle w:val="Footer"/>
      <w:jc w:val="right"/>
    </w:pPr>
    <w:r>
      <w:fldChar w:fldCharType="begin"/>
    </w:r>
    <w:r>
      <w:instrText xml:space="preserve"> PAGE   \* MERGEFORMAT </w:instrText>
    </w:r>
    <w:r>
      <w:fldChar w:fldCharType="separate"/>
    </w:r>
    <w:r w:rsidR="007B26CF">
      <w:rPr>
        <w:noProof/>
      </w:rPr>
      <w:t>20</w:t>
    </w:r>
    <w:r>
      <w:rPr>
        <w:noProof/>
      </w:rPr>
      <w:fldChar w:fldCharType="end"/>
    </w:r>
    <w:r>
      <w:rPr>
        <w:noProof/>
      </w:rPr>
      <w:t xml:space="preserve"> of 2</w:t>
    </w:r>
    <w:r w:rsidR="0079578D">
      <w:rPr>
        <w:noProof/>
      </w:rPr>
      <w:t>7</w:t>
    </w:r>
  </w:p>
  <w:p w14:paraId="7DE85EC2" w14:textId="77777777" w:rsidR="000F6850" w:rsidRDefault="000F6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1F7A" w14:textId="77777777" w:rsidR="00336B98" w:rsidRDefault="00336B98">
      <w:r>
        <w:separator/>
      </w:r>
    </w:p>
  </w:footnote>
  <w:footnote w:type="continuationSeparator" w:id="0">
    <w:p w14:paraId="7FFECCEC" w14:textId="77777777" w:rsidR="00336B98" w:rsidRDefault="0033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63"/>
    <w:multiLevelType w:val="hybridMultilevel"/>
    <w:tmpl w:val="FA204DB0"/>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01C043CB"/>
    <w:multiLevelType w:val="hybridMultilevel"/>
    <w:tmpl w:val="0092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0E8B"/>
    <w:multiLevelType w:val="hybridMultilevel"/>
    <w:tmpl w:val="5CACA1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92801A2"/>
    <w:multiLevelType w:val="hybridMultilevel"/>
    <w:tmpl w:val="B5EE14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C23AB"/>
    <w:multiLevelType w:val="hybridMultilevel"/>
    <w:tmpl w:val="2182C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C7EDB"/>
    <w:multiLevelType w:val="hybridMultilevel"/>
    <w:tmpl w:val="7FEC1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651B1"/>
    <w:multiLevelType w:val="hybridMultilevel"/>
    <w:tmpl w:val="8EF610A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77A33"/>
    <w:multiLevelType w:val="hybridMultilevel"/>
    <w:tmpl w:val="915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72BF2"/>
    <w:multiLevelType w:val="hybridMultilevel"/>
    <w:tmpl w:val="1C1A5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534B6"/>
    <w:multiLevelType w:val="hybridMultilevel"/>
    <w:tmpl w:val="EC529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1C492A"/>
    <w:multiLevelType w:val="hybridMultilevel"/>
    <w:tmpl w:val="2C2CE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944E37"/>
    <w:multiLevelType w:val="hybridMultilevel"/>
    <w:tmpl w:val="669E1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6218F"/>
    <w:multiLevelType w:val="hybridMultilevel"/>
    <w:tmpl w:val="3DD43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956CB8"/>
    <w:multiLevelType w:val="hybridMultilevel"/>
    <w:tmpl w:val="4D2AA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C0B67"/>
    <w:multiLevelType w:val="hybridMultilevel"/>
    <w:tmpl w:val="07D6DF7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FBE487F"/>
    <w:multiLevelType w:val="hybridMultilevel"/>
    <w:tmpl w:val="F558E7CC"/>
    <w:lvl w:ilvl="0" w:tplc="0A1C17F8">
      <w:start w:val="25"/>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A111F"/>
    <w:multiLevelType w:val="hybridMultilevel"/>
    <w:tmpl w:val="DAF21F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42402"/>
    <w:multiLevelType w:val="singleLevel"/>
    <w:tmpl w:val="84761BA0"/>
    <w:lvl w:ilvl="0">
      <w:start w:val="2"/>
      <w:numFmt w:val="decimal"/>
      <w:lvlText w:val="%1."/>
      <w:lvlJc w:val="left"/>
      <w:pPr>
        <w:tabs>
          <w:tab w:val="num" w:pos="360"/>
        </w:tabs>
        <w:ind w:left="360" w:hanging="360"/>
      </w:pPr>
      <w:rPr>
        <w:rFonts w:hint="default"/>
        <w:b w:val="0"/>
        <w:i w:val="0"/>
      </w:rPr>
    </w:lvl>
  </w:abstractNum>
  <w:abstractNum w:abstractNumId="18" w15:restartNumberingAfterBreak="0">
    <w:nsid w:val="3EF74816"/>
    <w:multiLevelType w:val="hybridMultilevel"/>
    <w:tmpl w:val="61D461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F8B7C32"/>
    <w:multiLevelType w:val="hybridMultilevel"/>
    <w:tmpl w:val="D4C637A0"/>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40B53288"/>
    <w:multiLevelType w:val="hybridMultilevel"/>
    <w:tmpl w:val="3244B3FC"/>
    <w:lvl w:ilvl="0" w:tplc="0A1C17F8">
      <w:start w:val="25"/>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D53E4"/>
    <w:multiLevelType w:val="hybridMultilevel"/>
    <w:tmpl w:val="1B5025D8"/>
    <w:lvl w:ilvl="0" w:tplc="237CA982">
      <w:start w:val="26"/>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26739"/>
    <w:multiLevelType w:val="hybridMultilevel"/>
    <w:tmpl w:val="1D1ACCA2"/>
    <w:lvl w:ilvl="0" w:tplc="A7388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20DEF"/>
    <w:multiLevelType w:val="hybridMultilevel"/>
    <w:tmpl w:val="769486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4D7BF0"/>
    <w:multiLevelType w:val="singleLevel"/>
    <w:tmpl w:val="F5A2EC28"/>
    <w:lvl w:ilvl="0">
      <w:start w:val="1"/>
      <w:numFmt w:val="decimal"/>
      <w:lvlText w:val="%1."/>
      <w:lvlJc w:val="left"/>
      <w:pPr>
        <w:tabs>
          <w:tab w:val="num" w:pos="540"/>
        </w:tabs>
        <w:ind w:left="540" w:hanging="360"/>
      </w:pPr>
      <w:rPr>
        <w:rFonts w:hint="default"/>
      </w:rPr>
    </w:lvl>
  </w:abstractNum>
  <w:abstractNum w:abstractNumId="25" w15:restartNumberingAfterBreak="0">
    <w:nsid w:val="528042BD"/>
    <w:multiLevelType w:val="hybridMultilevel"/>
    <w:tmpl w:val="0A2205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73556B6"/>
    <w:multiLevelType w:val="hybridMultilevel"/>
    <w:tmpl w:val="AB4E7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36726"/>
    <w:multiLevelType w:val="hybridMultilevel"/>
    <w:tmpl w:val="AE6012E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8" w15:restartNumberingAfterBreak="0">
    <w:nsid w:val="595B4B92"/>
    <w:multiLevelType w:val="hybridMultilevel"/>
    <w:tmpl w:val="C966FD52"/>
    <w:lvl w:ilvl="0" w:tplc="0409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5E936DD2"/>
    <w:multiLevelType w:val="hybridMultilevel"/>
    <w:tmpl w:val="AF087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EF6CA3"/>
    <w:multiLevelType w:val="hybridMultilevel"/>
    <w:tmpl w:val="C2C47DEC"/>
    <w:lvl w:ilvl="0" w:tplc="A24E2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D4CCA"/>
    <w:multiLevelType w:val="hybridMultilevel"/>
    <w:tmpl w:val="4BB4B38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2" w15:restartNumberingAfterBreak="0">
    <w:nsid w:val="6CED0C12"/>
    <w:multiLevelType w:val="hybridMultilevel"/>
    <w:tmpl w:val="E9A61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E5A9D"/>
    <w:multiLevelType w:val="hybridMultilevel"/>
    <w:tmpl w:val="048E0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995834"/>
    <w:multiLevelType w:val="hybridMultilevel"/>
    <w:tmpl w:val="49744410"/>
    <w:lvl w:ilvl="0" w:tplc="49AA802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81D44"/>
    <w:multiLevelType w:val="hybridMultilevel"/>
    <w:tmpl w:val="EC529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A0BFA"/>
    <w:multiLevelType w:val="hybridMultilevel"/>
    <w:tmpl w:val="617C27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B2A4C1B"/>
    <w:multiLevelType w:val="hybridMultilevel"/>
    <w:tmpl w:val="DCAAEA1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8" w15:restartNumberingAfterBreak="0">
    <w:nsid w:val="7C9D655F"/>
    <w:multiLevelType w:val="hybridMultilevel"/>
    <w:tmpl w:val="71C62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52DA5"/>
    <w:multiLevelType w:val="hybridMultilevel"/>
    <w:tmpl w:val="3244B3FC"/>
    <w:lvl w:ilvl="0" w:tplc="0A1C17F8">
      <w:start w:val="25"/>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53D3D"/>
    <w:multiLevelType w:val="hybridMultilevel"/>
    <w:tmpl w:val="A852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0629D"/>
    <w:multiLevelType w:val="hybridMultilevel"/>
    <w:tmpl w:val="D478AE6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1325546967">
    <w:abstractNumId w:val="17"/>
  </w:num>
  <w:num w:numId="2" w16cid:durableId="2070881357">
    <w:abstractNumId w:val="24"/>
  </w:num>
  <w:num w:numId="3" w16cid:durableId="235209280">
    <w:abstractNumId w:val="6"/>
  </w:num>
  <w:num w:numId="4" w16cid:durableId="1363557799">
    <w:abstractNumId w:val="3"/>
  </w:num>
  <w:num w:numId="5" w16cid:durableId="167258404">
    <w:abstractNumId w:val="4"/>
  </w:num>
  <w:num w:numId="6" w16cid:durableId="1489444550">
    <w:abstractNumId w:val="14"/>
  </w:num>
  <w:num w:numId="7" w16cid:durableId="136652144">
    <w:abstractNumId w:val="39"/>
  </w:num>
  <w:num w:numId="8" w16cid:durableId="37438044">
    <w:abstractNumId w:val="15"/>
  </w:num>
  <w:num w:numId="9" w16cid:durableId="1291590895">
    <w:abstractNumId w:val="21"/>
  </w:num>
  <w:num w:numId="10" w16cid:durableId="494299863">
    <w:abstractNumId w:val="20"/>
  </w:num>
  <w:num w:numId="11" w16cid:durableId="325213483">
    <w:abstractNumId w:val="9"/>
  </w:num>
  <w:num w:numId="12" w16cid:durableId="1262252793">
    <w:abstractNumId w:val="32"/>
  </w:num>
  <w:num w:numId="13" w16cid:durableId="1712537383">
    <w:abstractNumId w:val="28"/>
  </w:num>
  <w:num w:numId="14" w16cid:durableId="1285232112">
    <w:abstractNumId w:val="26"/>
  </w:num>
  <w:num w:numId="15" w16cid:durableId="1549025516">
    <w:abstractNumId w:val="19"/>
  </w:num>
  <w:num w:numId="16" w16cid:durableId="1843079394">
    <w:abstractNumId w:val="0"/>
  </w:num>
  <w:num w:numId="17" w16cid:durableId="2071149123">
    <w:abstractNumId w:val="38"/>
  </w:num>
  <w:num w:numId="18" w16cid:durableId="1144541032">
    <w:abstractNumId w:val="13"/>
  </w:num>
  <w:num w:numId="19" w16cid:durableId="257953804">
    <w:abstractNumId w:val="36"/>
  </w:num>
  <w:num w:numId="20" w16cid:durableId="1391460658">
    <w:abstractNumId w:val="8"/>
  </w:num>
  <w:num w:numId="21" w16cid:durableId="622662137">
    <w:abstractNumId w:val="25"/>
  </w:num>
  <w:num w:numId="22" w16cid:durableId="1618757740">
    <w:abstractNumId w:val="23"/>
  </w:num>
  <w:num w:numId="23" w16cid:durableId="1348824554">
    <w:abstractNumId w:val="10"/>
  </w:num>
  <w:num w:numId="24" w16cid:durableId="1918246800">
    <w:abstractNumId w:val="33"/>
  </w:num>
  <w:num w:numId="25" w16cid:durableId="1310012143">
    <w:abstractNumId w:val="37"/>
  </w:num>
  <w:num w:numId="26" w16cid:durableId="1475679628">
    <w:abstractNumId w:val="27"/>
  </w:num>
  <w:num w:numId="27" w16cid:durableId="1883396415">
    <w:abstractNumId w:val="35"/>
  </w:num>
  <w:num w:numId="28" w16cid:durableId="1007289170">
    <w:abstractNumId w:val="41"/>
  </w:num>
  <w:num w:numId="29" w16cid:durableId="1078747925">
    <w:abstractNumId w:val="31"/>
  </w:num>
  <w:num w:numId="30" w16cid:durableId="424493912">
    <w:abstractNumId w:val="11"/>
  </w:num>
  <w:num w:numId="31" w16cid:durableId="517813406">
    <w:abstractNumId w:val="34"/>
  </w:num>
  <w:num w:numId="32" w16cid:durableId="1246107790">
    <w:abstractNumId w:val="16"/>
  </w:num>
  <w:num w:numId="33" w16cid:durableId="1300646456">
    <w:abstractNumId w:val="18"/>
  </w:num>
  <w:num w:numId="34" w16cid:durableId="675767979">
    <w:abstractNumId w:val="29"/>
  </w:num>
  <w:num w:numId="35" w16cid:durableId="1650211893">
    <w:abstractNumId w:val="7"/>
  </w:num>
  <w:num w:numId="36" w16cid:durableId="846823142">
    <w:abstractNumId w:val="22"/>
  </w:num>
  <w:num w:numId="37" w16cid:durableId="380175073">
    <w:abstractNumId w:val="2"/>
  </w:num>
  <w:num w:numId="38" w16cid:durableId="1831482383">
    <w:abstractNumId w:val="30"/>
  </w:num>
  <w:num w:numId="39" w16cid:durableId="634457016">
    <w:abstractNumId w:val="1"/>
  </w:num>
  <w:num w:numId="40" w16cid:durableId="1273126156">
    <w:abstractNumId w:val="12"/>
  </w:num>
  <w:num w:numId="41" w16cid:durableId="816453108">
    <w:abstractNumId w:val="40"/>
  </w:num>
  <w:num w:numId="42" w16cid:durableId="202253905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B3"/>
    <w:rsid w:val="000016D4"/>
    <w:rsid w:val="000017BA"/>
    <w:rsid w:val="00003523"/>
    <w:rsid w:val="00006174"/>
    <w:rsid w:val="00007226"/>
    <w:rsid w:val="0000768E"/>
    <w:rsid w:val="00010281"/>
    <w:rsid w:val="000108C6"/>
    <w:rsid w:val="00012989"/>
    <w:rsid w:val="00012FFE"/>
    <w:rsid w:val="00013161"/>
    <w:rsid w:val="00013FC8"/>
    <w:rsid w:val="00015EBC"/>
    <w:rsid w:val="00015F7E"/>
    <w:rsid w:val="00023A0B"/>
    <w:rsid w:val="00024011"/>
    <w:rsid w:val="000240A4"/>
    <w:rsid w:val="00025F21"/>
    <w:rsid w:val="00033220"/>
    <w:rsid w:val="00033B0D"/>
    <w:rsid w:val="000353FC"/>
    <w:rsid w:val="00036208"/>
    <w:rsid w:val="0003647A"/>
    <w:rsid w:val="0003677C"/>
    <w:rsid w:val="00042EEE"/>
    <w:rsid w:val="00045696"/>
    <w:rsid w:val="00045D31"/>
    <w:rsid w:val="00045E70"/>
    <w:rsid w:val="00046F88"/>
    <w:rsid w:val="00046FF8"/>
    <w:rsid w:val="0004716C"/>
    <w:rsid w:val="00052357"/>
    <w:rsid w:val="000527C6"/>
    <w:rsid w:val="0006059B"/>
    <w:rsid w:val="00060D0E"/>
    <w:rsid w:val="00061E33"/>
    <w:rsid w:val="0006254D"/>
    <w:rsid w:val="0006275D"/>
    <w:rsid w:val="00062D55"/>
    <w:rsid w:val="000642D2"/>
    <w:rsid w:val="00064528"/>
    <w:rsid w:val="00066398"/>
    <w:rsid w:val="000665CF"/>
    <w:rsid w:val="0007095F"/>
    <w:rsid w:val="00071928"/>
    <w:rsid w:val="0007310E"/>
    <w:rsid w:val="00085DE3"/>
    <w:rsid w:val="0009062F"/>
    <w:rsid w:val="000A47F7"/>
    <w:rsid w:val="000A6F51"/>
    <w:rsid w:val="000B116B"/>
    <w:rsid w:val="000B1EC4"/>
    <w:rsid w:val="000B3684"/>
    <w:rsid w:val="000B6629"/>
    <w:rsid w:val="000B69A8"/>
    <w:rsid w:val="000C11CD"/>
    <w:rsid w:val="000C1478"/>
    <w:rsid w:val="000C24C9"/>
    <w:rsid w:val="000C2967"/>
    <w:rsid w:val="000C3145"/>
    <w:rsid w:val="000C5EB9"/>
    <w:rsid w:val="000C6FF0"/>
    <w:rsid w:val="000C767C"/>
    <w:rsid w:val="000D1F2C"/>
    <w:rsid w:val="000D7368"/>
    <w:rsid w:val="000D78F1"/>
    <w:rsid w:val="000E0DB2"/>
    <w:rsid w:val="000E1E1B"/>
    <w:rsid w:val="000E2F70"/>
    <w:rsid w:val="000E310E"/>
    <w:rsid w:val="000E5BD3"/>
    <w:rsid w:val="000E6FF0"/>
    <w:rsid w:val="000F47BD"/>
    <w:rsid w:val="000F55EF"/>
    <w:rsid w:val="000F6850"/>
    <w:rsid w:val="00100033"/>
    <w:rsid w:val="001047DF"/>
    <w:rsid w:val="001070AC"/>
    <w:rsid w:val="00107CED"/>
    <w:rsid w:val="00112871"/>
    <w:rsid w:val="0011315E"/>
    <w:rsid w:val="00113390"/>
    <w:rsid w:val="001142E4"/>
    <w:rsid w:val="001151F5"/>
    <w:rsid w:val="0011671A"/>
    <w:rsid w:val="00120C65"/>
    <w:rsid w:val="00120F5D"/>
    <w:rsid w:val="00121F35"/>
    <w:rsid w:val="00122403"/>
    <w:rsid w:val="00122AF5"/>
    <w:rsid w:val="00126DB4"/>
    <w:rsid w:val="0012785C"/>
    <w:rsid w:val="00131CBE"/>
    <w:rsid w:val="00132776"/>
    <w:rsid w:val="00135641"/>
    <w:rsid w:val="00136000"/>
    <w:rsid w:val="001368BA"/>
    <w:rsid w:val="001400E0"/>
    <w:rsid w:val="00140894"/>
    <w:rsid w:val="00141F44"/>
    <w:rsid w:val="001424E9"/>
    <w:rsid w:val="0014256D"/>
    <w:rsid w:val="00144261"/>
    <w:rsid w:val="00146111"/>
    <w:rsid w:val="00147751"/>
    <w:rsid w:val="00147D88"/>
    <w:rsid w:val="00151C92"/>
    <w:rsid w:val="00152077"/>
    <w:rsid w:val="00153AAE"/>
    <w:rsid w:val="00154951"/>
    <w:rsid w:val="00155C62"/>
    <w:rsid w:val="001563BC"/>
    <w:rsid w:val="00156B57"/>
    <w:rsid w:val="00157D2A"/>
    <w:rsid w:val="00162030"/>
    <w:rsid w:val="00162F2B"/>
    <w:rsid w:val="00163BC2"/>
    <w:rsid w:val="00163CA3"/>
    <w:rsid w:val="00163FBC"/>
    <w:rsid w:val="00167565"/>
    <w:rsid w:val="00167766"/>
    <w:rsid w:val="00170935"/>
    <w:rsid w:val="00172FD3"/>
    <w:rsid w:val="001748CF"/>
    <w:rsid w:val="00175773"/>
    <w:rsid w:val="001837FE"/>
    <w:rsid w:val="001868C6"/>
    <w:rsid w:val="001875EA"/>
    <w:rsid w:val="001904A3"/>
    <w:rsid w:val="0019079A"/>
    <w:rsid w:val="00196892"/>
    <w:rsid w:val="00197BEE"/>
    <w:rsid w:val="00197E53"/>
    <w:rsid w:val="001A0586"/>
    <w:rsid w:val="001A062A"/>
    <w:rsid w:val="001A186A"/>
    <w:rsid w:val="001A2804"/>
    <w:rsid w:val="001A653E"/>
    <w:rsid w:val="001B17FD"/>
    <w:rsid w:val="001B3134"/>
    <w:rsid w:val="001B33FC"/>
    <w:rsid w:val="001B4FF2"/>
    <w:rsid w:val="001B5004"/>
    <w:rsid w:val="001B5AE3"/>
    <w:rsid w:val="001B6928"/>
    <w:rsid w:val="001C20DA"/>
    <w:rsid w:val="001C32E4"/>
    <w:rsid w:val="001C56B0"/>
    <w:rsid w:val="001C5A79"/>
    <w:rsid w:val="001D0011"/>
    <w:rsid w:val="001D0A6F"/>
    <w:rsid w:val="001D74CF"/>
    <w:rsid w:val="001E012F"/>
    <w:rsid w:val="001E391E"/>
    <w:rsid w:val="001E3C42"/>
    <w:rsid w:val="001E42DF"/>
    <w:rsid w:val="001E4A78"/>
    <w:rsid w:val="001E5ACB"/>
    <w:rsid w:val="001E5CE9"/>
    <w:rsid w:val="001F151E"/>
    <w:rsid w:val="001F1928"/>
    <w:rsid w:val="001F39CD"/>
    <w:rsid w:val="001F3B3B"/>
    <w:rsid w:val="001F3EDB"/>
    <w:rsid w:val="001F47FC"/>
    <w:rsid w:val="001F7618"/>
    <w:rsid w:val="001F7B52"/>
    <w:rsid w:val="00201882"/>
    <w:rsid w:val="00202E8F"/>
    <w:rsid w:val="00206282"/>
    <w:rsid w:val="00212E1B"/>
    <w:rsid w:val="00215F30"/>
    <w:rsid w:val="0021655B"/>
    <w:rsid w:val="0022017A"/>
    <w:rsid w:val="0022318D"/>
    <w:rsid w:val="00223681"/>
    <w:rsid w:val="002238CB"/>
    <w:rsid w:val="00224031"/>
    <w:rsid w:val="00226CD6"/>
    <w:rsid w:val="00226E63"/>
    <w:rsid w:val="00227120"/>
    <w:rsid w:val="00227B7C"/>
    <w:rsid w:val="0023018A"/>
    <w:rsid w:val="00232CE1"/>
    <w:rsid w:val="00236EDD"/>
    <w:rsid w:val="00237000"/>
    <w:rsid w:val="00240971"/>
    <w:rsid w:val="002446DB"/>
    <w:rsid w:val="00244EBF"/>
    <w:rsid w:val="00245C69"/>
    <w:rsid w:val="00246493"/>
    <w:rsid w:val="002469C9"/>
    <w:rsid w:val="002522C0"/>
    <w:rsid w:val="00254D25"/>
    <w:rsid w:val="002635A1"/>
    <w:rsid w:val="002669E0"/>
    <w:rsid w:val="00266CC2"/>
    <w:rsid w:val="002677B3"/>
    <w:rsid w:val="0026798E"/>
    <w:rsid w:val="00267CCC"/>
    <w:rsid w:val="002700F6"/>
    <w:rsid w:val="00272F95"/>
    <w:rsid w:val="00273533"/>
    <w:rsid w:val="00276E5E"/>
    <w:rsid w:val="00276EE0"/>
    <w:rsid w:val="0027735F"/>
    <w:rsid w:val="00280039"/>
    <w:rsid w:val="00283412"/>
    <w:rsid w:val="00284AF2"/>
    <w:rsid w:val="00284CF5"/>
    <w:rsid w:val="00285D94"/>
    <w:rsid w:val="002862DB"/>
    <w:rsid w:val="00287993"/>
    <w:rsid w:val="00292402"/>
    <w:rsid w:val="002933EE"/>
    <w:rsid w:val="002940D3"/>
    <w:rsid w:val="002953D7"/>
    <w:rsid w:val="00296422"/>
    <w:rsid w:val="002975E7"/>
    <w:rsid w:val="002A1169"/>
    <w:rsid w:val="002A63F0"/>
    <w:rsid w:val="002B01EE"/>
    <w:rsid w:val="002B26C0"/>
    <w:rsid w:val="002B2DA3"/>
    <w:rsid w:val="002C31EA"/>
    <w:rsid w:val="002C522F"/>
    <w:rsid w:val="002C75AC"/>
    <w:rsid w:val="002D413E"/>
    <w:rsid w:val="002D43A1"/>
    <w:rsid w:val="002D466A"/>
    <w:rsid w:val="002D6FCE"/>
    <w:rsid w:val="002D74E9"/>
    <w:rsid w:val="002E0769"/>
    <w:rsid w:val="002E2764"/>
    <w:rsid w:val="002E391E"/>
    <w:rsid w:val="002E3923"/>
    <w:rsid w:val="002E7CF8"/>
    <w:rsid w:val="002F22CD"/>
    <w:rsid w:val="002F5AD7"/>
    <w:rsid w:val="002F7B5C"/>
    <w:rsid w:val="003003BB"/>
    <w:rsid w:val="00300545"/>
    <w:rsid w:val="003034F1"/>
    <w:rsid w:val="00303FAF"/>
    <w:rsid w:val="00304127"/>
    <w:rsid w:val="00304174"/>
    <w:rsid w:val="00311B3A"/>
    <w:rsid w:val="003136C4"/>
    <w:rsid w:val="003145C6"/>
    <w:rsid w:val="003148A1"/>
    <w:rsid w:val="00314A0B"/>
    <w:rsid w:val="00316C25"/>
    <w:rsid w:val="0031765D"/>
    <w:rsid w:val="00321519"/>
    <w:rsid w:val="00321A2B"/>
    <w:rsid w:val="00322CA0"/>
    <w:rsid w:val="00323101"/>
    <w:rsid w:val="00326D12"/>
    <w:rsid w:val="003279C9"/>
    <w:rsid w:val="00330BC2"/>
    <w:rsid w:val="00330D59"/>
    <w:rsid w:val="00331D2C"/>
    <w:rsid w:val="0033297D"/>
    <w:rsid w:val="0033311E"/>
    <w:rsid w:val="00333632"/>
    <w:rsid w:val="00333F00"/>
    <w:rsid w:val="0033406A"/>
    <w:rsid w:val="00335FAD"/>
    <w:rsid w:val="00336B98"/>
    <w:rsid w:val="0034070A"/>
    <w:rsid w:val="003439FD"/>
    <w:rsid w:val="00345C54"/>
    <w:rsid w:val="00350B34"/>
    <w:rsid w:val="0035121F"/>
    <w:rsid w:val="003529DD"/>
    <w:rsid w:val="003530FE"/>
    <w:rsid w:val="00353577"/>
    <w:rsid w:val="00353A80"/>
    <w:rsid w:val="003578FC"/>
    <w:rsid w:val="003601A7"/>
    <w:rsid w:val="0036057F"/>
    <w:rsid w:val="00360AF9"/>
    <w:rsid w:val="00362791"/>
    <w:rsid w:val="00363509"/>
    <w:rsid w:val="003637D9"/>
    <w:rsid w:val="0036592A"/>
    <w:rsid w:val="00365F1B"/>
    <w:rsid w:val="003670D2"/>
    <w:rsid w:val="00370BBE"/>
    <w:rsid w:val="003754ED"/>
    <w:rsid w:val="00377A83"/>
    <w:rsid w:val="0038212D"/>
    <w:rsid w:val="003827BE"/>
    <w:rsid w:val="00382950"/>
    <w:rsid w:val="00383C1A"/>
    <w:rsid w:val="00384EFB"/>
    <w:rsid w:val="003855B9"/>
    <w:rsid w:val="003870BC"/>
    <w:rsid w:val="0039097E"/>
    <w:rsid w:val="00394BC2"/>
    <w:rsid w:val="00395FBC"/>
    <w:rsid w:val="0039636A"/>
    <w:rsid w:val="00397F55"/>
    <w:rsid w:val="003A1236"/>
    <w:rsid w:val="003A1646"/>
    <w:rsid w:val="003A1D01"/>
    <w:rsid w:val="003A251C"/>
    <w:rsid w:val="003A2B7C"/>
    <w:rsid w:val="003A4477"/>
    <w:rsid w:val="003A7ADD"/>
    <w:rsid w:val="003B0EF0"/>
    <w:rsid w:val="003B21ED"/>
    <w:rsid w:val="003B2896"/>
    <w:rsid w:val="003B3F77"/>
    <w:rsid w:val="003B4CFB"/>
    <w:rsid w:val="003B4DC6"/>
    <w:rsid w:val="003C062A"/>
    <w:rsid w:val="003C0AF7"/>
    <w:rsid w:val="003C27EB"/>
    <w:rsid w:val="003C5C4B"/>
    <w:rsid w:val="003C68C0"/>
    <w:rsid w:val="003C7479"/>
    <w:rsid w:val="003D0831"/>
    <w:rsid w:val="003D0B83"/>
    <w:rsid w:val="003D57F7"/>
    <w:rsid w:val="003D5DC7"/>
    <w:rsid w:val="003E0677"/>
    <w:rsid w:val="003E07B5"/>
    <w:rsid w:val="003E6069"/>
    <w:rsid w:val="003E607D"/>
    <w:rsid w:val="003E689E"/>
    <w:rsid w:val="003F0AA9"/>
    <w:rsid w:val="003F45DC"/>
    <w:rsid w:val="003F55E5"/>
    <w:rsid w:val="003F7939"/>
    <w:rsid w:val="00400946"/>
    <w:rsid w:val="00402394"/>
    <w:rsid w:val="00404345"/>
    <w:rsid w:val="004049E9"/>
    <w:rsid w:val="00405429"/>
    <w:rsid w:val="00406220"/>
    <w:rsid w:val="004125E5"/>
    <w:rsid w:val="00414092"/>
    <w:rsid w:val="0041543C"/>
    <w:rsid w:val="00420444"/>
    <w:rsid w:val="00421080"/>
    <w:rsid w:val="00426E5A"/>
    <w:rsid w:val="004271DB"/>
    <w:rsid w:val="004278CC"/>
    <w:rsid w:val="00434095"/>
    <w:rsid w:val="00435653"/>
    <w:rsid w:val="00435737"/>
    <w:rsid w:val="00436627"/>
    <w:rsid w:val="00436A3C"/>
    <w:rsid w:val="00436FB1"/>
    <w:rsid w:val="004411F7"/>
    <w:rsid w:val="004436A0"/>
    <w:rsid w:val="00447006"/>
    <w:rsid w:val="00450504"/>
    <w:rsid w:val="00450ACD"/>
    <w:rsid w:val="004515AA"/>
    <w:rsid w:val="00454E7E"/>
    <w:rsid w:val="004560B3"/>
    <w:rsid w:val="0045764C"/>
    <w:rsid w:val="00465751"/>
    <w:rsid w:val="00465BEA"/>
    <w:rsid w:val="0046600D"/>
    <w:rsid w:val="00473138"/>
    <w:rsid w:val="004743BA"/>
    <w:rsid w:val="00480D2E"/>
    <w:rsid w:val="00483F43"/>
    <w:rsid w:val="0048668B"/>
    <w:rsid w:val="00487766"/>
    <w:rsid w:val="004950E5"/>
    <w:rsid w:val="00495B9B"/>
    <w:rsid w:val="00496637"/>
    <w:rsid w:val="004A2AAC"/>
    <w:rsid w:val="004A5A79"/>
    <w:rsid w:val="004A5FF6"/>
    <w:rsid w:val="004B124E"/>
    <w:rsid w:val="004B1988"/>
    <w:rsid w:val="004B2E49"/>
    <w:rsid w:val="004B4537"/>
    <w:rsid w:val="004B4E45"/>
    <w:rsid w:val="004B5063"/>
    <w:rsid w:val="004B535F"/>
    <w:rsid w:val="004B5E02"/>
    <w:rsid w:val="004B66A1"/>
    <w:rsid w:val="004C0046"/>
    <w:rsid w:val="004C188B"/>
    <w:rsid w:val="004C19F6"/>
    <w:rsid w:val="004C1BCA"/>
    <w:rsid w:val="004C1D6A"/>
    <w:rsid w:val="004C4E0D"/>
    <w:rsid w:val="004C4E12"/>
    <w:rsid w:val="004C5516"/>
    <w:rsid w:val="004C55D6"/>
    <w:rsid w:val="004C63FB"/>
    <w:rsid w:val="004C6938"/>
    <w:rsid w:val="004C70DA"/>
    <w:rsid w:val="004C7986"/>
    <w:rsid w:val="004D0C36"/>
    <w:rsid w:val="004D3A51"/>
    <w:rsid w:val="004D3ED8"/>
    <w:rsid w:val="004D5929"/>
    <w:rsid w:val="004D6B13"/>
    <w:rsid w:val="004E40AD"/>
    <w:rsid w:val="004E42FE"/>
    <w:rsid w:val="004E511E"/>
    <w:rsid w:val="004E57E4"/>
    <w:rsid w:val="004F01D7"/>
    <w:rsid w:val="004F37E2"/>
    <w:rsid w:val="004F3D20"/>
    <w:rsid w:val="004F4F0B"/>
    <w:rsid w:val="004F4FF6"/>
    <w:rsid w:val="004F5060"/>
    <w:rsid w:val="004F51A5"/>
    <w:rsid w:val="004F67BC"/>
    <w:rsid w:val="00501A94"/>
    <w:rsid w:val="0050222D"/>
    <w:rsid w:val="0050247B"/>
    <w:rsid w:val="00504521"/>
    <w:rsid w:val="005051EB"/>
    <w:rsid w:val="00506448"/>
    <w:rsid w:val="0050660E"/>
    <w:rsid w:val="00513CD7"/>
    <w:rsid w:val="00514E8F"/>
    <w:rsid w:val="0051773E"/>
    <w:rsid w:val="00521F08"/>
    <w:rsid w:val="005234D8"/>
    <w:rsid w:val="00524606"/>
    <w:rsid w:val="00525BBA"/>
    <w:rsid w:val="00526ADF"/>
    <w:rsid w:val="00527E5A"/>
    <w:rsid w:val="0053165D"/>
    <w:rsid w:val="00532164"/>
    <w:rsid w:val="00533C47"/>
    <w:rsid w:val="005342E7"/>
    <w:rsid w:val="00537249"/>
    <w:rsid w:val="005378E6"/>
    <w:rsid w:val="00537A3D"/>
    <w:rsid w:val="00540AA1"/>
    <w:rsid w:val="00546EC4"/>
    <w:rsid w:val="00551552"/>
    <w:rsid w:val="00551CE1"/>
    <w:rsid w:val="00552B5A"/>
    <w:rsid w:val="005533DC"/>
    <w:rsid w:val="00554589"/>
    <w:rsid w:val="00555865"/>
    <w:rsid w:val="005578CE"/>
    <w:rsid w:val="00557B08"/>
    <w:rsid w:val="00561FD8"/>
    <w:rsid w:val="005625D3"/>
    <w:rsid w:val="00564608"/>
    <w:rsid w:val="00565623"/>
    <w:rsid w:val="0056596D"/>
    <w:rsid w:val="00570D99"/>
    <w:rsid w:val="005745E3"/>
    <w:rsid w:val="005764ED"/>
    <w:rsid w:val="005777E7"/>
    <w:rsid w:val="00582ED1"/>
    <w:rsid w:val="00584AE7"/>
    <w:rsid w:val="00586C3D"/>
    <w:rsid w:val="00586CB9"/>
    <w:rsid w:val="00590EE6"/>
    <w:rsid w:val="00594B6A"/>
    <w:rsid w:val="00595622"/>
    <w:rsid w:val="005A07B6"/>
    <w:rsid w:val="005A1423"/>
    <w:rsid w:val="005A1C0E"/>
    <w:rsid w:val="005A59F6"/>
    <w:rsid w:val="005A7E41"/>
    <w:rsid w:val="005B0A07"/>
    <w:rsid w:val="005B2AB8"/>
    <w:rsid w:val="005B2FCD"/>
    <w:rsid w:val="005B3580"/>
    <w:rsid w:val="005B4294"/>
    <w:rsid w:val="005B4C72"/>
    <w:rsid w:val="005B546F"/>
    <w:rsid w:val="005B5725"/>
    <w:rsid w:val="005B61B8"/>
    <w:rsid w:val="005B7D0B"/>
    <w:rsid w:val="005C0008"/>
    <w:rsid w:val="005C4D43"/>
    <w:rsid w:val="005C5AB8"/>
    <w:rsid w:val="005C7A59"/>
    <w:rsid w:val="005D01C9"/>
    <w:rsid w:val="005D63B8"/>
    <w:rsid w:val="005E1030"/>
    <w:rsid w:val="005E1711"/>
    <w:rsid w:val="005E1CE5"/>
    <w:rsid w:val="005E2671"/>
    <w:rsid w:val="005F2D70"/>
    <w:rsid w:val="005F309D"/>
    <w:rsid w:val="005F413A"/>
    <w:rsid w:val="005F6B1D"/>
    <w:rsid w:val="00601A90"/>
    <w:rsid w:val="00601ACD"/>
    <w:rsid w:val="00603979"/>
    <w:rsid w:val="00611FDE"/>
    <w:rsid w:val="00612431"/>
    <w:rsid w:val="006149F3"/>
    <w:rsid w:val="00614B24"/>
    <w:rsid w:val="00615920"/>
    <w:rsid w:val="00616930"/>
    <w:rsid w:val="00616A81"/>
    <w:rsid w:val="00621190"/>
    <w:rsid w:val="00621E53"/>
    <w:rsid w:val="006227EB"/>
    <w:rsid w:val="00624F8B"/>
    <w:rsid w:val="00627303"/>
    <w:rsid w:val="00627DE7"/>
    <w:rsid w:val="00630759"/>
    <w:rsid w:val="00633378"/>
    <w:rsid w:val="00634A3A"/>
    <w:rsid w:val="00635C14"/>
    <w:rsid w:val="0063615D"/>
    <w:rsid w:val="00637A1B"/>
    <w:rsid w:val="00637CF8"/>
    <w:rsid w:val="0064175B"/>
    <w:rsid w:val="0064268C"/>
    <w:rsid w:val="006440C3"/>
    <w:rsid w:val="006500CF"/>
    <w:rsid w:val="0065269A"/>
    <w:rsid w:val="00653E60"/>
    <w:rsid w:val="00653F19"/>
    <w:rsid w:val="006554C9"/>
    <w:rsid w:val="00655B4B"/>
    <w:rsid w:val="00656F1F"/>
    <w:rsid w:val="00660407"/>
    <w:rsid w:val="006612CD"/>
    <w:rsid w:val="00661A4C"/>
    <w:rsid w:val="00661C54"/>
    <w:rsid w:val="00661E32"/>
    <w:rsid w:val="00662D45"/>
    <w:rsid w:val="006638FA"/>
    <w:rsid w:val="00663912"/>
    <w:rsid w:val="00664A5D"/>
    <w:rsid w:val="00671391"/>
    <w:rsid w:val="00673CB9"/>
    <w:rsid w:val="00676F98"/>
    <w:rsid w:val="006800A9"/>
    <w:rsid w:val="0068014B"/>
    <w:rsid w:val="00681182"/>
    <w:rsid w:val="00681202"/>
    <w:rsid w:val="0068248E"/>
    <w:rsid w:val="006834CD"/>
    <w:rsid w:val="00683E08"/>
    <w:rsid w:val="00687664"/>
    <w:rsid w:val="00691BD5"/>
    <w:rsid w:val="006961F8"/>
    <w:rsid w:val="006A15A2"/>
    <w:rsid w:val="006A2DD5"/>
    <w:rsid w:val="006A61BB"/>
    <w:rsid w:val="006A62FF"/>
    <w:rsid w:val="006A6900"/>
    <w:rsid w:val="006B0C99"/>
    <w:rsid w:val="006B31C4"/>
    <w:rsid w:val="006B3DEB"/>
    <w:rsid w:val="006B4820"/>
    <w:rsid w:val="006B5920"/>
    <w:rsid w:val="006B7301"/>
    <w:rsid w:val="006C4C0C"/>
    <w:rsid w:val="006D0C39"/>
    <w:rsid w:val="006D140E"/>
    <w:rsid w:val="006D2809"/>
    <w:rsid w:val="006D49B4"/>
    <w:rsid w:val="006E54A0"/>
    <w:rsid w:val="006E7281"/>
    <w:rsid w:val="006E7B4B"/>
    <w:rsid w:val="006F2D5E"/>
    <w:rsid w:val="006F6FCD"/>
    <w:rsid w:val="007043AE"/>
    <w:rsid w:val="007056D2"/>
    <w:rsid w:val="00706765"/>
    <w:rsid w:val="007116E3"/>
    <w:rsid w:val="0071214C"/>
    <w:rsid w:val="00713175"/>
    <w:rsid w:val="00715A3D"/>
    <w:rsid w:val="00717C0E"/>
    <w:rsid w:val="00721200"/>
    <w:rsid w:val="007245B3"/>
    <w:rsid w:val="007248DF"/>
    <w:rsid w:val="007254EB"/>
    <w:rsid w:val="00726885"/>
    <w:rsid w:val="0073095E"/>
    <w:rsid w:val="007327A8"/>
    <w:rsid w:val="00734690"/>
    <w:rsid w:val="00740255"/>
    <w:rsid w:val="00741DA6"/>
    <w:rsid w:val="0074204D"/>
    <w:rsid w:val="007438F8"/>
    <w:rsid w:val="007450FE"/>
    <w:rsid w:val="00746471"/>
    <w:rsid w:val="007508EA"/>
    <w:rsid w:val="00751936"/>
    <w:rsid w:val="0075211A"/>
    <w:rsid w:val="007558CB"/>
    <w:rsid w:val="00755D19"/>
    <w:rsid w:val="007560B6"/>
    <w:rsid w:val="00756D4C"/>
    <w:rsid w:val="00757B9F"/>
    <w:rsid w:val="00757F75"/>
    <w:rsid w:val="00763409"/>
    <w:rsid w:val="007637E1"/>
    <w:rsid w:val="007640B6"/>
    <w:rsid w:val="0076488E"/>
    <w:rsid w:val="00770BAE"/>
    <w:rsid w:val="00770D1B"/>
    <w:rsid w:val="0077132E"/>
    <w:rsid w:val="00772F42"/>
    <w:rsid w:val="00775DBB"/>
    <w:rsid w:val="00777A80"/>
    <w:rsid w:val="00777BB6"/>
    <w:rsid w:val="00783878"/>
    <w:rsid w:val="00784C86"/>
    <w:rsid w:val="00784E2B"/>
    <w:rsid w:val="00785DBD"/>
    <w:rsid w:val="00786EA6"/>
    <w:rsid w:val="00786FE6"/>
    <w:rsid w:val="00787702"/>
    <w:rsid w:val="007953C9"/>
    <w:rsid w:val="0079561E"/>
    <w:rsid w:val="00795672"/>
    <w:rsid w:val="0079578D"/>
    <w:rsid w:val="007A1CB3"/>
    <w:rsid w:val="007A22DF"/>
    <w:rsid w:val="007B0568"/>
    <w:rsid w:val="007B09FB"/>
    <w:rsid w:val="007B1C40"/>
    <w:rsid w:val="007B26CF"/>
    <w:rsid w:val="007B2F14"/>
    <w:rsid w:val="007B39EF"/>
    <w:rsid w:val="007B51EC"/>
    <w:rsid w:val="007B71A3"/>
    <w:rsid w:val="007C3402"/>
    <w:rsid w:val="007C6342"/>
    <w:rsid w:val="007C7CDD"/>
    <w:rsid w:val="007D0B8F"/>
    <w:rsid w:val="007D0C53"/>
    <w:rsid w:val="007D1AC9"/>
    <w:rsid w:val="007D301B"/>
    <w:rsid w:val="007D32B8"/>
    <w:rsid w:val="007D5D9D"/>
    <w:rsid w:val="007D6258"/>
    <w:rsid w:val="007E042D"/>
    <w:rsid w:val="007E4476"/>
    <w:rsid w:val="007F0B95"/>
    <w:rsid w:val="007F2BE0"/>
    <w:rsid w:val="007F38A3"/>
    <w:rsid w:val="007F46F5"/>
    <w:rsid w:val="007F6082"/>
    <w:rsid w:val="007F76A7"/>
    <w:rsid w:val="00800FE1"/>
    <w:rsid w:val="00803136"/>
    <w:rsid w:val="0080369E"/>
    <w:rsid w:val="008041CE"/>
    <w:rsid w:val="008045C7"/>
    <w:rsid w:val="00805127"/>
    <w:rsid w:val="0080514B"/>
    <w:rsid w:val="00805817"/>
    <w:rsid w:val="008102F3"/>
    <w:rsid w:val="00814653"/>
    <w:rsid w:val="00814E81"/>
    <w:rsid w:val="00815AA0"/>
    <w:rsid w:val="0081602D"/>
    <w:rsid w:val="00824304"/>
    <w:rsid w:val="0082455C"/>
    <w:rsid w:val="00824B8F"/>
    <w:rsid w:val="0082531E"/>
    <w:rsid w:val="00826DA4"/>
    <w:rsid w:val="0083002D"/>
    <w:rsid w:val="0083239C"/>
    <w:rsid w:val="00832D38"/>
    <w:rsid w:val="008345DC"/>
    <w:rsid w:val="00834FC0"/>
    <w:rsid w:val="0083592A"/>
    <w:rsid w:val="0083625B"/>
    <w:rsid w:val="00837A05"/>
    <w:rsid w:val="00837B42"/>
    <w:rsid w:val="00843581"/>
    <w:rsid w:val="00847AB3"/>
    <w:rsid w:val="00851D9D"/>
    <w:rsid w:val="00853B3C"/>
    <w:rsid w:val="00854592"/>
    <w:rsid w:val="008545FF"/>
    <w:rsid w:val="0085758D"/>
    <w:rsid w:val="00862109"/>
    <w:rsid w:val="0086224B"/>
    <w:rsid w:val="00865589"/>
    <w:rsid w:val="008672A7"/>
    <w:rsid w:val="00871794"/>
    <w:rsid w:val="00871D15"/>
    <w:rsid w:val="00872B6D"/>
    <w:rsid w:val="008740E8"/>
    <w:rsid w:val="00875C7A"/>
    <w:rsid w:val="00875D66"/>
    <w:rsid w:val="00880196"/>
    <w:rsid w:val="008805EE"/>
    <w:rsid w:val="0088192E"/>
    <w:rsid w:val="0088231B"/>
    <w:rsid w:val="008824DD"/>
    <w:rsid w:val="008833B1"/>
    <w:rsid w:val="00883C7A"/>
    <w:rsid w:val="00892E25"/>
    <w:rsid w:val="00895911"/>
    <w:rsid w:val="008A2021"/>
    <w:rsid w:val="008A236C"/>
    <w:rsid w:val="008A4073"/>
    <w:rsid w:val="008A49A3"/>
    <w:rsid w:val="008A6C2E"/>
    <w:rsid w:val="008A71A7"/>
    <w:rsid w:val="008B0CE8"/>
    <w:rsid w:val="008B5877"/>
    <w:rsid w:val="008B6C7C"/>
    <w:rsid w:val="008B7243"/>
    <w:rsid w:val="008B7735"/>
    <w:rsid w:val="008B7C16"/>
    <w:rsid w:val="008C157A"/>
    <w:rsid w:val="008D3DCE"/>
    <w:rsid w:val="008D5A9A"/>
    <w:rsid w:val="008D7417"/>
    <w:rsid w:val="008E137F"/>
    <w:rsid w:val="008E241B"/>
    <w:rsid w:val="008E2671"/>
    <w:rsid w:val="008E3628"/>
    <w:rsid w:val="008E367A"/>
    <w:rsid w:val="008E5F32"/>
    <w:rsid w:val="008E60E1"/>
    <w:rsid w:val="008E63B5"/>
    <w:rsid w:val="008E716F"/>
    <w:rsid w:val="008E7BA6"/>
    <w:rsid w:val="008E7DBE"/>
    <w:rsid w:val="008F2F3E"/>
    <w:rsid w:val="008F4052"/>
    <w:rsid w:val="008F56EE"/>
    <w:rsid w:val="008F5F26"/>
    <w:rsid w:val="008F6137"/>
    <w:rsid w:val="008F6A46"/>
    <w:rsid w:val="008F7238"/>
    <w:rsid w:val="00901016"/>
    <w:rsid w:val="00906412"/>
    <w:rsid w:val="00907B52"/>
    <w:rsid w:val="00910E97"/>
    <w:rsid w:val="009136AF"/>
    <w:rsid w:val="00915BE8"/>
    <w:rsid w:val="0091794F"/>
    <w:rsid w:val="00917AE3"/>
    <w:rsid w:val="00921E90"/>
    <w:rsid w:val="00921F68"/>
    <w:rsid w:val="00923333"/>
    <w:rsid w:val="009234BD"/>
    <w:rsid w:val="00924A44"/>
    <w:rsid w:val="009308EB"/>
    <w:rsid w:val="0093285F"/>
    <w:rsid w:val="00934F48"/>
    <w:rsid w:val="009352A0"/>
    <w:rsid w:val="009354D7"/>
    <w:rsid w:val="009411FD"/>
    <w:rsid w:val="00943213"/>
    <w:rsid w:val="009433C6"/>
    <w:rsid w:val="00943514"/>
    <w:rsid w:val="00943554"/>
    <w:rsid w:val="00944EF5"/>
    <w:rsid w:val="00946F2F"/>
    <w:rsid w:val="0095503D"/>
    <w:rsid w:val="00957255"/>
    <w:rsid w:val="009579C7"/>
    <w:rsid w:val="009663E9"/>
    <w:rsid w:val="00970C19"/>
    <w:rsid w:val="00970F35"/>
    <w:rsid w:val="00974479"/>
    <w:rsid w:val="009803B1"/>
    <w:rsid w:val="0098045E"/>
    <w:rsid w:val="009813E8"/>
    <w:rsid w:val="00984649"/>
    <w:rsid w:val="00986B33"/>
    <w:rsid w:val="0099284F"/>
    <w:rsid w:val="00993D2A"/>
    <w:rsid w:val="00994906"/>
    <w:rsid w:val="00995027"/>
    <w:rsid w:val="00995654"/>
    <w:rsid w:val="009962A0"/>
    <w:rsid w:val="009A1AAD"/>
    <w:rsid w:val="009A1B95"/>
    <w:rsid w:val="009A1BF6"/>
    <w:rsid w:val="009A3EBA"/>
    <w:rsid w:val="009A416F"/>
    <w:rsid w:val="009A534D"/>
    <w:rsid w:val="009B0AE0"/>
    <w:rsid w:val="009B6596"/>
    <w:rsid w:val="009B75EA"/>
    <w:rsid w:val="009C152C"/>
    <w:rsid w:val="009C1E18"/>
    <w:rsid w:val="009C54EA"/>
    <w:rsid w:val="009C5638"/>
    <w:rsid w:val="009D11CD"/>
    <w:rsid w:val="009D22EF"/>
    <w:rsid w:val="009D2F76"/>
    <w:rsid w:val="009D3C97"/>
    <w:rsid w:val="009D427E"/>
    <w:rsid w:val="009D73C6"/>
    <w:rsid w:val="009D7A3D"/>
    <w:rsid w:val="009E0997"/>
    <w:rsid w:val="009E1C4C"/>
    <w:rsid w:val="009E416B"/>
    <w:rsid w:val="009E4A1A"/>
    <w:rsid w:val="009E62D5"/>
    <w:rsid w:val="009E7D39"/>
    <w:rsid w:val="009F02F2"/>
    <w:rsid w:val="009F0A64"/>
    <w:rsid w:val="009F11A4"/>
    <w:rsid w:val="009F1A55"/>
    <w:rsid w:val="009F2F17"/>
    <w:rsid w:val="009F3529"/>
    <w:rsid w:val="009F43C7"/>
    <w:rsid w:val="009F7A82"/>
    <w:rsid w:val="00A0130D"/>
    <w:rsid w:val="00A02662"/>
    <w:rsid w:val="00A02A2D"/>
    <w:rsid w:val="00A03F4E"/>
    <w:rsid w:val="00A06A2F"/>
    <w:rsid w:val="00A10114"/>
    <w:rsid w:val="00A10413"/>
    <w:rsid w:val="00A1113B"/>
    <w:rsid w:val="00A11CF5"/>
    <w:rsid w:val="00A12423"/>
    <w:rsid w:val="00A13AB2"/>
    <w:rsid w:val="00A13B4F"/>
    <w:rsid w:val="00A14B67"/>
    <w:rsid w:val="00A172D3"/>
    <w:rsid w:val="00A20216"/>
    <w:rsid w:val="00A2186C"/>
    <w:rsid w:val="00A23B37"/>
    <w:rsid w:val="00A26F6D"/>
    <w:rsid w:val="00A30B1B"/>
    <w:rsid w:val="00A319CB"/>
    <w:rsid w:val="00A3359D"/>
    <w:rsid w:val="00A36DA2"/>
    <w:rsid w:val="00A44180"/>
    <w:rsid w:val="00A45C25"/>
    <w:rsid w:val="00A46337"/>
    <w:rsid w:val="00A47D07"/>
    <w:rsid w:val="00A5139B"/>
    <w:rsid w:val="00A51B2B"/>
    <w:rsid w:val="00A61581"/>
    <w:rsid w:val="00A628D9"/>
    <w:rsid w:val="00A6343C"/>
    <w:rsid w:val="00A65C0D"/>
    <w:rsid w:val="00A661EC"/>
    <w:rsid w:val="00A70952"/>
    <w:rsid w:val="00A77480"/>
    <w:rsid w:val="00A83ACC"/>
    <w:rsid w:val="00A84B9A"/>
    <w:rsid w:val="00A86D32"/>
    <w:rsid w:val="00A8788E"/>
    <w:rsid w:val="00A9588F"/>
    <w:rsid w:val="00A96F9E"/>
    <w:rsid w:val="00AA5560"/>
    <w:rsid w:val="00AB12F1"/>
    <w:rsid w:val="00AB3567"/>
    <w:rsid w:val="00AB3C9D"/>
    <w:rsid w:val="00AB5643"/>
    <w:rsid w:val="00AB6580"/>
    <w:rsid w:val="00AB6A87"/>
    <w:rsid w:val="00AC2643"/>
    <w:rsid w:val="00AC2BBE"/>
    <w:rsid w:val="00AC3C21"/>
    <w:rsid w:val="00AC3F22"/>
    <w:rsid w:val="00AC499C"/>
    <w:rsid w:val="00AC4FB9"/>
    <w:rsid w:val="00AC5050"/>
    <w:rsid w:val="00AC5770"/>
    <w:rsid w:val="00AD18E6"/>
    <w:rsid w:val="00AD3082"/>
    <w:rsid w:val="00AD61F0"/>
    <w:rsid w:val="00AE12CA"/>
    <w:rsid w:val="00AE1872"/>
    <w:rsid w:val="00AE3757"/>
    <w:rsid w:val="00AE4C12"/>
    <w:rsid w:val="00AE7973"/>
    <w:rsid w:val="00AF3872"/>
    <w:rsid w:val="00AF4AF7"/>
    <w:rsid w:val="00AF4C79"/>
    <w:rsid w:val="00AF4D3F"/>
    <w:rsid w:val="00AF5F76"/>
    <w:rsid w:val="00B00D61"/>
    <w:rsid w:val="00B037CD"/>
    <w:rsid w:val="00B11536"/>
    <w:rsid w:val="00B161E6"/>
    <w:rsid w:val="00B20872"/>
    <w:rsid w:val="00B21981"/>
    <w:rsid w:val="00B30B09"/>
    <w:rsid w:val="00B30E8A"/>
    <w:rsid w:val="00B33374"/>
    <w:rsid w:val="00B333F9"/>
    <w:rsid w:val="00B34B2D"/>
    <w:rsid w:val="00B40A0C"/>
    <w:rsid w:val="00B43801"/>
    <w:rsid w:val="00B45D1B"/>
    <w:rsid w:val="00B47ECC"/>
    <w:rsid w:val="00B5039B"/>
    <w:rsid w:val="00B52DA8"/>
    <w:rsid w:val="00B53BE6"/>
    <w:rsid w:val="00B53DB0"/>
    <w:rsid w:val="00B543F1"/>
    <w:rsid w:val="00B551B9"/>
    <w:rsid w:val="00B556D7"/>
    <w:rsid w:val="00B602C6"/>
    <w:rsid w:val="00B604AE"/>
    <w:rsid w:val="00B606AD"/>
    <w:rsid w:val="00B6408A"/>
    <w:rsid w:val="00B6559A"/>
    <w:rsid w:val="00B673C6"/>
    <w:rsid w:val="00B71D24"/>
    <w:rsid w:val="00B7266B"/>
    <w:rsid w:val="00B73CD8"/>
    <w:rsid w:val="00B82361"/>
    <w:rsid w:val="00B82550"/>
    <w:rsid w:val="00B839E9"/>
    <w:rsid w:val="00B8626A"/>
    <w:rsid w:val="00B902F8"/>
    <w:rsid w:val="00B90955"/>
    <w:rsid w:val="00B925D2"/>
    <w:rsid w:val="00B93C2E"/>
    <w:rsid w:val="00B93E15"/>
    <w:rsid w:val="00B9479B"/>
    <w:rsid w:val="00B9590D"/>
    <w:rsid w:val="00B97B6A"/>
    <w:rsid w:val="00BA0896"/>
    <w:rsid w:val="00BA10A6"/>
    <w:rsid w:val="00BA34CD"/>
    <w:rsid w:val="00BA36CA"/>
    <w:rsid w:val="00BA4F72"/>
    <w:rsid w:val="00BA4FC7"/>
    <w:rsid w:val="00BA56EC"/>
    <w:rsid w:val="00BA6118"/>
    <w:rsid w:val="00BA73A6"/>
    <w:rsid w:val="00BA760C"/>
    <w:rsid w:val="00BB2098"/>
    <w:rsid w:val="00BB414D"/>
    <w:rsid w:val="00BB460C"/>
    <w:rsid w:val="00BB5432"/>
    <w:rsid w:val="00BB7568"/>
    <w:rsid w:val="00BB7637"/>
    <w:rsid w:val="00BB7F9D"/>
    <w:rsid w:val="00BC0288"/>
    <w:rsid w:val="00BC3CFC"/>
    <w:rsid w:val="00BC488F"/>
    <w:rsid w:val="00BC52F8"/>
    <w:rsid w:val="00BC6D80"/>
    <w:rsid w:val="00BC73C3"/>
    <w:rsid w:val="00BC7D5F"/>
    <w:rsid w:val="00BD0DC3"/>
    <w:rsid w:val="00BD1EFF"/>
    <w:rsid w:val="00BD3E75"/>
    <w:rsid w:val="00BD4306"/>
    <w:rsid w:val="00BE3B6B"/>
    <w:rsid w:val="00BF01CF"/>
    <w:rsid w:val="00BF095A"/>
    <w:rsid w:val="00BF1841"/>
    <w:rsid w:val="00BF2CA8"/>
    <w:rsid w:val="00BF451E"/>
    <w:rsid w:val="00BF5A9D"/>
    <w:rsid w:val="00BF7646"/>
    <w:rsid w:val="00C04789"/>
    <w:rsid w:val="00C04AF7"/>
    <w:rsid w:val="00C06E80"/>
    <w:rsid w:val="00C0708C"/>
    <w:rsid w:val="00C10466"/>
    <w:rsid w:val="00C12940"/>
    <w:rsid w:val="00C13D2F"/>
    <w:rsid w:val="00C1407A"/>
    <w:rsid w:val="00C17D70"/>
    <w:rsid w:val="00C20C76"/>
    <w:rsid w:val="00C22396"/>
    <w:rsid w:val="00C2398D"/>
    <w:rsid w:val="00C23AF5"/>
    <w:rsid w:val="00C24DD2"/>
    <w:rsid w:val="00C2779B"/>
    <w:rsid w:val="00C30401"/>
    <w:rsid w:val="00C30C41"/>
    <w:rsid w:val="00C34614"/>
    <w:rsid w:val="00C37EAA"/>
    <w:rsid w:val="00C41300"/>
    <w:rsid w:val="00C43BE0"/>
    <w:rsid w:val="00C43CC2"/>
    <w:rsid w:val="00C44906"/>
    <w:rsid w:val="00C44F80"/>
    <w:rsid w:val="00C4657D"/>
    <w:rsid w:val="00C47057"/>
    <w:rsid w:val="00C477FB"/>
    <w:rsid w:val="00C5070E"/>
    <w:rsid w:val="00C60A1D"/>
    <w:rsid w:val="00C614D2"/>
    <w:rsid w:val="00C61C5D"/>
    <w:rsid w:val="00C644E6"/>
    <w:rsid w:val="00C64CEC"/>
    <w:rsid w:val="00C661FD"/>
    <w:rsid w:val="00C71594"/>
    <w:rsid w:val="00C72C62"/>
    <w:rsid w:val="00C75397"/>
    <w:rsid w:val="00C773FF"/>
    <w:rsid w:val="00C81B8D"/>
    <w:rsid w:val="00C84A87"/>
    <w:rsid w:val="00C85E8E"/>
    <w:rsid w:val="00C8725A"/>
    <w:rsid w:val="00C87503"/>
    <w:rsid w:val="00C87852"/>
    <w:rsid w:val="00C9346B"/>
    <w:rsid w:val="00CA19F9"/>
    <w:rsid w:val="00CA25DA"/>
    <w:rsid w:val="00CA390B"/>
    <w:rsid w:val="00CA39D5"/>
    <w:rsid w:val="00CA3EE7"/>
    <w:rsid w:val="00CA4650"/>
    <w:rsid w:val="00CA5BDD"/>
    <w:rsid w:val="00CA6466"/>
    <w:rsid w:val="00CA6879"/>
    <w:rsid w:val="00CB0860"/>
    <w:rsid w:val="00CB42FB"/>
    <w:rsid w:val="00CB784A"/>
    <w:rsid w:val="00CC309B"/>
    <w:rsid w:val="00CC339D"/>
    <w:rsid w:val="00CC4789"/>
    <w:rsid w:val="00CC5C07"/>
    <w:rsid w:val="00CD0B64"/>
    <w:rsid w:val="00CD0E9C"/>
    <w:rsid w:val="00CD17F8"/>
    <w:rsid w:val="00CD27AB"/>
    <w:rsid w:val="00CD4699"/>
    <w:rsid w:val="00CD5059"/>
    <w:rsid w:val="00CD5837"/>
    <w:rsid w:val="00CD594B"/>
    <w:rsid w:val="00CD7D67"/>
    <w:rsid w:val="00CE0946"/>
    <w:rsid w:val="00CE0CA4"/>
    <w:rsid w:val="00CE2201"/>
    <w:rsid w:val="00CE6E30"/>
    <w:rsid w:val="00CE6F40"/>
    <w:rsid w:val="00CF2544"/>
    <w:rsid w:val="00CF287E"/>
    <w:rsid w:val="00CF52D3"/>
    <w:rsid w:val="00CF5B48"/>
    <w:rsid w:val="00D04A8C"/>
    <w:rsid w:val="00D05724"/>
    <w:rsid w:val="00D059B9"/>
    <w:rsid w:val="00D064D5"/>
    <w:rsid w:val="00D06B2B"/>
    <w:rsid w:val="00D06FA1"/>
    <w:rsid w:val="00D075A5"/>
    <w:rsid w:val="00D10D6A"/>
    <w:rsid w:val="00D1285B"/>
    <w:rsid w:val="00D15E5D"/>
    <w:rsid w:val="00D203E0"/>
    <w:rsid w:val="00D23B95"/>
    <w:rsid w:val="00D24603"/>
    <w:rsid w:val="00D34EE8"/>
    <w:rsid w:val="00D35CA4"/>
    <w:rsid w:val="00D36BA0"/>
    <w:rsid w:val="00D40954"/>
    <w:rsid w:val="00D440A3"/>
    <w:rsid w:val="00D466F4"/>
    <w:rsid w:val="00D53D9F"/>
    <w:rsid w:val="00D55A73"/>
    <w:rsid w:val="00D57244"/>
    <w:rsid w:val="00D57465"/>
    <w:rsid w:val="00D57C0F"/>
    <w:rsid w:val="00D63DC6"/>
    <w:rsid w:val="00D67DC0"/>
    <w:rsid w:val="00D70814"/>
    <w:rsid w:val="00D7154B"/>
    <w:rsid w:val="00D71D77"/>
    <w:rsid w:val="00D80EB6"/>
    <w:rsid w:val="00D860DB"/>
    <w:rsid w:val="00D8687F"/>
    <w:rsid w:val="00D8731F"/>
    <w:rsid w:val="00D950A4"/>
    <w:rsid w:val="00D95AFB"/>
    <w:rsid w:val="00D96FA4"/>
    <w:rsid w:val="00D971DB"/>
    <w:rsid w:val="00DA05E5"/>
    <w:rsid w:val="00DA183F"/>
    <w:rsid w:val="00DA1CA1"/>
    <w:rsid w:val="00DA29B2"/>
    <w:rsid w:val="00DA35B2"/>
    <w:rsid w:val="00DA3AE6"/>
    <w:rsid w:val="00DA3DE2"/>
    <w:rsid w:val="00DA7E4B"/>
    <w:rsid w:val="00DB0BB3"/>
    <w:rsid w:val="00DB1150"/>
    <w:rsid w:val="00DB239B"/>
    <w:rsid w:val="00DB6098"/>
    <w:rsid w:val="00DB66BE"/>
    <w:rsid w:val="00DB7705"/>
    <w:rsid w:val="00DC0048"/>
    <w:rsid w:val="00DC00D0"/>
    <w:rsid w:val="00DC2520"/>
    <w:rsid w:val="00DC4235"/>
    <w:rsid w:val="00DC493F"/>
    <w:rsid w:val="00DC7D8E"/>
    <w:rsid w:val="00DD115E"/>
    <w:rsid w:val="00DD16B7"/>
    <w:rsid w:val="00DE15DF"/>
    <w:rsid w:val="00DE3EE9"/>
    <w:rsid w:val="00DF2475"/>
    <w:rsid w:val="00DF3430"/>
    <w:rsid w:val="00DF3F62"/>
    <w:rsid w:val="00DF4123"/>
    <w:rsid w:val="00DF47D7"/>
    <w:rsid w:val="00DF4C80"/>
    <w:rsid w:val="00E005C7"/>
    <w:rsid w:val="00E02197"/>
    <w:rsid w:val="00E02711"/>
    <w:rsid w:val="00E02C24"/>
    <w:rsid w:val="00E0472F"/>
    <w:rsid w:val="00E0561A"/>
    <w:rsid w:val="00E1294E"/>
    <w:rsid w:val="00E141D8"/>
    <w:rsid w:val="00E14A08"/>
    <w:rsid w:val="00E14A7E"/>
    <w:rsid w:val="00E15B46"/>
    <w:rsid w:val="00E164C2"/>
    <w:rsid w:val="00E1787B"/>
    <w:rsid w:val="00E2196B"/>
    <w:rsid w:val="00E24AC8"/>
    <w:rsid w:val="00E25714"/>
    <w:rsid w:val="00E25EFA"/>
    <w:rsid w:val="00E317D3"/>
    <w:rsid w:val="00E31C75"/>
    <w:rsid w:val="00E31F7E"/>
    <w:rsid w:val="00E32829"/>
    <w:rsid w:val="00E350B0"/>
    <w:rsid w:val="00E44FD0"/>
    <w:rsid w:val="00E45051"/>
    <w:rsid w:val="00E47BCA"/>
    <w:rsid w:val="00E50C4B"/>
    <w:rsid w:val="00E60236"/>
    <w:rsid w:val="00E615E8"/>
    <w:rsid w:val="00E615F6"/>
    <w:rsid w:val="00E624F7"/>
    <w:rsid w:val="00E6270D"/>
    <w:rsid w:val="00E63F6A"/>
    <w:rsid w:val="00E64961"/>
    <w:rsid w:val="00E64EB7"/>
    <w:rsid w:val="00E65EFE"/>
    <w:rsid w:val="00E72486"/>
    <w:rsid w:val="00E73923"/>
    <w:rsid w:val="00E739AD"/>
    <w:rsid w:val="00E73A01"/>
    <w:rsid w:val="00E7489D"/>
    <w:rsid w:val="00E758A6"/>
    <w:rsid w:val="00E7750F"/>
    <w:rsid w:val="00E775AA"/>
    <w:rsid w:val="00E7798E"/>
    <w:rsid w:val="00E80DED"/>
    <w:rsid w:val="00E83CF4"/>
    <w:rsid w:val="00E843C5"/>
    <w:rsid w:val="00E8539C"/>
    <w:rsid w:val="00E862DD"/>
    <w:rsid w:val="00E91842"/>
    <w:rsid w:val="00E954A3"/>
    <w:rsid w:val="00E96302"/>
    <w:rsid w:val="00E971C9"/>
    <w:rsid w:val="00E9748E"/>
    <w:rsid w:val="00EA1E5E"/>
    <w:rsid w:val="00EA32E1"/>
    <w:rsid w:val="00EA58BD"/>
    <w:rsid w:val="00EB0D93"/>
    <w:rsid w:val="00EB14DB"/>
    <w:rsid w:val="00EB1CCB"/>
    <w:rsid w:val="00EB22E5"/>
    <w:rsid w:val="00EB2B0B"/>
    <w:rsid w:val="00EB326D"/>
    <w:rsid w:val="00EB373A"/>
    <w:rsid w:val="00EB3D75"/>
    <w:rsid w:val="00EB54F1"/>
    <w:rsid w:val="00EB5F43"/>
    <w:rsid w:val="00EB649B"/>
    <w:rsid w:val="00EB76A1"/>
    <w:rsid w:val="00EC163B"/>
    <w:rsid w:val="00EC41DF"/>
    <w:rsid w:val="00EC57DA"/>
    <w:rsid w:val="00EC6D7F"/>
    <w:rsid w:val="00ED0490"/>
    <w:rsid w:val="00ED2CA1"/>
    <w:rsid w:val="00ED35D7"/>
    <w:rsid w:val="00ED41B7"/>
    <w:rsid w:val="00ED4792"/>
    <w:rsid w:val="00EE05E6"/>
    <w:rsid w:val="00EE181E"/>
    <w:rsid w:val="00EE42A9"/>
    <w:rsid w:val="00EE591B"/>
    <w:rsid w:val="00EE67E3"/>
    <w:rsid w:val="00EE7309"/>
    <w:rsid w:val="00EE7AE0"/>
    <w:rsid w:val="00EE7C07"/>
    <w:rsid w:val="00EF25F3"/>
    <w:rsid w:val="00EF4CD6"/>
    <w:rsid w:val="00EF57AA"/>
    <w:rsid w:val="00EF5C61"/>
    <w:rsid w:val="00EF75E9"/>
    <w:rsid w:val="00F00A8C"/>
    <w:rsid w:val="00F0241A"/>
    <w:rsid w:val="00F027D6"/>
    <w:rsid w:val="00F03ED7"/>
    <w:rsid w:val="00F04D6E"/>
    <w:rsid w:val="00F06EF3"/>
    <w:rsid w:val="00F07295"/>
    <w:rsid w:val="00F1124F"/>
    <w:rsid w:val="00F123BD"/>
    <w:rsid w:val="00F137F5"/>
    <w:rsid w:val="00F2419F"/>
    <w:rsid w:val="00F24FFB"/>
    <w:rsid w:val="00F270DA"/>
    <w:rsid w:val="00F3073F"/>
    <w:rsid w:val="00F359BD"/>
    <w:rsid w:val="00F35A7C"/>
    <w:rsid w:val="00F41077"/>
    <w:rsid w:val="00F43B7D"/>
    <w:rsid w:val="00F44B66"/>
    <w:rsid w:val="00F45B5A"/>
    <w:rsid w:val="00F46263"/>
    <w:rsid w:val="00F4792F"/>
    <w:rsid w:val="00F54992"/>
    <w:rsid w:val="00F54DF3"/>
    <w:rsid w:val="00F5737B"/>
    <w:rsid w:val="00F57520"/>
    <w:rsid w:val="00F57640"/>
    <w:rsid w:val="00F6116C"/>
    <w:rsid w:val="00F65A8D"/>
    <w:rsid w:val="00F67900"/>
    <w:rsid w:val="00F67CCD"/>
    <w:rsid w:val="00F707EB"/>
    <w:rsid w:val="00F72999"/>
    <w:rsid w:val="00F766D6"/>
    <w:rsid w:val="00F76C90"/>
    <w:rsid w:val="00F774DE"/>
    <w:rsid w:val="00F80206"/>
    <w:rsid w:val="00F80A38"/>
    <w:rsid w:val="00F80F30"/>
    <w:rsid w:val="00F82DE2"/>
    <w:rsid w:val="00F84053"/>
    <w:rsid w:val="00F85D0D"/>
    <w:rsid w:val="00F87812"/>
    <w:rsid w:val="00F9139C"/>
    <w:rsid w:val="00F91F40"/>
    <w:rsid w:val="00F92B37"/>
    <w:rsid w:val="00F94D17"/>
    <w:rsid w:val="00F95D85"/>
    <w:rsid w:val="00F969DF"/>
    <w:rsid w:val="00FA349D"/>
    <w:rsid w:val="00FA411C"/>
    <w:rsid w:val="00FA7C81"/>
    <w:rsid w:val="00FB613E"/>
    <w:rsid w:val="00FB717E"/>
    <w:rsid w:val="00FC2F9A"/>
    <w:rsid w:val="00FC44A8"/>
    <w:rsid w:val="00FD1921"/>
    <w:rsid w:val="00FD2CBE"/>
    <w:rsid w:val="00FD5489"/>
    <w:rsid w:val="00FD7BBB"/>
    <w:rsid w:val="00FD7CEC"/>
    <w:rsid w:val="00FE0911"/>
    <w:rsid w:val="00FE1488"/>
    <w:rsid w:val="00FE3BCB"/>
    <w:rsid w:val="00FE430C"/>
    <w:rsid w:val="00FE66C9"/>
    <w:rsid w:val="00FE6ACB"/>
    <w:rsid w:val="00FE78CE"/>
    <w:rsid w:val="00FF07F1"/>
    <w:rsid w:val="00FF13FD"/>
    <w:rsid w:val="00FF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D3070C3"/>
  <w15:chartTrackingRefBased/>
  <w15:docId w15:val="{BEE16590-3F60-41DB-80DB-BA17686C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line="300" w:lineRule="auto"/>
      <w:outlineLvl w:val="0"/>
    </w:pPr>
    <w:rPr>
      <w:rFonts w:ascii="CG Times" w:hAnsi="CG Times"/>
      <w:b/>
      <w:i/>
      <w:sz w:val="24"/>
    </w:rPr>
  </w:style>
  <w:style w:type="paragraph" w:styleId="Heading2">
    <w:name w:val="heading 2"/>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line="300" w:lineRule="auto"/>
      <w:ind w:left="360"/>
      <w:outlineLvl w:val="1"/>
    </w:pPr>
    <w:rPr>
      <w:rFonts w:ascii="CG Times" w:hAnsi="CG Times"/>
      <w:sz w:val="24"/>
    </w:rPr>
  </w:style>
  <w:style w:type="paragraph" w:styleId="Heading3">
    <w:name w:val="heading 3"/>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outlineLvl w:val="2"/>
    </w:pPr>
    <w:rPr>
      <w:rFonts w:ascii="CG Times" w:hAnsi="CG Times"/>
      <w:b/>
      <w:sz w:val="24"/>
    </w:rPr>
  </w:style>
  <w:style w:type="paragraph" w:styleId="Heading4">
    <w:name w:val="heading 4"/>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180"/>
      <w:outlineLvl w:val="3"/>
    </w:pPr>
    <w:rPr>
      <w:rFonts w:ascii="CG Times" w:hAnsi="CG Times"/>
      <w:sz w:val="24"/>
    </w:rPr>
  </w:style>
  <w:style w:type="paragraph" w:styleId="Heading5">
    <w:name w:val="heading 5"/>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360"/>
      <w:outlineLvl w:val="4"/>
    </w:pPr>
    <w:rPr>
      <w:bCs/>
      <w:iCs/>
      <w:sz w:val="22"/>
      <w:u w:val="single"/>
    </w:rPr>
  </w:style>
  <w:style w:type="paragraph" w:styleId="Heading6">
    <w:name w:val="heading 6"/>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outlineLvl w:val="5"/>
    </w:pPr>
    <w:rPr>
      <w:b/>
      <w:sz w:val="22"/>
    </w:rPr>
  </w:style>
  <w:style w:type="paragraph" w:styleId="Heading7">
    <w:name w:val="heading 7"/>
    <w:basedOn w:val="Normal"/>
    <w:next w:val="Normal"/>
    <w:qFormat/>
    <w:pPr>
      <w:keepNext/>
      <w:widowControl w:val="0"/>
      <w:tabs>
        <w:tab w:val="left" w:pos="-1080"/>
        <w:tab w:val="left" w:pos="-720"/>
        <w:tab w:val="left" w:pos="0"/>
        <w:tab w:val="left" w:pos="270"/>
        <w:tab w:val="left" w:pos="540"/>
        <w:tab w:val="left" w:pos="900"/>
        <w:tab w:val="left" w:pos="1080"/>
      </w:tabs>
      <w:outlineLvl w:val="6"/>
    </w:pPr>
    <w:rPr>
      <w:sz w:val="24"/>
    </w:rPr>
  </w:style>
  <w:style w:type="paragraph" w:styleId="Heading8">
    <w:name w:val="heading 8"/>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spacing w:before="120" w:line="300" w:lineRule="auto"/>
      <w:ind w:firstLine="187"/>
      <w:outlineLvl w:val="7"/>
    </w:pPr>
    <w:rPr>
      <w:b/>
      <w:i/>
      <w:sz w:val="24"/>
    </w:rPr>
  </w:style>
  <w:style w:type="paragraph" w:styleId="Heading9">
    <w:name w:val="heading 9"/>
    <w:basedOn w:val="Normal"/>
    <w:next w:val="Normal"/>
    <w:qFormat/>
    <w:pPr>
      <w:keepNext/>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firstLine="18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widowControl w:val="0"/>
      <w:tabs>
        <w:tab w:val="left" w:pos="-1080"/>
        <w:tab w:val="left" w:pos="-720"/>
        <w:tab w:val="left" w:pos="0"/>
        <w:tab w:val="left" w:pos="180"/>
        <w:tab w:val="left" w:pos="540"/>
        <w:tab w:val="left" w:pos="2160"/>
        <w:tab w:val="left" w:pos="2880"/>
        <w:tab w:val="left" w:pos="3600"/>
        <w:tab w:val="left" w:pos="4320"/>
        <w:tab w:val="left" w:pos="5040"/>
        <w:tab w:val="left" w:pos="5760"/>
        <w:tab w:val="left" w:pos="7020"/>
      </w:tabs>
      <w:ind w:left="360"/>
    </w:pPr>
    <w:rPr>
      <w:rFonts w:ascii="CG Times" w:hAnsi="CG 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080"/>
        <w:tab w:val="left" w:pos="-720"/>
        <w:tab w:val="left" w:pos="0"/>
        <w:tab w:val="left" w:pos="180"/>
        <w:tab w:val="left" w:pos="540"/>
        <w:tab w:val="left" w:pos="2160"/>
        <w:tab w:val="left" w:pos="2880"/>
        <w:tab w:val="left" w:pos="3600"/>
        <w:tab w:val="left" w:pos="4320"/>
        <w:tab w:val="left" w:pos="5040"/>
        <w:tab w:val="left" w:pos="5760"/>
        <w:tab w:val="left" w:pos="7020"/>
      </w:tabs>
      <w:ind w:left="540"/>
    </w:pPr>
    <w:rPr>
      <w:sz w:val="22"/>
    </w:rPr>
  </w:style>
  <w:style w:type="paragraph" w:styleId="BodyTextIndent3">
    <w:name w:val="Body Text Indent 3"/>
    <w:basedOn w:val="Normal"/>
    <w:pPr>
      <w:widowControl w:val="0"/>
      <w:tabs>
        <w:tab w:val="left" w:pos="-1080"/>
        <w:tab w:val="left" w:pos="-720"/>
        <w:tab w:val="left" w:pos="0"/>
        <w:tab w:val="left" w:pos="180"/>
        <w:tab w:val="left" w:pos="360"/>
        <w:tab w:val="left" w:pos="2160"/>
        <w:tab w:val="left" w:pos="2880"/>
        <w:tab w:val="left" w:pos="3600"/>
        <w:tab w:val="left" w:pos="4320"/>
        <w:tab w:val="left" w:pos="5040"/>
        <w:tab w:val="left" w:pos="5760"/>
        <w:tab w:val="left" w:pos="7020"/>
      </w:tabs>
      <w:ind w:left="360"/>
    </w:pPr>
    <w:rPr>
      <w:sz w:val="22"/>
    </w:rPr>
  </w:style>
  <w:style w:type="paragraph" w:styleId="BodyText">
    <w:name w:val="Body Text"/>
    <w:basedOn w:val="Normal"/>
    <w:rsid w:val="0053165D"/>
    <w:pPr>
      <w:spacing w:after="120"/>
    </w:pPr>
  </w:style>
  <w:style w:type="paragraph" w:styleId="NormalWeb">
    <w:name w:val="Normal (Web)"/>
    <w:basedOn w:val="Normal"/>
    <w:rsid w:val="00155C62"/>
    <w:pPr>
      <w:spacing w:before="100" w:beforeAutospacing="1" w:after="100" w:afterAutospacing="1" w:line="360" w:lineRule="atLeast"/>
    </w:pPr>
    <w:rPr>
      <w:rFonts w:ascii="Verdana" w:hAnsi="Verdana"/>
      <w:color w:val="E6E6E6"/>
      <w:sz w:val="17"/>
      <w:szCs w:val="17"/>
    </w:rPr>
  </w:style>
  <w:style w:type="character" w:styleId="Strong">
    <w:name w:val="Strong"/>
    <w:qFormat/>
    <w:rsid w:val="00155C62"/>
    <w:rPr>
      <w:b/>
      <w:bCs/>
    </w:rPr>
  </w:style>
  <w:style w:type="paragraph" w:styleId="Header">
    <w:name w:val="header"/>
    <w:basedOn w:val="Normal"/>
    <w:rsid w:val="00100033"/>
    <w:pPr>
      <w:tabs>
        <w:tab w:val="center" w:pos="4320"/>
        <w:tab w:val="right" w:pos="8640"/>
      </w:tabs>
    </w:pPr>
  </w:style>
  <w:style w:type="paragraph" w:styleId="ListParagraph">
    <w:name w:val="List Paragraph"/>
    <w:basedOn w:val="Normal"/>
    <w:uiPriority w:val="34"/>
    <w:qFormat/>
    <w:rsid w:val="00ED2CA1"/>
    <w:pPr>
      <w:ind w:left="720"/>
    </w:pPr>
  </w:style>
  <w:style w:type="character" w:styleId="Hyperlink">
    <w:name w:val="Hyperlink"/>
    <w:uiPriority w:val="99"/>
    <w:unhideWhenUsed/>
    <w:rsid w:val="00F270DA"/>
    <w:rPr>
      <w:color w:val="0000FF"/>
      <w:u w:val="single"/>
    </w:rPr>
  </w:style>
  <w:style w:type="paragraph" w:customStyle="1" w:styleId="Default">
    <w:name w:val="Default"/>
    <w:rsid w:val="00C71594"/>
    <w:pPr>
      <w:autoSpaceDE w:val="0"/>
      <w:autoSpaceDN w:val="0"/>
      <w:adjustRightInd w:val="0"/>
    </w:pPr>
    <w:rPr>
      <w:color w:val="000000"/>
      <w:sz w:val="24"/>
      <w:szCs w:val="24"/>
    </w:rPr>
  </w:style>
  <w:style w:type="paragraph" w:styleId="BalloonText">
    <w:name w:val="Balloon Text"/>
    <w:basedOn w:val="Normal"/>
    <w:link w:val="BalloonTextChar"/>
    <w:rsid w:val="00113390"/>
    <w:rPr>
      <w:rFonts w:ascii="Tahoma" w:hAnsi="Tahoma" w:cs="Tahoma"/>
      <w:sz w:val="16"/>
      <w:szCs w:val="16"/>
    </w:rPr>
  </w:style>
  <w:style w:type="character" w:customStyle="1" w:styleId="BalloonTextChar">
    <w:name w:val="Balloon Text Char"/>
    <w:link w:val="BalloonText"/>
    <w:rsid w:val="00113390"/>
    <w:rPr>
      <w:rFonts w:ascii="Tahoma" w:hAnsi="Tahoma" w:cs="Tahoma"/>
      <w:sz w:val="16"/>
      <w:szCs w:val="16"/>
    </w:rPr>
  </w:style>
  <w:style w:type="character" w:styleId="FollowedHyperlink">
    <w:name w:val="FollowedHyperlink"/>
    <w:rsid w:val="00E164C2"/>
    <w:rPr>
      <w:color w:val="800080"/>
      <w:u w:val="single"/>
    </w:rPr>
  </w:style>
  <w:style w:type="character" w:customStyle="1" w:styleId="FooterChar">
    <w:name w:val="Footer Char"/>
    <w:link w:val="Footer"/>
    <w:uiPriority w:val="99"/>
    <w:rsid w:val="0045764C"/>
  </w:style>
  <w:style w:type="character" w:styleId="UnresolvedMention">
    <w:name w:val="Unresolved Mention"/>
    <w:basedOn w:val="DefaultParagraphFont"/>
    <w:uiPriority w:val="99"/>
    <w:semiHidden/>
    <w:unhideWhenUsed/>
    <w:rsid w:val="0034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8687">
      <w:bodyDiv w:val="1"/>
      <w:marLeft w:val="0"/>
      <w:marRight w:val="0"/>
      <w:marTop w:val="0"/>
      <w:marBottom w:val="0"/>
      <w:divBdr>
        <w:top w:val="none" w:sz="0" w:space="0" w:color="auto"/>
        <w:left w:val="none" w:sz="0" w:space="0" w:color="auto"/>
        <w:bottom w:val="none" w:sz="0" w:space="0" w:color="auto"/>
        <w:right w:val="none" w:sz="0" w:space="0" w:color="auto"/>
      </w:divBdr>
    </w:div>
    <w:div w:id="548957948">
      <w:bodyDiv w:val="1"/>
      <w:marLeft w:val="0"/>
      <w:marRight w:val="0"/>
      <w:marTop w:val="0"/>
      <w:marBottom w:val="0"/>
      <w:divBdr>
        <w:top w:val="none" w:sz="0" w:space="0" w:color="auto"/>
        <w:left w:val="none" w:sz="0" w:space="0" w:color="auto"/>
        <w:bottom w:val="none" w:sz="0" w:space="0" w:color="auto"/>
        <w:right w:val="none" w:sz="0" w:space="0" w:color="auto"/>
      </w:divBdr>
    </w:div>
    <w:div w:id="645282800">
      <w:bodyDiv w:val="1"/>
      <w:marLeft w:val="0"/>
      <w:marRight w:val="0"/>
      <w:marTop w:val="0"/>
      <w:marBottom w:val="0"/>
      <w:divBdr>
        <w:top w:val="none" w:sz="0" w:space="0" w:color="auto"/>
        <w:left w:val="none" w:sz="0" w:space="0" w:color="auto"/>
        <w:bottom w:val="none" w:sz="0" w:space="0" w:color="auto"/>
        <w:right w:val="none" w:sz="0" w:space="0" w:color="auto"/>
      </w:divBdr>
    </w:div>
    <w:div w:id="1114249164">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605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palle@dartmouth.edu" TargetMode="External"/><Relationship Id="rId13" Type="http://schemas.openxmlformats.org/officeDocument/2006/relationships/hyperlink" Target="https://wallethub.com/best-credit-card-promo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allethub.com/car-insurance/new-hampshire" TargetMode="External"/><Relationship Id="rId17" Type="http://schemas.openxmlformats.org/officeDocument/2006/relationships/hyperlink" Target="https://www.bbc.co.uk/sounds/play/w3ct374z" TargetMode="External"/><Relationship Id="rId2" Type="http://schemas.openxmlformats.org/officeDocument/2006/relationships/numbering" Target="numbering.xml"/><Relationship Id="rId16" Type="http://schemas.openxmlformats.org/officeDocument/2006/relationships/hyperlink" Target="https://www.scientificamerican.com/article/ai-sommelier-generates-wine-reviews-without-ever-opening-a-bott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spr/custns.html" TargetMode="External"/><Relationship Id="rId5" Type="http://schemas.openxmlformats.org/officeDocument/2006/relationships/webSettings" Target="webSettings.xml"/><Relationship Id="rId15" Type="http://schemas.openxmlformats.org/officeDocument/2006/relationships/hyperlink" Target="https://home.dartmouth.edu/news/2022/04/everyone-has-opinions-even-ai" TargetMode="External"/><Relationship Id="rId10" Type="http://schemas.openxmlformats.org/officeDocument/2006/relationships/hyperlink" Target="https://ideas.repec.org/a/spr/custns/v5y2018i1d10.1007_s40547-017-0079-6.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ba.tuck.dartmouth.edu/pages/faculty/praveen.kopalle/" TargetMode="External"/><Relationship Id="rId14" Type="http://schemas.openxmlformats.org/officeDocument/2006/relationships/hyperlink" Target="https://www.cnn.com/2022/02/18/business/walmart-rollbacks-promotions-infl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0EE3-569B-4CC9-824C-38BEAD10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27</Pages>
  <Words>9658</Words>
  <Characters>55056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The Tuck School at Dartmouth</Company>
  <LinksUpToDate>false</LinksUpToDate>
  <CharactersWithSpaces>64585</CharactersWithSpaces>
  <SharedDoc>false</SharedDoc>
  <HLinks>
    <vt:vector size="24" baseType="variant">
      <vt:variant>
        <vt:i4>5111808</vt:i4>
      </vt:variant>
      <vt:variant>
        <vt:i4>9</vt:i4>
      </vt:variant>
      <vt:variant>
        <vt:i4>0</vt:i4>
      </vt:variant>
      <vt:variant>
        <vt:i4>5</vt:i4>
      </vt:variant>
      <vt:variant>
        <vt:lpwstr>https://ideas.repec.org/s/spr/custns.html</vt:lpwstr>
      </vt:variant>
      <vt:variant>
        <vt:lpwstr/>
      </vt:variant>
      <vt:variant>
        <vt:i4>1638515</vt:i4>
      </vt:variant>
      <vt:variant>
        <vt:i4>6</vt:i4>
      </vt:variant>
      <vt:variant>
        <vt:i4>0</vt:i4>
      </vt:variant>
      <vt:variant>
        <vt:i4>5</vt:i4>
      </vt:variant>
      <vt:variant>
        <vt:lpwstr>https://ideas.repec.org/a/spr/custns/v5y2018i1d10.1007_s40547-017-0079-6.html</vt:lpwstr>
      </vt:variant>
      <vt:variant>
        <vt:lpwstr/>
      </vt:variant>
      <vt:variant>
        <vt:i4>1245265</vt:i4>
      </vt:variant>
      <vt:variant>
        <vt:i4>3</vt:i4>
      </vt:variant>
      <vt:variant>
        <vt:i4>0</vt:i4>
      </vt:variant>
      <vt:variant>
        <vt:i4>5</vt:i4>
      </vt:variant>
      <vt:variant>
        <vt:lpwstr>http://mba.tuck.dartmouth.edu/pages/faculty/praveen.kopalle/</vt:lpwstr>
      </vt:variant>
      <vt:variant>
        <vt:lpwstr/>
      </vt:variant>
      <vt:variant>
        <vt:i4>393260</vt:i4>
      </vt:variant>
      <vt:variant>
        <vt:i4>0</vt:i4>
      </vt:variant>
      <vt:variant>
        <vt:i4>0</vt:i4>
      </vt:variant>
      <vt:variant>
        <vt:i4>5</vt:i4>
      </vt:variant>
      <vt:variant>
        <vt:lpwstr>mailto:kopalle@dartmouth.edu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Praveen.Kopalle</dc:creator>
  <cp:keywords/>
  <cp:lastModifiedBy>Kopalle, Praveen K.</cp:lastModifiedBy>
  <cp:revision>40</cp:revision>
  <cp:lastPrinted>2025-04-10T14:24:00Z</cp:lastPrinted>
  <dcterms:created xsi:type="dcterms:W3CDTF">2025-03-31T20:02:00Z</dcterms:created>
  <dcterms:modified xsi:type="dcterms:W3CDTF">2025-05-05T19:43:00Z</dcterms:modified>
</cp:coreProperties>
</file>