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AB" w:rsidRDefault="0076065E">
      <w:pPr>
        <w:spacing w:before="71"/>
        <w:ind w:right="165"/>
        <w:jc w:val="right"/>
      </w:pPr>
      <w:r>
        <w:t>June</w:t>
      </w:r>
      <w:r w:rsidR="00806AE6">
        <w:t xml:space="preserve"> 2020</w:t>
      </w:r>
    </w:p>
    <w:p w:rsidR="007900AB" w:rsidRDefault="007900AB">
      <w:pPr>
        <w:pStyle w:val="BodyText"/>
        <w:rPr>
          <w:sz w:val="27"/>
        </w:rPr>
      </w:pPr>
    </w:p>
    <w:p w:rsidR="007900AB" w:rsidRDefault="00806AE6">
      <w:pPr>
        <w:spacing w:before="89"/>
        <w:ind w:left="3392" w:right="3159"/>
        <w:jc w:val="center"/>
        <w:rPr>
          <w:b/>
          <w:sz w:val="28"/>
        </w:rPr>
      </w:pPr>
      <w:bookmarkStart w:id="0" w:name="Vita"/>
      <w:bookmarkEnd w:id="0"/>
      <w:r>
        <w:rPr>
          <w:b/>
          <w:sz w:val="28"/>
        </w:rPr>
        <w:t>VIJAY GOVINDARAJAN</w:t>
      </w:r>
    </w:p>
    <w:p w:rsidR="007900AB" w:rsidRDefault="00806AE6">
      <w:pPr>
        <w:pStyle w:val="Heading1"/>
        <w:spacing w:before="1"/>
        <w:ind w:left="3391" w:right="3159"/>
        <w:jc w:val="center"/>
      </w:pPr>
      <w:r>
        <w:t>Vita</w:t>
      </w:r>
    </w:p>
    <w:p w:rsidR="007900AB" w:rsidRDefault="007900AB">
      <w:pPr>
        <w:pStyle w:val="BodyText"/>
        <w:rPr>
          <w:b/>
          <w:sz w:val="26"/>
        </w:rPr>
      </w:pPr>
    </w:p>
    <w:p w:rsidR="007900AB" w:rsidRDefault="007900AB">
      <w:pPr>
        <w:pStyle w:val="BodyText"/>
        <w:spacing w:before="10"/>
        <w:rPr>
          <w:b/>
          <w:sz w:val="20"/>
        </w:rPr>
      </w:pPr>
    </w:p>
    <w:p w:rsidR="007900AB" w:rsidRDefault="00806AE6">
      <w:pPr>
        <w:tabs>
          <w:tab w:val="left" w:pos="5277"/>
        </w:tabs>
        <w:spacing w:before="1" w:line="275" w:lineRule="exact"/>
        <w:ind w:left="240"/>
        <w:rPr>
          <w:b/>
          <w:sz w:val="24"/>
        </w:rPr>
      </w:pPr>
      <w:r>
        <w:rPr>
          <w:b/>
          <w:sz w:val="24"/>
        </w:rPr>
        <w:t>Office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z w:val="24"/>
        </w:rPr>
        <w:tab/>
      </w:r>
      <w:r>
        <w:rPr>
          <w:b/>
          <w:spacing w:val="-3"/>
          <w:sz w:val="24"/>
        </w:rPr>
        <w:t>Home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Address</w:t>
      </w:r>
    </w:p>
    <w:p w:rsidR="007900AB" w:rsidRDefault="00806AE6">
      <w:pPr>
        <w:pStyle w:val="BodyText"/>
        <w:tabs>
          <w:tab w:val="left" w:pos="5277"/>
        </w:tabs>
        <w:spacing w:line="272" w:lineRule="exact"/>
        <w:ind w:left="240"/>
      </w:pPr>
      <w:r>
        <w:t>The Tuck</w:t>
      </w:r>
      <w:r>
        <w:rPr>
          <w:spacing w:val="1"/>
        </w:rPr>
        <w:t xml:space="preserve"> </w:t>
      </w:r>
      <w:proofErr w:type="spellStart"/>
      <w:r>
        <w:t>Schoolof</w:t>
      </w:r>
      <w:proofErr w:type="spellEnd"/>
      <w:r>
        <w:rPr>
          <w:spacing w:val="-7"/>
        </w:rPr>
        <w:t xml:space="preserve"> </w:t>
      </w:r>
      <w:r>
        <w:t>Business</w:t>
      </w:r>
      <w:r>
        <w:tab/>
        <w:t>13 Rope Ferry</w:t>
      </w:r>
      <w:r>
        <w:rPr>
          <w:spacing w:val="-37"/>
        </w:rPr>
        <w:t xml:space="preserve"> </w:t>
      </w:r>
      <w:r>
        <w:t>Road</w:t>
      </w:r>
    </w:p>
    <w:p w:rsidR="007900AB" w:rsidRDefault="00806AE6">
      <w:pPr>
        <w:pStyle w:val="BodyText"/>
        <w:tabs>
          <w:tab w:val="left" w:pos="5275"/>
        </w:tabs>
        <w:spacing w:line="274" w:lineRule="exact"/>
        <w:ind w:left="240"/>
      </w:pPr>
      <w:r>
        <w:t>Dartmouth</w:t>
      </w:r>
      <w:r>
        <w:rPr>
          <w:spacing w:val="-10"/>
        </w:rPr>
        <w:t xml:space="preserve"> </w:t>
      </w:r>
      <w:r>
        <w:rPr>
          <w:spacing w:val="-5"/>
        </w:rPr>
        <w:t>College</w:t>
      </w:r>
      <w:r>
        <w:rPr>
          <w:spacing w:val="-5"/>
        </w:rPr>
        <w:tab/>
      </w:r>
      <w:r>
        <w:t>Hanover, NH</w:t>
      </w:r>
      <w:r>
        <w:rPr>
          <w:spacing w:val="40"/>
        </w:rPr>
        <w:t xml:space="preserve"> </w:t>
      </w:r>
      <w:r>
        <w:t>03755</w:t>
      </w:r>
    </w:p>
    <w:p w:rsidR="007900AB" w:rsidRDefault="00806AE6">
      <w:pPr>
        <w:pStyle w:val="BodyText"/>
        <w:tabs>
          <w:tab w:val="left" w:pos="5275"/>
        </w:tabs>
        <w:ind w:left="240"/>
      </w:pPr>
      <w:r>
        <w:t>Hanover,</w:t>
      </w:r>
      <w:r>
        <w:rPr>
          <w:spacing w:val="-6"/>
        </w:rPr>
        <w:t xml:space="preserve"> </w:t>
      </w:r>
      <w:r>
        <w:t>NH</w:t>
      </w:r>
      <w:r>
        <w:rPr>
          <w:spacing w:val="42"/>
        </w:rPr>
        <w:t xml:space="preserve"> </w:t>
      </w:r>
      <w:r>
        <w:t>03755</w:t>
      </w:r>
      <w:r>
        <w:tab/>
        <w:t>Cell #: (603)</w:t>
      </w:r>
      <w:r>
        <w:rPr>
          <w:spacing w:val="-33"/>
        </w:rPr>
        <w:t xml:space="preserve"> </w:t>
      </w:r>
      <w:r>
        <w:t>289-0007</w:t>
      </w:r>
    </w:p>
    <w:p w:rsidR="007900AB" w:rsidRDefault="00806AE6">
      <w:pPr>
        <w:pStyle w:val="BodyText"/>
        <w:spacing w:before="113" w:line="242" w:lineRule="auto"/>
        <w:ind w:left="235" w:right="4953"/>
      </w:pPr>
      <w:r>
        <w:rPr>
          <w:spacing w:val="-4"/>
        </w:rPr>
        <w:t xml:space="preserve">Email: </w:t>
      </w:r>
      <w:hyperlink r:id="rId6">
        <w:r>
          <w:rPr>
            <w:spacing w:val="-5"/>
          </w:rPr>
          <w:t>vijay.govindarajan@dartmouth.edu</w:t>
        </w:r>
      </w:hyperlink>
      <w:r>
        <w:rPr>
          <w:spacing w:val="-5"/>
        </w:rPr>
        <w:t xml:space="preserve"> Twitter: </w:t>
      </w:r>
      <w:r>
        <w:t>@</w:t>
      </w:r>
      <w:proofErr w:type="spellStart"/>
      <w:r>
        <w:t>vgovindarajan</w:t>
      </w:r>
      <w:proofErr w:type="spellEnd"/>
    </w:p>
    <w:p w:rsidR="007900AB" w:rsidRDefault="00806AE6">
      <w:pPr>
        <w:pStyle w:val="BodyText"/>
        <w:tabs>
          <w:tab w:val="left" w:pos="1015"/>
        </w:tabs>
        <w:ind w:left="235" w:right="4925"/>
      </w:pPr>
      <w:r>
        <w:rPr>
          <w:spacing w:val="-5"/>
        </w:rPr>
        <w:t xml:space="preserve">Website: </w:t>
      </w:r>
      <w:hyperlink r:id="rId7">
        <w:r>
          <w:rPr>
            <w:spacing w:val="-5"/>
          </w:rPr>
          <w:t>http://faculty.tuck.dartmouth.edu/vg-site/</w:t>
        </w:r>
      </w:hyperlink>
      <w:r>
        <w:rPr>
          <w:spacing w:val="-5"/>
        </w:rPr>
        <w:t xml:space="preserve"> </w:t>
      </w:r>
      <w:r>
        <w:rPr>
          <w:spacing w:val="-3"/>
        </w:rPr>
        <w:t>Tel:</w:t>
      </w:r>
      <w:r>
        <w:rPr>
          <w:spacing w:val="-3"/>
        </w:rPr>
        <w:tab/>
        <w:t>(603)</w:t>
      </w:r>
      <w:r>
        <w:rPr>
          <w:spacing w:val="-8"/>
        </w:rPr>
        <w:t xml:space="preserve"> </w:t>
      </w:r>
      <w:r>
        <w:rPr>
          <w:spacing w:val="-4"/>
        </w:rPr>
        <w:t>646-2156</w:t>
      </w:r>
    </w:p>
    <w:p w:rsidR="007900AB" w:rsidRDefault="00806AE6">
      <w:pPr>
        <w:pStyle w:val="BodyText"/>
        <w:tabs>
          <w:tab w:val="left" w:pos="1015"/>
        </w:tabs>
        <w:ind w:left="235"/>
      </w:pPr>
      <w:r>
        <w:t>Fax:</w:t>
      </w:r>
      <w:r>
        <w:tab/>
      </w:r>
      <w:r>
        <w:rPr>
          <w:spacing w:val="-3"/>
        </w:rPr>
        <w:t>(603)</w:t>
      </w:r>
      <w:r>
        <w:rPr>
          <w:spacing w:val="3"/>
        </w:rPr>
        <w:t xml:space="preserve"> </w:t>
      </w:r>
      <w:r>
        <w:rPr>
          <w:spacing w:val="-4"/>
        </w:rPr>
        <w:t>646-1308</w:t>
      </w:r>
    </w:p>
    <w:p w:rsidR="007900AB" w:rsidRDefault="007900AB">
      <w:pPr>
        <w:pStyle w:val="BodyText"/>
        <w:rPr>
          <w:sz w:val="26"/>
        </w:rPr>
      </w:pPr>
    </w:p>
    <w:p w:rsidR="007900AB" w:rsidRDefault="00806AE6">
      <w:pPr>
        <w:pStyle w:val="Heading1"/>
      </w:pPr>
      <w:bookmarkStart w:id="1" w:name="EDUCATIONAL_BACKGROUND"/>
      <w:bookmarkEnd w:id="1"/>
      <w:r>
        <w:rPr>
          <w:u w:val="thick"/>
        </w:rPr>
        <w:t>EDUCATIONAL BACKGROUND</w:t>
      </w:r>
    </w:p>
    <w:p w:rsidR="007900AB" w:rsidRDefault="007900AB">
      <w:pPr>
        <w:pStyle w:val="BodyText"/>
        <w:spacing w:before="5"/>
        <w:rPr>
          <w:b/>
          <w:sz w:val="21"/>
        </w:rPr>
      </w:pPr>
    </w:p>
    <w:p w:rsidR="007900AB" w:rsidRDefault="00806AE6">
      <w:pPr>
        <w:pStyle w:val="BodyText"/>
        <w:tabs>
          <w:tab w:val="left" w:pos="1675"/>
        </w:tabs>
        <w:spacing w:before="1"/>
        <w:ind w:left="240"/>
      </w:pPr>
      <w:r>
        <w:rPr>
          <w:spacing w:val="-3"/>
        </w:rPr>
        <w:t>1976-1978</w:t>
      </w:r>
      <w:r>
        <w:rPr>
          <w:spacing w:val="-3"/>
        </w:rPr>
        <w:tab/>
        <w:t xml:space="preserve">HARVARD </w:t>
      </w:r>
      <w:r>
        <w:rPr>
          <w:spacing w:val="-4"/>
        </w:rPr>
        <w:t xml:space="preserve">BUSINESS </w:t>
      </w:r>
      <w:r>
        <w:rPr>
          <w:spacing w:val="-3"/>
        </w:rPr>
        <w:t>SCHOOL BOSTON,</w:t>
      </w:r>
      <w:r>
        <w:rPr>
          <w:spacing w:val="-15"/>
        </w:rPr>
        <w:t xml:space="preserve"> </w:t>
      </w:r>
      <w:r>
        <w:t>MA</w:t>
      </w:r>
    </w:p>
    <w:p w:rsidR="007900AB" w:rsidRDefault="00806AE6">
      <w:pPr>
        <w:pStyle w:val="BodyText"/>
        <w:ind w:left="1675"/>
      </w:pPr>
      <w:r>
        <w:t>Doctorate in Business Administration. Robert Bowne Prize for best thesis proposal.</w:t>
      </w:r>
    </w:p>
    <w:p w:rsidR="007900AB" w:rsidRDefault="007900AB">
      <w:pPr>
        <w:pStyle w:val="BodyText"/>
        <w:spacing w:before="7"/>
      </w:pPr>
    </w:p>
    <w:p w:rsidR="007900AB" w:rsidRDefault="00806AE6">
      <w:pPr>
        <w:pStyle w:val="BodyText"/>
        <w:tabs>
          <w:tab w:val="left" w:pos="1675"/>
        </w:tabs>
        <w:ind w:left="235"/>
      </w:pPr>
      <w:r>
        <w:rPr>
          <w:spacing w:val="-3"/>
        </w:rPr>
        <w:t>1974-1976</w:t>
      </w:r>
      <w:r>
        <w:rPr>
          <w:spacing w:val="-3"/>
        </w:rPr>
        <w:tab/>
        <w:t xml:space="preserve">HARVARD </w:t>
      </w:r>
      <w:r>
        <w:rPr>
          <w:spacing w:val="-4"/>
        </w:rPr>
        <w:t xml:space="preserve">BUSINESS </w:t>
      </w:r>
      <w:r>
        <w:rPr>
          <w:spacing w:val="-3"/>
        </w:rPr>
        <w:t>SCHOOL BOSTON,</w:t>
      </w:r>
      <w:r>
        <w:rPr>
          <w:spacing w:val="-15"/>
        </w:rPr>
        <w:t xml:space="preserve"> </w:t>
      </w:r>
      <w:r>
        <w:t>MA</w:t>
      </w:r>
    </w:p>
    <w:p w:rsidR="007900AB" w:rsidRDefault="00806AE6">
      <w:pPr>
        <w:pStyle w:val="BodyText"/>
        <w:ind w:left="1675"/>
      </w:pPr>
      <w:r>
        <w:t>Master in Business Administration with distinction. Dean's Honors List.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tabs>
          <w:tab w:val="left" w:pos="1675"/>
        </w:tabs>
        <w:ind w:left="235"/>
      </w:pPr>
      <w:r>
        <w:t>1977</w:t>
      </w:r>
      <w:r>
        <w:tab/>
      </w:r>
      <w:r>
        <w:rPr>
          <w:spacing w:val="-4"/>
        </w:rPr>
        <w:t xml:space="preserve">INSTITUTE </w:t>
      </w:r>
      <w:r>
        <w:t xml:space="preserve">OF </w:t>
      </w:r>
      <w:r>
        <w:rPr>
          <w:spacing w:val="-3"/>
        </w:rPr>
        <w:t xml:space="preserve">MANAGEMENT ACCOUNTING </w:t>
      </w:r>
      <w:r>
        <w:t>ANN ARBOR,</w:t>
      </w:r>
      <w:r>
        <w:rPr>
          <w:spacing w:val="-11"/>
        </w:rPr>
        <w:t xml:space="preserve"> </w:t>
      </w:r>
      <w:r>
        <w:t>MI</w:t>
      </w:r>
    </w:p>
    <w:p w:rsidR="007900AB" w:rsidRDefault="00806AE6">
      <w:pPr>
        <w:pStyle w:val="BodyText"/>
        <w:ind w:left="1675"/>
      </w:pPr>
      <w:r>
        <w:t>Certificate in Management Accounting.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tabs>
          <w:tab w:val="left" w:pos="1675"/>
        </w:tabs>
        <w:ind w:left="235"/>
      </w:pPr>
      <w:r>
        <w:rPr>
          <w:spacing w:val="-3"/>
        </w:rPr>
        <w:t>1969-1972</w:t>
      </w:r>
      <w:r>
        <w:rPr>
          <w:spacing w:val="-3"/>
        </w:rPr>
        <w:tab/>
      </w:r>
      <w:r>
        <w:rPr>
          <w:spacing w:val="-4"/>
        </w:rPr>
        <w:t xml:space="preserve">INSTITUTE </w:t>
      </w:r>
      <w:r>
        <w:t xml:space="preserve">OF </w:t>
      </w:r>
      <w:r>
        <w:rPr>
          <w:spacing w:val="-3"/>
        </w:rPr>
        <w:t xml:space="preserve">CHARTERED </w:t>
      </w:r>
      <w:r>
        <w:rPr>
          <w:spacing w:val="-4"/>
        </w:rPr>
        <w:t xml:space="preserve">ACCOUNTANTS </w:t>
      </w:r>
      <w:r>
        <w:t xml:space="preserve">OF </w:t>
      </w:r>
      <w:r>
        <w:rPr>
          <w:spacing w:val="-4"/>
        </w:rPr>
        <w:t>INDIA DELHI,</w:t>
      </w:r>
      <w:r>
        <w:rPr>
          <w:spacing w:val="1"/>
        </w:rPr>
        <w:t xml:space="preserve"> </w:t>
      </w:r>
      <w:r>
        <w:rPr>
          <w:spacing w:val="-6"/>
        </w:rPr>
        <w:t>INDIA</w:t>
      </w:r>
    </w:p>
    <w:p w:rsidR="007900AB" w:rsidRDefault="00806AE6">
      <w:pPr>
        <w:pStyle w:val="BodyText"/>
        <w:ind w:left="1677" w:right="317"/>
      </w:pPr>
      <w:r>
        <w:t xml:space="preserve">Chartered </w:t>
      </w:r>
      <w:proofErr w:type="gramStart"/>
      <w:r>
        <w:t>Accountancy(</w:t>
      </w:r>
      <w:proofErr w:type="gramEnd"/>
      <w:r>
        <w:t>equivalent to C.P.A.) with high distinction. First Rank in India (out of approximately 10,000 candidates).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tabs>
          <w:tab w:val="left" w:pos="1675"/>
        </w:tabs>
        <w:ind w:left="237"/>
      </w:pPr>
      <w:r>
        <w:rPr>
          <w:spacing w:val="-3"/>
        </w:rPr>
        <w:t>1966-1969</w:t>
      </w:r>
      <w:r>
        <w:rPr>
          <w:spacing w:val="-3"/>
        </w:rPr>
        <w:tab/>
        <w:t xml:space="preserve">ANNAMALAI </w:t>
      </w:r>
      <w:r>
        <w:rPr>
          <w:spacing w:val="-4"/>
        </w:rPr>
        <w:t xml:space="preserve">UNIVERSITY </w:t>
      </w:r>
      <w:r>
        <w:t xml:space="preserve">TAMIL </w:t>
      </w:r>
      <w:r>
        <w:rPr>
          <w:spacing w:val="-3"/>
        </w:rPr>
        <w:t>NADU,</w:t>
      </w:r>
      <w:r>
        <w:rPr>
          <w:spacing w:val="-15"/>
        </w:rPr>
        <w:t xml:space="preserve"> </w:t>
      </w:r>
      <w:r>
        <w:rPr>
          <w:spacing w:val="-6"/>
        </w:rPr>
        <w:t>INDIA</w:t>
      </w:r>
    </w:p>
    <w:p w:rsidR="007900AB" w:rsidRDefault="00806AE6">
      <w:pPr>
        <w:pStyle w:val="BodyText"/>
        <w:spacing w:before="17"/>
        <w:ind w:left="1677"/>
      </w:pPr>
      <w:r>
        <w:t>Bachelor of Commerce with high distinction. First Rank in the University.</w:t>
      </w:r>
    </w:p>
    <w:p w:rsidR="007900AB" w:rsidRDefault="007900AB">
      <w:pPr>
        <w:pStyle w:val="BodyText"/>
        <w:spacing w:before="3"/>
        <w:rPr>
          <w:sz w:val="26"/>
        </w:rPr>
      </w:pPr>
    </w:p>
    <w:p w:rsidR="007900AB" w:rsidRDefault="00806AE6">
      <w:pPr>
        <w:pStyle w:val="Heading1"/>
      </w:pPr>
      <w:bookmarkStart w:id="2" w:name="TEACHINGEXPERIENCE"/>
      <w:bookmarkEnd w:id="2"/>
      <w:r>
        <w:rPr>
          <w:u w:val="thick"/>
        </w:rPr>
        <w:t>TEACHING</w:t>
      </w:r>
      <w:r w:rsidR="00D93C71">
        <w:rPr>
          <w:u w:val="thick"/>
        </w:rPr>
        <w:t xml:space="preserve"> </w:t>
      </w:r>
      <w:r>
        <w:rPr>
          <w:u w:val="thick"/>
        </w:rPr>
        <w:t>EXPERIENCE</w:t>
      </w:r>
    </w:p>
    <w:p w:rsidR="007900AB" w:rsidRDefault="007900AB">
      <w:pPr>
        <w:pStyle w:val="BodyText"/>
        <w:spacing w:before="6"/>
        <w:rPr>
          <w:b/>
          <w:sz w:val="20"/>
        </w:rPr>
      </w:pPr>
    </w:p>
    <w:p w:rsidR="0078502D" w:rsidRDefault="0078502D" w:rsidP="0078502D">
      <w:pPr>
        <w:pStyle w:val="BodyText"/>
        <w:ind w:left="235"/>
      </w:pPr>
      <w:r>
        <w:t>1985-present TUCK SCHOOL, DARTMOUTH COLLEGE HANOVER, NH</w:t>
      </w:r>
    </w:p>
    <w:p w:rsidR="0078502D" w:rsidRDefault="0078502D" w:rsidP="0078502D">
      <w:pPr>
        <w:pStyle w:val="BodyText"/>
        <w:ind w:left="1648" w:right="209"/>
        <w:jc w:val="both"/>
      </w:pPr>
      <w:proofErr w:type="spellStart"/>
      <w:r>
        <w:t>Coxe</w:t>
      </w:r>
      <w:proofErr w:type="spellEnd"/>
      <w:r>
        <w:t xml:space="preserve"> </w:t>
      </w:r>
      <w:r>
        <w:rPr>
          <w:spacing w:val="-5"/>
        </w:rPr>
        <w:t xml:space="preserve">Distinguished </w:t>
      </w:r>
      <w:r>
        <w:rPr>
          <w:spacing w:val="-4"/>
        </w:rPr>
        <w:t xml:space="preserve">Professor. </w:t>
      </w:r>
      <w:r>
        <w:t xml:space="preserve">This is a Dartmouth-wide faculty chair. </w:t>
      </w:r>
      <w:r>
        <w:rPr>
          <w:spacing w:val="-5"/>
        </w:rPr>
        <w:t xml:space="preserve">Involved </w:t>
      </w:r>
      <w:r>
        <w:t>in teaching</w:t>
      </w:r>
      <w:r>
        <w:rPr>
          <w:spacing w:val="-13"/>
        </w:rPr>
        <w:t xml:space="preserve"> </w:t>
      </w:r>
      <w:r>
        <w:t>required and elective</w:t>
      </w:r>
      <w:r>
        <w:rPr>
          <w:spacing w:val="-5"/>
        </w:rPr>
        <w:t xml:space="preserve"> </w:t>
      </w:r>
      <w:r>
        <w:rPr>
          <w:spacing w:val="-3"/>
        </w:rPr>
        <w:t>courses</w:t>
      </w:r>
      <w:r>
        <w:rPr>
          <w:spacing w:val="-1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MBA</w:t>
      </w:r>
      <w:r>
        <w:rPr>
          <w:spacing w:val="-19"/>
        </w:rPr>
        <w:t xml:space="preserve"> </w:t>
      </w:r>
      <w:r>
        <w:t xml:space="preserve">program. </w:t>
      </w:r>
      <w:r>
        <w:rPr>
          <w:spacing w:val="-4"/>
        </w:rPr>
        <w:t>Courses</w:t>
      </w:r>
      <w:r>
        <w:rPr>
          <w:spacing w:val="-8"/>
        </w:rPr>
        <w:t xml:space="preserve"> </w:t>
      </w:r>
      <w:r>
        <w:rPr>
          <w:spacing w:val="-3"/>
        </w:rPr>
        <w:t xml:space="preserve">taught </w:t>
      </w:r>
      <w:r>
        <w:t xml:space="preserve">include </w:t>
      </w:r>
      <w:r>
        <w:rPr>
          <w:spacing w:val="-4"/>
        </w:rPr>
        <w:t xml:space="preserve">Implementing Strategy, </w:t>
      </w:r>
      <w:r>
        <w:t>Business Policy, and Global Strategy and</w:t>
      </w:r>
      <w:r>
        <w:rPr>
          <w:spacing w:val="-19"/>
        </w:rPr>
        <w:t xml:space="preserve"> </w:t>
      </w:r>
      <w:r>
        <w:t>Organization.</w:t>
      </w:r>
    </w:p>
    <w:p w:rsidR="0078502D" w:rsidRDefault="0078502D" w:rsidP="0078502D">
      <w:pPr>
        <w:pStyle w:val="BodyText"/>
        <w:ind w:left="1648" w:right="317"/>
        <w:rPr>
          <w:spacing w:val="-3"/>
        </w:rPr>
      </w:pPr>
      <w:r>
        <w:t xml:space="preserve">Faculty Director: Tuck Executive Program; </w:t>
      </w:r>
      <w:r>
        <w:rPr>
          <w:spacing w:val="-5"/>
        </w:rPr>
        <w:t xml:space="preserve">Global Leadership </w:t>
      </w:r>
      <w:r>
        <w:t>Program.</w:t>
      </w:r>
    </w:p>
    <w:p w:rsidR="0078502D" w:rsidRDefault="0078502D">
      <w:pPr>
        <w:pStyle w:val="BodyText"/>
        <w:tabs>
          <w:tab w:val="left" w:pos="1675"/>
        </w:tabs>
        <w:ind w:left="240"/>
        <w:rPr>
          <w:spacing w:val="-3"/>
        </w:rPr>
      </w:pPr>
    </w:p>
    <w:p w:rsidR="0078502D" w:rsidRDefault="0078502D">
      <w:pPr>
        <w:pStyle w:val="BodyText"/>
        <w:tabs>
          <w:tab w:val="left" w:pos="1675"/>
        </w:tabs>
        <w:ind w:left="240"/>
        <w:rPr>
          <w:spacing w:val="-3"/>
        </w:rPr>
      </w:pPr>
      <w:r>
        <w:rPr>
          <w:spacing w:val="-3"/>
        </w:rPr>
        <w:t>2017-present</w:t>
      </w:r>
      <w:r>
        <w:rPr>
          <w:spacing w:val="-3"/>
        </w:rPr>
        <w:tab/>
        <w:t>MACH 49, SILICON VALLEY, CA</w:t>
      </w:r>
    </w:p>
    <w:p w:rsidR="0078502D" w:rsidRDefault="0078502D">
      <w:pPr>
        <w:pStyle w:val="BodyText"/>
        <w:tabs>
          <w:tab w:val="left" w:pos="1675"/>
        </w:tabs>
        <w:ind w:left="240"/>
        <w:rPr>
          <w:spacing w:val="-3"/>
        </w:rPr>
      </w:pPr>
      <w:r>
        <w:rPr>
          <w:spacing w:val="-3"/>
        </w:rPr>
        <w:tab/>
        <w:t>Faculty Partner at the Silicon Valley Incubator Mach 49.</w:t>
      </w:r>
    </w:p>
    <w:p w:rsidR="0078502D" w:rsidRDefault="0078502D" w:rsidP="005832CA">
      <w:pPr>
        <w:pStyle w:val="BodyText"/>
        <w:tabs>
          <w:tab w:val="left" w:pos="1675"/>
        </w:tabs>
        <w:rPr>
          <w:spacing w:val="-3"/>
        </w:rPr>
      </w:pPr>
    </w:p>
    <w:p w:rsidR="0078502D" w:rsidRDefault="0078502D">
      <w:pPr>
        <w:pStyle w:val="BodyText"/>
        <w:tabs>
          <w:tab w:val="left" w:pos="1675"/>
        </w:tabs>
        <w:ind w:left="240"/>
        <w:rPr>
          <w:spacing w:val="-3"/>
        </w:rPr>
      </w:pPr>
      <w:r>
        <w:rPr>
          <w:spacing w:val="-3"/>
        </w:rPr>
        <w:t>2015-2016</w:t>
      </w:r>
      <w:r>
        <w:rPr>
          <w:spacing w:val="-3"/>
        </w:rPr>
        <w:tab/>
        <w:t>HARVARD BUSINESS SCHOOL, BOSTON, MA</w:t>
      </w:r>
    </w:p>
    <w:p w:rsidR="0078502D" w:rsidRDefault="0078502D">
      <w:pPr>
        <w:pStyle w:val="BodyText"/>
        <w:tabs>
          <w:tab w:val="left" w:pos="1675"/>
        </w:tabs>
        <w:ind w:left="240"/>
        <w:rPr>
          <w:spacing w:val="-3"/>
        </w:rPr>
      </w:pPr>
      <w:r>
        <w:rPr>
          <w:spacing w:val="-3"/>
        </w:rPr>
        <w:tab/>
        <w:t>Marvin Bower Fellow</w:t>
      </w:r>
    </w:p>
    <w:p w:rsidR="0078502D" w:rsidRDefault="0078502D">
      <w:pPr>
        <w:pStyle w:val="BodyText"/>
        <w:tabs>
          <w:tab w:val="left" w:pos="1675"/>
        </w:tabs>
        <w:ind w:left="240"/>
        <w:rPr>
          <w:spacing w:val="-3"/>
        </w:rPr>
      </w:pPr>
    </w:p>
    <w:p w:rsidR="007900AB" w:rsidRDefault="00806AE6">
      <w:pPr>
        <w:pStyle w:val="BodyText"/>
        <w:tabs>
          <w:tab w:val="left" w:pos="1675"/>
        </w:tabs>
        <w:ind w:left="240"/>
      </w:pPr>
      <w:r>
        <w:rPr>
          <w:spacing w:val="-3"/>
        </w:rPr>
        <w:t>2008-2009</w:t>
      </w:r>
      <w:r>
        <w:rPr>
          <w:spacing w:val="-3"/>
        </w:rPr>
        <w:tab/>
        <w:t>GENERAL</w:t>
      </w:r>
      <w:r>
        <w:rPr>
          <w:spacing w:val="-17"/>
        </w:rPr>
        <w:t xml:space="preserve"> </w:t>
      </w:r>
      <w:r>
        <w:rPr>
          <w:spacing w:val="-5"/>
        </w:rPr>
        <w:t>ELECTRIC</w:t>
      </w:r>
    </w:p>
    <w:p w:rsidR="007900AB" w:rsidRDefault="00806AE6">
      <w:pPr>
        <w:pStyle w:val="BodyText"/>
        <w:ind w:left="1675" w:right="317"/>
      </w:pPr>
      <w:r>
        <w:t>Professor</w:t>
      </w:r>
      <w:r>
        <w:rPr>
          <w:spacing w:val="-1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Residence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Chief</w:t>
      </w:r>
      <w:r>
        <w:rPr>
          <w:spacing w:val="-3"/>
        </w:rPr>
        <w:t xml:space="preserve"> </w:t>
      </w:r>
      <w:r>
        <w:rPr>
          <w:spacing w:val="-5"/>
        </w:rPr>
        <w:t>Innovation</w:t>
      </w:r>
      <w:r>
        <w:rPr>
          <w:spacing w:val="-24"/>
        </w:rPr>
        <w:t xml:space="preserve"> </w:t>
      </w:r>
      <w:r>
        <w:t>Consultant.</w:t>
      </w:r>
      <w:r>
        <w:rPr>
          <w:spacing w:val="-4"/>
        </w:rPr>
        <w:t xml:space="preserve"> </w:t>
      </w:r>
      <w:r>
        <w:rPr>
          <w:spacing w:val="-5"/>
        </w:rPr>
        <w:t>Involved</w:t>
      </w:r>
      <w:r>
        <w:rPr>
          <w:spacing w:val="-2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working</w:t>
      </w:r>
      <w:r>
        <w:rPr>
          <w:spacing w:val="-20"/>
        </w:rPr>
        <w:t xml:space="preserve"> </w:t>
      </w:r>
      <w:r>
        <w:t xml:space="preserve">with GE’s CEO Jeff </w:t>
      </w:r>
      <w:proofErr w:type="spellStart"/>
      <w:r>
        <w:t>Immelt</w:t>
      </w:r>
      <w:proofErr w:type="spellEnd"/>
      <w:r>
        <w:t>, the top Management teams and Senior Executives to advance their innovation</w:t>
      </w:r>
      <w:r>
        <w:rPr>
          <w:spacing w:val="-1"/>
        </w:rPr>
        <w:t xml:space="preserve"> </w:t>
      </w:r>
      <w:r>
        <w:rPr>
          <w:spacing w:val="-4"/>
        </w:rPr>
        <w:t>agenda.</w:t>
      </w:r>
    </w:p>
    <w:p w:rsidR="007900AB" w:rsidRDefault="007900AB">
      <w:pPr>
        <w:pStyle w:val="BodyText"/>
        <w:spacing w:before="2"/>
      </w:pPr>
    </w:p>
    <w:p w:rsidR="007900AB" w:rsidRDefault="00806AE6">
      <w:pPr>
        <w:pStyle w:val="BodyText"/>
        <w:tabs>
          <w:tab w:val="left" w:pos="1675"/>
        </w:tabs>
        <w:spacing w:before="75"/>
        <w:ind w:left="240"/>
      </w:pPr>
      <w:r>
        <w:rPr>
          <w:spacing w:val="-3"/>
        </w:rPr>
        <w:t>1981-1985</w:t>
      </w:r>
      <w:r>
        <w:rPr>
          <w:spacing w:val="-3"/>
        </w:rPr>
        <w:tab/>
      </w:r>
      <w:r>
        <w:t xml:space="preserve">THE </w:t>
      </w:r>
      <w:r>
        <w:rPr>
          <w:spacing w:val="-3"/>
        </w:rPr>
        <w:t xml:space="preserve">OHIO STATE </w:t>
      </w:r>
      <w:r>
        <w:rPr>
          <w:spacing w:val="-4"/>
        </w:rPr>
        <w:t xml:space="preserve">UNIVERSITY </w:t>
      </w:r>
      <w:r>
        <w:rPr>
          <w:spacing w:val="-3"/>
        </w:rPr>
        <w:t>COLUMBUS,</w:t>
      </w:r>
      <w:r>
        <w:rPr>
          <w:spacing w:val="-12"/>
        </w:rPr>
        <w:t xml:space="preserve"> </w:t>
      </w:r>
      <w:r>
        <w:rPr>
          <w:spacing w:val="-3"/>
        </w:rPr>
        <w:t>OH</w:t>
      </w:r>
    </w:p>
    <w:p w:rsidR="007900AB" w:rsidRDefault="00806AE6">
      <w:pPr>
        <w:pStyle w:val="BodyText"/>
        <w:ind w:left="1679" w:right="1263"/>
      </w:pPr>
      <w:r>
        <w:t>Associate Professor (with tenure). Taught required and elective courses in the MBA program. Academic Director, Executive Development Program.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tabs>
          <w:tab w:val="left" w:pos="1735"/>
        </w:tabs>
        <w:ind w:left="239"/>
      </w:pPr>
      <w:r>
        <w:rPr>
          <w:spacing w:val="-3"/>
        </w:rPr>
        <w:t>1980-1981</w:t>
      </w:r>
      <w:r>
        <w:rPr>
          <w:spacing w:val="-3"/>
        </w:rPr>
        <w:tab/>
        <w:t xml:space="preserve">HARVARD </w:t>
      </w:r>
      <w:r>
        <w:rPr>
          <w:spacing w:val="-4"/>
        </w:rPr>
        <w:t xml:space="preserve">BUSINESS </w:t>
      </w:r>
      <w:r>
        <w:rPr>
          <w:spacing w:val="-3"/>
        </w:rPr>
        <w:t>SCHOOL BOSTON,</w:t>
      </w:r>
      <w:r>
        <w:rPr>
          <w:spacing w:val="-15"/>
        </w:rPr>
        <w:t xml:space="preserve"> </w:t>
      </w:r>
      <w:r>
        <w:t>MA</w:t>
      </w:r>
    </w:p>
    <w:p w:rsidR="007900AB" w:rsidRDefault="00806AE6">
      <w:pPr>
        <w:pStyle w:val="BodyText"/>
        <w:ind w:left="1680" w:right="1607" w:firstLine="60"/>
      </w:pPr>
      <w:r>
        <w:t>Visiting Associate Professor. Taught Control in the first year MBA program. Received student rating of 4.9 on a 5.0 scale.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tabs>
          <w:tab w:val="left" w:pos="1675"/>
        </w:tabs>
        <w:ind w:left="235"/>
      </w:pPr>
      <w:r>
        <w:rPr>
          <w:spacing w:val="-3"/>
        </w:rPr>
        <w:t>1973-1980</w:t>
      </w:r>
      <w:r>
        <w:rPr>
          <w:spacing w:val="-3"/>
        </w:rPr>
        <w:tab/>
      </w:r>
      <w:r>
        <w:rPr>
          <w:spacing w:val="-4"/>
        </w:rPr>
        <w:t xml:space="preserve">INDIAN INSTITUTE </w:t>
      </w:r>
      <w:r>
        <w:t xml:space="preserve">OF </w:t>
      </w:r>
      <w:r>
        <w:rPr>
          <w:spacing w:val="-3"/>
        </w:rPr>
        <w:t xml:space="preserve">MANAGEMENT </w:t>
      </w:r>
      <w:r>
        <w:rPr>
          <w:spacing w:val="-4"/>
        </w:rPr>
        <w:t>AHMEDABAD,</w:t>
      </w:r>
      <w:r>
        <w:rPr>
          <w:spacing w:val="10"/>
        </w:rPr>
        <w:t xml:space="preserve"> </w:t>
      </w:r>
      <w:r>
        <w:rPr>
          <w:spacing w:val="-6"/>
        </w:rPr>
        <w:t>INDIA</w:t>
      </w:r>
    </w:p>
    <w:p w:rsidR="007900AB" w:rsidRDefault="00806AE6">
      <w:pPr>
        <w:pStyle w:val="BodyText"/>
        <w:ind w:left="1675" w:right="606"/>
      </w:pPr>
      <w:r>
        <w:t xml:space="preserve">Associate Professor and Chairman of the Finance and Control Area. Taught in the two-year MBA Program, Doctoral Program and the Executive Programs. Was rated the Best Teacher by the </w:t>
      </w:r>
      <w:proofErr w:type="spellStart"/>
      <w:r>
        <w:t>MBAstudents</w:t>
      </w:r>
      <w:proofErr w:type="spellEnd"/>
      <w:r>
        <w:t>.</w:t>
      </w:r>
    </w:p>
    <w:p w:rsidR="007900AB" w:rsidRDefault="007900AB">
      <w:pPr>
        <w:pStyle w:val="BodyText"/>
        <w:spacing w:before="6"/>
        <w:rPr>
          <w:sz w:val="26"/>
        </w:rPr>
      </w:pPr>
    </w:p>
    <w:p w:rsidR="007900AB" w:rsidRDefault="00806AE6">
      <w:pPr>
        <w:pStyle w:val="Heading1"/>
      </w:pPr>
      <w:bookmarkStart w:id="3" w:name="BOOKS"/>
      <w:bookmarkEnd w:id="3"/>
      <w:r>
        <w:rPr>
          <w:u w:val="thick"/>
        </w:rPr>
        <w:t>BOOKS</w:t>
      </w:r>
    </w:p>
    <w:p w:rsidR="007900AB" w:rsidRDefault="007900AB">
      <w:pPr>
        <w:pStyle w:val="BodyText"/>
        <w:spacing w:before="1"/>
        <w:rPr>
          <w:b/>
          <w:sz w:val="21"/>
        </w:rPr>
      </w:pPr>
    </w:p>
    <w:p w:rsidR="007900AB" w:rsidRDefault="00806AE6">
      <w:pPr>
        <w:spacing w:line="242" w:lineRule="auto"/>
        <w:ind w:left="928" w:right="1053" w:hanging="701"/>
        <w:rPr>
          <w:i/>
          <w:sz w:val="24"/>
        </w:rPr>
      </w:pPr>
      <w:r>
        <w:rPr>
          <w:i/>
          <w:sz w:val="24"/>
        </w:rPr>
        <w:t xml:space="preserve">Three Box Solution Playbook: Tools and Tactics for Creating Your Company’s Strategy, HBR Press, 2020 (with Manish </w:t>
      </w:r>
      <w:proofErr w:type="spellStart"/>
      <w:r>
        <w:rPr>
          <w:i/>
          <w:sz w:val="24"/>
        </w:rPr>
        <w:t>Tangri</w:t>
      </w:r>
      <w:proofErr w:type="spellEnd"/>
      <w:r>
        <w:rPr>
          <w:i/>
          <w:sz w:val="24"/>
        </w:rPr>
        <w:t>).</w:t>
      </w:r>
    </w:p>
    <w:p w:rsidR="007900AB" w:rsidRPr="00304BE0" w:rsidRDefault="007900AB">
      <w:pPr>
        <w:pStyle w:val="BodyText"/>
        <w:spacing w:before="8"/>
        <w:rPr>
          <w:i/>
        </w:rPr>
      </w:pPr>
    </w:p>
    <w:p w:rsidR="007900AB" w:rsidRDefault="00806AE6">
      <w:pPr>
        <w:ind w:left="928" w:right="721" w:hanging="701"/>
        <w:rPr>
          <w:sz w:val="24"/>
        </w:rPr>
      </w:pPr>
      <w:r>
        <w:rPr>
          <w:i/>
          <w:sz w:val="24"/>
        </w:rPr>
        <w:t>Reverse Innovation in Health Care: How To Make Value-Based Delivery Work</w:t>
      </w:r>
      <w:r>
        <w:rPr>
          <w:sz w:val="24"/>
        </w:rPr>
        <w:t xml:space="preserve">, HBR Press, 2018 (with Ravi </w:t>
      </w:r>
      <w:proofErr w:type="spellStart"/>
      <w:r>
        <w:rPr>
          <w:sz w:val="24"/>
        </w:rPr>
        <w:t>Ramamurti</w:t>
      </w:r>
      <w:proofErr w:type="spellEnd"/>
      <w:r>
        <w:rPr>
          <w:sz w:val="24"/>
        </w:rPr>
        <w:t>).</w:t>
      </w:r>
    </w:p>
    <w:p w:rsidR="007900AB" w:rsidRPr="00304BE0" w:rsidRDefault="007900AB">
      <w:pPr>
        <w:pStyle w:val="BodyText"/>
        <w:spacing w:before="1"/>
      </w:pPr>
    </w:p>
    <w:p w:rsidR="007900AB" w:rsidRDefault="00806AE6">
      <w:pPr>
        <w:spacing w:before="1"/>
        <w:ind w:left="230"/>
        <w:rPr>
          <w:sz w:val="24"/>
        </w:rPr>
      </w:pPr>
      <w:r>
        <w:rPr>
          <w:i/>
          <w:sz w:val="24"/>
        </w:rPr>
        <w:t xml:space="preserve">The Three Box Solution: A Strategy </w:t>
      </w:r>
      <w:proofErr w:type="gramStart"/>
      <w:r>
        <w:rPr>
          <w:i/>
          <w:sz w:val="24"/>
        </w:rPr>
        <w:t>For</w:t>
      </w:r>
      <w:proofErr w:type="gramEnd"/>
      <w:r>
        <w:rPr>
          <w:i/>
          <w:sz w:val="24"/>
        </w:rPr>
        <w:t xml:space="preserve"> Leading Innovation</w:t>
      </w:r>
      <w:r>
        <w:rPr>
          <w:sz w:val="24"/>
        </w:rPr>
        <w:t>, HBR Press, April 2016</w:t>
      </w:r>
    </w:p>
    <w:p w:rsidR="00D51AB6" w:rsidRDefault="00304BE0">
      <w:pPr>
        <w:pStyle w:val="BodyText"/>
        <w:spacing w:before="1"/>
        <w:rPr>
          <w:sz w:val="36"/>
        </w:rPr>
      </w:pPr>
      <w:r>
        <w:rPr>
          <w:sz w:val="36"/>
        </w:rPr>
        <w:tab/>
        <w:t xml:space="preserve">  </w:t>
      </w:r>
    </w:p>
    <w:p w:rsidR="00304BE0" w:rsidRDefault="00304BE0" w:rsidP="00D51AB6">
      <w:pPr>
        <w:pStyle w:val="BodyText"/>
        <w:spacing w:before="1"/>
        <w:ind w:left="230" w:firstLine="720"/>
        <w:rPr>
          <w:i/>
          <w:iCs/>
          <w:sz w:val="22"/>
          <w:szCs w:val="22"/>
        </w:rPr>
      </w:pPr>
      <w:r w:rsidRPr="00304BE0">
        <w:rPr>
          <w:i/>
          <w:iCs/>
          <w:sz w:val="22"/>
          <w:szCs w:val="22"/>
        </w:rPr>
        <w:t>USA Today Best Seller</w:t>
      </w:r>
    </w:p>
    <w:p w:rsidR="007900AB" w:rsidRPr="00304BE0" w:rsidRDefault="00304BE0">
      <w:pPr>
        <w:pStyle w:val="BodyText"/>
        <w:spacing w:before="1"/>
      </w:pPr>
      <w:r w:rsidRPr="00304BE0">
        <w:tab/>
      </w:r>
      <w:r w:rsidRPr="00304BE0">
        <w:tab/>
      </w:r>
    </w:p>
    <w:p w:rsidR="007900AB" w:rsidRDefault="00806AE6">
      <w:pPr>
        <w:ind w:left="950" w:right="606" w:hanging="720"/>
        <w:rPr>
          <w:sz w:val="24"/>
        </w:rPr>
      </w:pPr>
      <w:r>
        <w:rPr>
          <w:i/>
          <w:sz w:val="24"/>
        </w:rPr>
        <w:t>Beyond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Idea: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Execute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Innovation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Organization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St.</w:t>
      </w:r>
      <w:r>
        <w:rPr>
          <w:spacing w:val="-10"/>
          <w:sz w:val="24"/>
        </w:rPr>
        <w:t xml:space="preserve"> </w:t>
      </w:r>
      <w:r>
        <w:rPr>
          <w:sz w:val="24"/>
        </w:rPr>
        <w:t>Martin’s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Press,</w:t>
      </w:r>
      <w:r>
        <w:rPr>
          <w:spacing w:val="-18"/>
          <w:sz w:val="24"/>
        </w:rPr>
        <w:t xml:space="preserve"> </w:t>
      </w:r>
      <w:r>
        <w:rPr>
          <w:sz w:val="24"/>
        </w:rPr>
        <w:t>2013 (with Chris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Trimble).</w:t>
      </w:r>
    </w:p>
    <w:p w:rsidR="007900AB" w:rsidRDefault="007900AB">
      <w:pPr>
        <w:pStyle w:val="BodyText"/>
      </w:pPr>
    </w:p>
    <w:p w:rsidR="007900AB" w:rsidRDefault="00806AE6">
      <w:pPr>
        <w:ind w:left="950" w:right="317" w:hanging="720"/>
        <w:rPr>
          <w:sz w:val="24"/>
        </w:rPr>
      </w:pPr>
      <w:r>
        <w:rPr>
          <w:i/>
          <w:sz w:val="24"/>
        </w:rPr>
        <w:t>How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Stella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Saved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Farm: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Tale</w:t>
      </w:r>
      <w:r>
        <w:rPr>
          <w:i/>
          <w:spacing w:val="-15"/>
          <w:sz w:val="24"/>
        </w:rPr>
        <w:t xml:space="preserve"> </w:t>
      </w:r>
      <w:proofErr w:type="gramStart"/>
      <w:r>
        <w:rPr>
          <w:i/>
          <w:sz w:val="24"/>
        </w:rPr>
        <w:t>About</w:t>
      </w:r>
      <w:proofErr w:type="gramEnd"/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Making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Innovation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Happen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St.</w:t>
      </w:r>
      <w:r>
        <w:rPr>
          <w:spacing w:val="-14"/>
          <w:sz w:val="24"/>
        </w:rPr>
        <w:t xml:space="preserve"> </w:t>
      </w:r>
      <w:r>
        <w:rPr>
          <w:sz w:val="24"/>
        </w:rPr>
        <w:t>Martin’s</w:t>
      </w:r>
      <w:r>
        <w:rPr>
          <w:spacing w:val="-14"/>
          <w:sz w:val="24"/>
        </w:rPr>
        <w:t xml:space="preserve"> </w:t>
      </w:r>
      <w:r>
        <w:rPr>
          <w:sz w:val="24"/>
        </w:rPr>
        <w:t>Press,</w:t>
      </w:r>
      <w:r>
        <w:rPr>
          <w:spacing w:val="-14"/>
          <w:sz w:val="24"/>
        </w:rPr>
        <w:t xml:space="preserve"> </w:t>
      </w:r>
      <w:r>
        <w:rPr>
          <w:sz w:val="24"/>
        </w:rPr>
        <w:t>2013 (with Chris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Trimble).</w:t>
      </w:r>
    </w:p>
    <w:p w:rsidR="007900AB" w:rsidRDefault="007900AB">
      <w:pPr>
        <w:pStyle w:val="BodyText"/>
      </w:pPr>
    </w:p>
    <w:p w:rsidR="000045D0" w:rsidRDefault="00806AE6">
      <w:pPr>
        <w:ind w:left="957" w:right="1053" w:hanging="720"/>
        <w:rPr>
          <w:sz w:val="24"/>
        </w:rPr>
      </w:pPr>
      <w:r>
        <w:rPr>
          <w:i/>
          <w:sz w:val="24"/>
        </w:rPr>
        <w:t xml:space="preserve">Reverse </w:t>
      </w:r>
      <w:r>
        <w:rPr>
          <w:i/>
          <w:spacing w:val="-4"/>
          <w:sz w:val="24"/>
        </w:rPr>
        <w:t xml:space="preserve">Innovation: Create </w:t>
      </w:r>
      <w:r>
        <w:rPr>
          <w:i/>
          <w:sz w:val="24"/>
        </w:rPr>
        <w:t xml:space="preserve">Far From Home, </w:t>
      </w:r>
      <w:r>
        <w:rPr>
          <w:i/>
          <w:spacing w:val="-3"/>
          <w:sz w:val="24"/>
        </w:rPr>
        <w:t xml:space="preserve">Win </w:t>
      </w:r>
      <w:r>
        <w:rPr>
          <w:i/>
          <w:spacing w:val="-5"/>
          <w:sz w:val="24"/>
        </w:rPr>
        <w:t>Everywhere</w:t>
      </w:r>
      <w:r>
        <w:rPr>
          <w:spacing w:val="-5"/>
          <w:sz w:val="24"/>
        </w:rPr>
        <w:t xml:space="preserve">, </w:t>
      </w:r>
      <w:r>
        <w:rPr>
          <w:spacing w:val="-4"/>
          <w:sz w:val="24"/>
        </w:rPr>
        <w:t xml:space="preserve">Harvard </w:t>
      </w:r>
      <w:r>
        <w:rPr>
          <w:spacing w:val="-5"/>
          <w:sz w:val="24"/>
        </w:rPr>
        <w:t xml:space="preserve">Business </w:t>
      </w:r>
      <w:r>
        <w:rPr>
          <w:spacing w:val="-6"/>
          <w:sz w:val="24"/>
        </w:rPr>
        <w:t xml:space="preserve">Review </w:t>
      </w:r>
      <w:r>
        <w:rPr>
          <w:sz w:val="24"/>
        </w:rPr>
        <w:t xml:space="preserve">Press, 2012 (with Chris Trimble). </w:t>
      </w:r>
    </w:p>
    <w:p w:rsidR="000045D0" w:rsidRDefault="000045D0">
      <w:pPr>
        <w:ind w:left="957" w:right="1053" w:hanging="720"/>
        <w:rPr>
          <w:i/>
          <w:sz w:val="24"/>
        </w:rPr>
      </w:pPr>
    </w:p>
    <w:p w:rsidR="000045D0" w:rsidRPr="000045D0" w:rsidRDefault="00806AE6" w:rsidP="000045D0">
      <w:pPr>
        <w:ind w:left="957" w:right="1053" w:hanging="237"/>
        <w:rPr>
          <w:spacing w:val="-4"/>
          <w:sz w:val="24"/>
        </w:rPr>
      </w:pPr>
      <w:r>
        <w:rPr>
          <w:i/>
          <w:sz w:val="24"/>
        </w:rPr>
        <w:t xml:space="preserve">NYT, WSJ, and USA Today Best </w:t>
      </w:r>
      <w:r>
        <w:rPr>
          <w:i/>
          <w:spacing w:val="-4"/>
          <w:sz w:val="24"/>
        </w:rPr>
        <w:t>Seller</w:t>
      </w:r>
      <w:r>
        <w:rPr>
          <w:spacing w:val="-4"/>
          <w:sz w:val="24"/>
        </w:rPr>
        <w:t>.</w:t>
      </w:r>
      <w:r w:rsidR="000045D0">
        <w:rPr>
          <w:spacing w:val="-4"/>
          <w:sz w:val="24"/>
        </w:rPr>
        <w:t xml:space="preserve"> </w:t>
      </w:r>
    </w:p>
    <w:p w:rsidR="007900AB" w:rsidRDefault="007900AB">
      <w:pPr>
        <w:pStyle w:val="BodyText"/>
      </w:pPr>
    </w:p>
    <w:p w:rsidR="007900AB" w:rsidRDefault="00806AE6">
      <w:pPr>
        <w:ind w:left="957" w:right="317" w:hanging="720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Side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Innovation: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Solving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Execution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Challenge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Harvard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Business</w:t>
      </w:r>
      <w:r>
        <w:rPr>
          <w:spacing w:val="-19"/>
          <w:sz w:val="24"/>
        </w:rPr>
        <w:t xml:space="preserve"> </w:t>
      </w:r>
      <w:r>
        <w:rPr>
          <w:sz w:val="24"/>
        </w:rPr>
        <w:t>Press,</w:t>
      </w:r>
      <w:r>
        <w:rPr>
          <w:spacing w:val="-8"/>
          <w:sz w:val="24"/>
        </w:rPr>
        <w:t xml:space="preserve"> </w:t>
      </w:r>
      <w:r>
        <w:rPr>
          <w:sz w:val="24"/>
        </w:rPr>
        <w:t>2010 (with Chris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Trimble).</w:t>
      </w:r>
    </w:p>
    <w:p w:rsidR="007900AB" w:rsidRDefault="007900AB">
      <w:pPr>
        <w:pStyle w:val="BodyText"/>
      </w:pPr>
    </w:p>
    <w:p w:rsidR="00D51AB6" w:rsidRDefault="00D51AB6">
      <w:pPr>
        <w:ind w:left="237"/>
        <w:rPr>
          <w:i/>
          <w:sz w:val="24"/>
        </w:rPr>
      </w:pPr>
    </w:p>
    <w:p w:rsidR="00D51AB6" w:rsidRDefault="00D51AB6">
      <w:pPr>
        <w:ind w:left="237"/>
        <w:rPr>
          <w:i/>
          <w:sz w:val="24"/>
        </w:rPr>
      </w:pPr>
    </w:p>
    <w:p w:rsidR="007900AB" w:rsidRDefault="00806AE6">
      <w:pPr>
        <w:ind w:left="237"/>
        <w:rPr>
          <w:sz w:val="24"/>
        </w:rPr>
      </w:pPr>
      <w:bookmarkStart w:id="4" w:name="_GoBack"/>
      <w:bookmarkEnd w:id="4"/>
      <w:r>
        <w:rPr>
          <w:i/>
          <w:sz w:val="24"/>
        </w:rPr>
        <w:lastRenderedPageBreak/>
        <w:t>The Quest for Global Dominance</w:t>
      </w:r>
      <w:r>
        <w:rPr>
          <w:sz w:val="24"/>
        </w:rPr>
        <w:t xml:space="preserve">, </w:t>
      </w:r>
      <w:proofErr w:type="spellStart"/>
      <w:r>
        <w:rPr>
          <w:sz w:val="24"/>
        </w:rPr>
        <w:t>Jossey</w:t>
      </w:r>
      <w:proofErr w:type="spellEnd"/>
      <w:r>
        <w:rPr>
          <w:sz w:val="24"/>
        </w:rPr>
        <w:t>-Bass, 2008 (with Anil K. Gupta and Haiyan Wang).</w:t>
      </w:r>
    </w:p>
    <w:p w:rsidR="007900AB" w:rsidRDefault="007900AB">
      <w:pPr>
        <w:pStyle w:val="BodyText"/>
        <w:spacing w:before="9"/>
        <w:rPr>
          <w:sz w:val="23"/>
        </w:rPr>
      </w:pPr>
    </w:p>
    <w:p w:rsidR="007900AB" w:rsidRDefault="00806AE6">
      <w:pPr>
        <w:ind w:left="955" w:right="1112" w:hanging="720"/>
        <w:rPr>
          <w:sz w:val="24"/>
        </w:rPr>
      </w:pPr>
      <w:r>
        <w:rPr>
          <w:i/>
          <w:sz w:val="24"/>
        </w:rPr>
        <w:t xml:space="preserve">Management Control Systems. </w:t>
      </w:r>
      <w:r>
        <w:rPr>
          <w:sz w:val="24"/>
        </w:rPr>
        <w:t>Richard D. Irwin, Twelfth Edition, 2007 (with Robert N. Anthony).</w:t>
      </w:r>
    </w:p>
    <w:p w:rsidR="007900AB" w:rsidRDefault="007900AB">
      <w:pPr>
        <w:pStyle w:val="BodyText"/>
      </w:pPr>
    </w:p>
    <w:p w:rsidR="007900AB" w:rsidRDefault="00806AE6">
      <w:pPr>
        <w:ind w:left="955" w:right="606" w:hanging="720"/>
        <w:rPr>
          <w:sz w:val="24"/>
        </w:rPr>
      </w:pPr>
      <w:r>
        <w:rPr>
          <w:i/>
          <w:sz w:val="24"/>
        </w:rPr>
        <w:t>Ten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Rules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Strategic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Innovators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Idea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Execution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Harvard</w:t>
      </w:r>
      <w:r>
        <w:rPr>
          <w:spacing w:val="-14"/>
          <w:sz w:val="24"/>
        </w:rPr>
        <w:t xml:space="preserve"> </w:t>
      </w:r>
      <w:r>
        <w:rPr>
          <w:sz w:val="24"/>
        </w:rPr>
        <w:t>Business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School</w:t>
      </w:r>
      <w:r>
        <w:rPr>
          <w:spacing w:val="-18"/>
          <w:sz w:val="24"/>
        </w:rPr>
        <w:t xml:space="preserve"> </w:t>
      </w:r>
      <w:r>
        <w:rPr>
          <w:sz w:val="24"/>
        </w:rPr>
        <w:t>Press, 2005 (with Chris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Trimble).</w:t>
      </w:r>
    </w:p>
    <w:p w:rsidR="007900AB" w:rsidRDefault="007900AB">
      <w:pPr>
        <w:pStyle w:val="BodyText"/>
      </w:pPr>
    </w:p>
    <w:p w:rsidR="007900AB" w:rsidRDefault="00806AE6">
      <w:pPr>
        <w:ind w:left="235"/>
        <w:rPr>
          <w:sz w:val="24"/>
        </w:rPr>
      </w:pPr>
      <w:r>
        <w:rPr>
          <w:i/>
          <w:sz w:val="24"/>
        </w:rPr>
        <w:t xml:space="preserve">Global Strategy and Organization, </w:t>
      </w:r>
      <w:r>
        <w:rPr>
          <w:sz w:val="24"/>
        </w:rPr>
        <w:t>John Wiley &amp; Sons, 2003 (with Anil K. Gupta).</w:t>
      </w:r>
    </w:p>
    <w:p w:rsidR="007900AB" w:rsidRDefault="007900AB">
      <w:pPr>
        <w:pStyle w:val="BodyText"/>
      </w:pPr>
    </w:p>
    <w:p w:rsidR="007900AB" w:rsidRDefault="00806AE6">
      <w:pPr>
        <w:spacing w:before="1"/>
        <w:ind w:left="235"/>
        <w:rPr>
          <w:sz w:val="24"/>
        </w:rPr>
      </w:pPr>
      <w:r>
        <w:rPr>
          <w:i/>
          <w:sz w:val="24"/>
        </w:rPr>
        <w:t>The Many Facets of Leadership</w:t>
      </w:r>
      <w:r>
        <w:rPr>
          <w:sz w:val="24"/>
        </w:rPr>
        <w:t>, Financial Times Prentice-Hall, 2002 (Edited Book with</w:t>
      </w:r>
    </w:p>
    <w:p w:rsidR="007900AB" w:rsidRDefault="00806AE6">
      <w:pPr>
        <w:pStyle w:val="BodyText"/>
        <w:spacing w:before="75"/>
        <w:ind w:left="955"/>
      </w:pPr>
      <w:r>
        <w:t xml:space="preserve">Marshall Goldsmith, Beverley Key, and Al </w:t>
      </w:r>
      <w:proofErr w:type="spellStart"/>
      <w:r>
        <w:t>Vicere</w:t>
      </w:r>
      <w:proofErr w:type="spellEnd"/>
      <w:r>
        <w:t>).</w:t>
      </w:r>
    </w:p>
    <w:p w:rsidR="007900AB" w:rsidRDefault="007900AB">
      <w:pPr>
        <w:pStyle w:val="BodyText"/>
      </w:pPr>
    </w:p>
    <w:p w:rsidR="007900AB" w:rsidRDefault="00806AE6" w:rsidP="00D93C71">
      <w:pPr>
        <w:ind w:left="235"/>
      </w:pPr>
      <w:r>
        <w:rPr>
          <w:i/>
          <w:sz w:val="24"/>
        </w:rPr>
        <w:t xml:space="preserve">Strategic Cost Management: The New Tool for Competitive Advantage. </w:t>
      </w:r>
      <w:r>
        <w:rPr>
          <w:sz w:val="24"/>
        </w:rPr>
        <w:t>The Free Press, 1993</w:t>
      </w:r>
      <w:r w:rsidR="00D93C71">
        <w:rPr>
          <w:sz w:val="24"/>
        </w:rPr>
        <w:t xml:space="preserve"> </w:t>
      </w:r>
      <w:r>
        <w:t>(with John K. Shank).</w:t>
      </w:r>
    </w:p>
    <w:p w:rsidR="007900AB" w:rsidRDefault="007900AB">
      <w:pPr>
        <w:pStyle w:val="BodyText"/>
        <w:spacing w:before="11"/>
        <w:rPr>
          <w:sz w:val="23"/>
        </w:rPr>
      </w:pPr>
    </w:p>
    <w:p w:rsidR="007900AB" w:rsidRDefault="00806AE6">
      <w:pPr>
        <w:ind w:left="235"/>
        <w:rPr>
          <w:sz w:val="24"/>
        </w:rPr>
      </w:pPr>
      <w:r>
        <w:rPr>
          <w:i/>
          <w:sz w:val="24"/>
        </w:rPr>
        <w:t xml:space="preserve">Strategic Cost Analysis. </w:t>
      </w:r>
      <w:r>
        <w:rPr>
          <w:sz w:val="24"/>
        </w:rPr>
        <w:t>Richard D. Irwin, 1989 (with John K. Shank).</w:t>
      </w:r>
    </w:p>
    <w:p w:rsidR="007900AB" w:rsidRDefault="007900AB">
      <w:pPr>
        <w:pStyle w:val="BodyText"/>
        <w:rPr>
          <w:sz w:val="26"/>
        </w:rPr>
      </w:pPr>
    </w:p>
    <w:p w:rsidR="007900AB" w:rsidRDefault="007900AB">
      <w:pPr>
        <w:pStyle w:val="BodyText"/>
        <w:spacing w:before="9"/>
        <w:rPr>
          <w:sz w:val="26"/>
        </w:rPr>
      </w:pPr>
    </w:p>
    <w:p w:rsidR="007900AB" w:rsidRDefault="0076065E">
      <w:pPr>
        <w:pStyle w:val="Heading1"/>
        <w:ind w:left="237"/>
      </w:pPr>
      <w:bookmarkStart w:id="5" w:name="ARTICLES_IN_MAJOR_JOURNALS"/>
      <w:bookmarkEnd w:id="5"/>
      <w:r>
        <w:rPr>
          <w:u w:val="thick"/>
        </w:rPr>
        <w:t>FT50 RANKED</w:t>
      </w:r>
      <w:r w:rsidR="00806AE6">
        <w:rPr>
          <w:u w:val="thick"/>
        </w:rPr>
        <w:t xml:space="preserve"> JOURNALS</w:t>
      </w:r>
    </w:p>
    <w:p w:rsidR="007900AB" w:rsidRDefault="00806AE6">
      <w:pPr>
        <w:pStyle w:val="BodyText"/>
        <w:spacing w:before="173"/>
        <w:ind w:left="928" w:right="908" w:hanging="694"/>
      </w:pPr>
      <w:r>
        <w:t xml:space="preserve">“Becoming a Better Corporate Citizen: How PepsiCo Moved Toward A Healthier Future” (with </w:t>
      </w:r>
      <w:proofErr w:type="spellStart"/>
      <w:r>
        <w:t>Indra</w:t>
      </w:r>
      <w:proofErr w:type="spellEnd"/>
      <w:r>
        <w:t xml:space="preserve"> K. </w:t>
      </w:r>
      <w:proofErr w:type="spellStart"/>
      <w:r>
        <w:t>Nooyi</w:t>
      </w:r>
      <w:proofErr w:type="spellEnd"/>
      <w:r>
        <w:rPr>
          <w:i/>
        </w:rPr>
        <w:t>), Harvard Business Review</w:t>
      </w:r>
      <w:r>
        <w:t>, March-April 2020.</w:t>
      </w:r>
    </w:p>
    <w:p w:rsidR="0076065E" w:rsidRDefault="0076065E" w:rsidP="0076065E">
      <w:pPr>
        <w:rPr>
          <w:b/>
          <w:bCs/>
        </w:rPr>
      </w:pPr>
    </w:p>
    <w:p w:rsidR="0076065E" w:rsidRDefault="0076065E" w:rsidP="00AE049B">
      <w:pPr>
        <w:ind w:firstLine="208"/>
        <w:rPr>
          <w:i/>
          <w:iCs/>
          <w:sz w:val="24"/>
          <w:szCs w:val="24"/>
        </w:rPr>
      </w:pPr>
      <w:r w:rsidRPr="0076065E">
        <w:rPr>
          <w:b/>
          <w:bCs/>
          <w:sz w:val="24"/>
          <w:szCs w:val="24"/>
        </w:rPr>
        <w:t>“</w:t>
      </w:r>
      <w:r w:rsidRPr="0076065E">
        <w:rPr>
          <w:sz w:val="24"/>
          <w:szCs w:val="24"/>
        </w:rPr>
        <w:t xml:space="preserve">No, </w:t>
      </w:r>
      <w:proofErr w:type="spellStart"/>
      <w:r w:rsidRPr="0076065E">
        <w:rPr>
          <w:sz w:val="24"/>
          <w:szCs w:val="24"/>
        </w:rPr>
        <w:t>WeWork</w:t>
      </w:r>
      <w:proofErr w:type="spellEnd"/>
      <w:r w:rsidRPr="0076065E">
        <w:rPr>
          <w:sz w:val="24"/>
          <w:szCs w:val="24"/>
        </w:rPr>
        <w:t xml:space="preserve"> Isn’t a Tech Co</w:t>
      </w:r>
      <w:r>
        <w:rPr>
          <w:sz w:val="24"/>
          <w:szCs w:val="24"/>
        </w:rPr>
        <w:t>mpany. Here’s Why That Matters”</w:t>
      </w:r>
      <w:r w:rsidRPr="0076065E">
        <w:rPr>
          <w:sz w:val="24"/>
          <w:szCs w:val="24"/>
        </w:rPr>
        <w:t xml:space="preserve"> (with </w:t>
      </w:r>
      <w:proofErr w:type="spellStart"/>
      <w:r w:rsidRPr="0076065E">
        <w:rPr>
          <w:sz w:val="24"/>
          <w:szCs w:val="24"/>
        </w:rPr>
        <w:t>Anup</w:t>
      </w:r>
      <w:proofErr w:type="spellEnd"/>
      <w:r w:rsidRPr="0076065E">
        <w:rPr>
          <w:sz w:val="24"/>
          <w:szCs w:val="24"/>
        </w:rPr>
        <w:t xml:space="preserve"> Srivastava), </w:t>
      </w:r>
      <w:r w:rsidRPr="0076065E">
        <w:rPr>
          <w:i/>
          <w:iCs/>
          <w:sz w:val="24"/>
          <w:szCs w:val="24"/>
        </w:rPr>
        <w:t xml:space="preserve">Harvard </w:t>
      </w:r>
    </w:p>
    <w:p w:rsidR="0076065E" w:rsidRDefault="0076065E" w:rsidP="0076065E">
      <w:pPr>
        <w:ind w:left="208" w:firstLine="720"/>
        <w:rPr>
          <w:sz w:val="24"/>
          <w:szCs w:val="24"/>
        </w:rPr>
      </w:pPr>
      <w:r w:rsidRPr="0076065E">
        <w:rPr>
          <w:i/>
          <w:iCs/>
          <w:sz w:val="24"/>
          <w:szCs w:val="24"/>
        </w:rPr>
        <w:t>Business Review</w:t>
      </w:r>
      <w:r w:rsidRPr="0076065E">
        <w:rPr>
          <w:sz w:val="24"/>
          <w:szCs w:val="24"/>
        </w:rPr>
        <w:t>, August 2019</w:t>
      </w:r>
    </w:p>
    <w:p w:rsidR="005B5F00" w:rsidRDefault="005B5F00" w:rsidP="0076065E">
      <w:pPr>
        <w:ind w:left="208" w:firstLine="720"/>
        <w:rPr>
          <w:sz w:val="24"/>
          <w:szCs w:val="24"/>
        </w:rPr>
      </w:pPr>
    </w:p>
    <w:p w:rsidR="0076065E" w:rsidRPr="0076065E" w:rsidRDefault="0076065E" w:rsidP="0076065E">
      <w:pPr>
        <w:ind w:left="208" w:firstLine="720"/>
        <w:rPr>
          <w:sz w:val="24"/>
          <w:szCs w:val="24"/>
          <w:lang w:bidi="ar-SA"/>
        </w:rPr>
      </w:pPr>
      <w:r w:rsidRPr="0076065E">
        <w:rPr>
          <w:sz w:val="24"/>
          <w:szCs w:val="24"/>
        </w:rPr>
        <w:t xml:space="preserve">Included in </w:t>
      </w:r>
      <w:proofErr w:type="spellStart"/>
      <w:r w:rsidRPr="0076065E">
        <w:rPr>
          <w:sz w:val="24"/>
          <w:szCs w:val="24"/>
        </w:rPr>
        <w:t>IdeaWatch</w:t>
      </w:r>
      <w:proofErr w:type="spellEnd"/>
      <w:r w:rsidRPr="0076065E">
        <w:rPr>
          <w:sz w:val="24"/>
          <w:szCs w:val="24"/>
        </w:rPr>
        <w:t xml:space="preserve">, </w:t>
      </w:r>
      <w:r w:rsidRPr="0076065E">
        <w:rPr>
          <w:i/>
          <w:iCs/>
          <w:sz w:val="24"/>
          <w:szCs w:val="24"/>
        </w:rPr>
        <w:t xml:space="preserve">HBR China Edition, </w:t>
      </w:r>
      <w:r w:rsidRPr="0076065E">
        <w:rPr>
          <w:sz w:val="24"/>
          <w:szCs w:val="24"/>
        </w:rPr>
        <w:t>2020</w:t>
      </w:r>
    </w:p>
    <w:p w:rsidR="007900AB" w:rsidRDefault="00806AE6">
      <w:pPr>
        <w:spacing w:before="178"/>
        <w:ind w:left="928" w:right="721" w:hanging="694"/>
        <w:rPr>
          <w:sz w:val="24"/>
        </w:rPr>
      </w:pPr>
      <w:r>
        <w:rPr>
          <w:sz w:val="24"/>
        </w:rPr>
        <w:t xml:space="preserve">“The Only Way Manufacturers Can Survive”, </w:t>
      </w:r>
      <w:r>
        <w:rPr>
          <w:i/>
          <w:sz w:val="24"/>
        </w:rPr>
        <w:t>MIT Sloan Management Review</w:t>
      </w:r>
      <w:r>
        <w:rPr>
          <w:sz w:val="24"/>
        </w:rPr>
        <w:t xml:space="preserve">, March 2019 (with Jeffrey </w:t>
      </w:r>
      <w:proofErr w:type="spellStart"/>
      <w:r>
        <w:rPr>
          <w:sz w:val="24"/>
        </w:rPr>
        <w:t>Immelt</w:t>
      </w:r>
      <w:proofErr w:type="spellEnd"/>
      <w:r>
        <w:rPr>
          <w:sz w:val="24"/>
        </w:rPr>
        <w:t>)</w:t>
      </w:r>
    </w:p>
    <w:p w:rsidR="007900AB" w:rsidRDefault="007900AB">
      <w:pPr>
        <w:pStyle w:val="BodyText"/>
      </w:pPr>
    </w:p>
    <w:p w:rsidR="00452CCC" w:rsidRDefault="00806AE6">
      <w:pPr>
        <w:ind w:left="928" w:right="767" w:hanging="694"/>
        <w:rPr>
          <w:sz w:val="24"/>
        </w:rPr>
      </w:pPr>
      <w:r>
        <w:rPr>
          <w:sz w:val="24"/>
        </w:rPr>
        <w:t xml:space="preserve">“Transforming Health Care </w:t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The Ground Up”, </w:t>
      </w:r>
      <w:r>
        <w:rPr>
          <w:i/>
          <w:sz w:val="24"/>
        </w:rPr>
        <w:t xml:space="preserve">Harvard Business Review, </w:t>
      </w:r>
      <w:r>
        <w:rPr>
          <w:sz w:val="24"/>
        </w:rPr>
        <w:t xml:space="preserve">July-August 2018 (with Ravi </w:t>
      </w:r>
      <w:proofErr w:type="spellStart"/>
      <w:r>
        <w:rPr>
          <w:sz w:val="24"/>
        </w:rPr>
        <w:t>Ramamurti</w:t>
      </w:r>
      <w:proofErr w:type="spellEnd"/>
      <w:r>
        <w:rPr>
          <w:sz w:val="24"/>
        </w:rPr>
        <w:t>)</w:t>
      </w:r>
    </w:p>
    <w:p w:rsidR="00452CCC" w:rsidRDefault="00452CCC">
      <w:pPr>
        <w:ind w:left="928" w:right="767" w:hanging="694"/>
        <w:rPr>
          <w:sz w:val="24"/>
        </w:rPr>
      </w:pPr>
    </w:p>
    <w:p w:rsidR="00452CCC" w:rsidRDefault="00452CCC">
      <w:pPr>
        <w:ind w:left="928" w:right="767" w:hanging="694"/>
        <w:rPr>
          <w:sz w:val="24"/>
        </w:rPr>
      </w:pPr>
      <w:r>
        <w:rPr>
          <w:sz w:val="24"/>
        </w:rPr>
        <w:t xml:space="preserve">“From Accountant to Yogi, Making a Radical Career Change”, </w:t>
      </w:r>
      <w:r>
        <w:rPr>
          <w:i/>
          <w:sz w:val="24"/>
        </w:rPr>
        <w:t>Harvard Business Review</w:t>
      </w:r>
      <w:r>
        <w:rPr>
          <w:sz w:val="24"/>
        </w:rPr>
        <w:t xml:space="preserve">, May 2018 (with </w:t>
      </w:r>
      <w:proofErr w:type="spellStart"/>
      <w:r>
        <w:rPr>
          <w:sz w:val="24"/>
        </w:rPr>
        <w:t>Hylke</w:t>
      </w:r>
      <w:proofErr w:type="spellEnd"/>
      <w:r>
        <w:rPr>
          <w:sz w:val="24"/>
        </w:rPr>
        <w:t xml:space="preserve"> Faber)</w:t>
      </w:r>
    </w:p>
    <w:p w:rsidR="00452CCC" w:rsidRDefault="00452CCC">
      <w:pPr>
        <w:ind w:left="928" w:right="767" w:hanging="694"/>
        <w:rPr>
          <w:sz w:val="24"/>
        </w:rPr>
      </w:pPr>
    </w:p>
    <w:p w:rsidR="007900AB" w:rsidRDefault="00452CCC">
      <w:pPr>
        <w:ind w:left="928" w:right="767" w:hanging="694"/>
        <w:rPr>
          <w:sz w:val="24"/>
        </w:rPr>
      </w:pPr>
      <w:r>
        <w:rPr>
          <w:sz w:val="24"/>
        </w:rPr>
        <w:tab/>
        <w:t xml:space="preserve">Included in </w:t>
      </w:r>
      <w:r>
        <w:rPr>
          <w:i/>
          <w:sz w:val="24"/>
        </w:rPr>
        <w:t>HBR Guide to Changing Your Career</w:t>
      </w:r>
      <w:r>
        <w:rPr>
          <w:sz w:val="24"/>
        </w:rPr>
        <w:t>, 2018</w:t>
      </w:r>
      <w:r w:rsidR="00F85BFA">
        <w:rPr>
          <w:sz w:val="24"/>
        </w:rPr>
        <w:br/>
      </w:r>
    </w:p>
    <w:p w:rsidR="00F85BFA" w:rsidRDefault="00F85BFA">
      <w:pPr>
        <w:ind w:left="928" w:right="767" w:hanging="694"/>
        <w:rPr>
          <w:sz w:val="24"/>
        </w:rPr>
      </w:pPr>
      <w:r>
        <w:rPr>
          <w:sz w:val="24"/>
        </w:rPr>
        <w:t xml:space="preserve">“Can Anyone Stop Amazon from Winning the Industrial Internet?” </w:t>
      </w:r>
      <w:r>
        <w:rPr>
          <w:i/>
          <w:sz w:val="24"/>
        </w:rPr>
        <w:t>Harvard Business Review,</w:t>
      </w:r>
      <w:r>
        <w:rPr>
          <w:b/>
          <w:i/>
          <w:sz w:val="24"/>
        </w:rPr>
        <w:t xml:space="preserve"> </w:t>
      </w:r>
      <w:r>
        <w:rPr>
          <w:sz w:val="24"/>
        </w:rPr>
        <w:t>Feb 2018</w:t>
      </w:r>
    </w:p>
    <w:p w:rsidR="000045D0" w:rsidRDefault="00F85BFA">
      <w:pPr>
        <w:ind w:left="928" w:right="767" w:hanging="694"/>
        <w:rPr>
          <w:sz w:val="24"/>
        </w:rPr>
      </w:pPr>
      <w:r>
        <w:rPr>
          <w:sz w:val="24"/>
        </w:rPr>
        <w:tab/>
      </w:r>
    </w:p>
    <w:p w:rsidR="00F85BFA" w:rsidRPr="00F85BFA" w:rsidRDefault="00F85BFA" w:rsidP="000045D0">
      <w:pPr>
        <w:ind w:left="928" w:right="767" w:hanging="208"/>
        <w:rPr>
          <w:sz w:val="24"/>
        </w:rPr>
      </w:pPr>
      <w:r>
        <w:rPr>
          <w:sz w:val="24"/>
        </w:rPr>
        <w:t xml:space="preserve">Included in the curated volume </w:t>
      </w:r>
      <w:r>
        <w:rPr>
          <w:i/>
          <w:sz w:val="24"/>
        </w:rPr>
        <w:t>Monopolies and Tech Giants: The Insights You Need</w:t>
      </w:r>
      <w:r w:rsidR="005832CA">
        <w:rPr>
          <w:i/>
          <w:sz w:val="24"/>
        </w:rPr>
        <w:t>,</w:t>
      </w:r>
      <w:r>
        <w:rPr>
          <w:i/>
          <w:sz w:val="24"/>
        </w:rPr>
        <w:t xml:space="preserve"> from </w:t>
      </w:r>
      <w:r w:rsidRPr="005832CA">
        <w:rPr>
          <w:sz w:val="24"/>
        </w:rPr>
        <w:t>Harvard Business Review</w:t>
      </w:r>
      <w:r>
        <w:rPr>
          <w:sz w:val="24"/>
        </w:rPr>
        <w:t>, April 2020.</w:t>
      </w:r>
    </w:p>
    <w:p w:rsidR="007900AB" w:rsidRDefault="007900AB">
      <w:pPr>
        <w:pStyle w:val="BodyText"/>
      </w:pPr>
    </w:p>
    <w:p w:rsidR="007900AB" w:rsidRDefault="00806AE6">
      <w:pPr>
        <w:spacing w:line="480" w:lineRule="auto"/>
        <w:ind w:left="235" w:right="880"/>
        <w:jc w:val="both"/>
        <w:rPr>
          <w:sz w:val="24"/>
        </w:rPr>
      </w:pPr>
      <w:r>
        <w:rPr>
          <w:sz w:val="24"/>
        </w:rPr>
        <w:t xml:space="preserve">“Can Reverse Innovation </w:t>
      </w:r>
      <w:proofErr w:type="spellStart"/>
      <w:r>
        <w:rPr>
          <w:sz w:val="24"/>
        </w:rPr>
        <w:t>Catalyse</w:t>
      </w:r>
      <w:proofErr w:type="spellEnd"/>
      <w:r>
        <w:rPr>
          <w:sz w:val="24"/>
        </w:rPr>
        <w:t xml:space="preserve"> Better Value Health Care?” </w:t>
      </w:r>
      <w:r>
        <w:rPr>
          <w:i/>
          <w:sz w:val="24"/>
        </w:rPr>
        <w:t>The Lancet</w:t>
      </w:r>
      <w:r>
        <w:rPr>
          <w:sz w:val="24"/>
        </w:rPr>
        <w:t xml:space="preserve">, October 2017. “The Scary Truth About Corporate Survival”, </w:t>
      </w:r>
      <w:r>
        <w:rPr>
          <w:i/>
          <w:sz w:val="24"/>
        </w:rPr>
        <w:t xml:space="preserve">Harvard Business Review, </w:t>
      </w:r>
      <w:r>
        <w:rPr>
          <w:sz w:val="24"/>
        </w:rPr>
        <w:t xml:space="preserve">December 2016. </w:t>
      </w:r>
      <w:r>
        <w:rPr>
          <w:sz w:val="24"/>
        </w:rPr>
        <w:lastRenderedPageBreak/>
        <w:t xml:space="preserve">“Planned Opportunism”, </w:t>
      </w:r>
      <w:r>
        <w:rPr>
          <w:i/>
          <w:sz w:val="24"/>
        </w:rPr>
        <w:t>Harvard Business Review</w:t>
      </w:r>
      <w:r>
        <w:rPr>
          <w:sz w:val="24"/>
        </w:rPr>
        <w:t>, May 2016</w:t>
      </w:r>
    </w:p>
    <w:p w:rsidR="000045D0" w:rsidRDefault="00806AE6">
      <w:pPr>
        <w:spacing w:before="5"/>
        <w:ind w:left="928" w:right="606" w:hanging="694"/>
        <w:rPr>
          <w:sz w:val="24"/>
        </w:rPr>
      </w:pPr>
      <w:r>
        <w:rPr>
          <w:sz w:val="24"/>
        </w:rPr>
        <w:t>“Engineering</w:t>
      </w:r>
      <w:r>
        <w:rPr>
          <w:spacing w:val="-19"/>
          <w:sz w:val="24"/>
        </w:rPr>
        <w:t xml:space="preserve"> </w:t>
      </w:r>
      <w:r>
        <w:rPr>
          <w:sz w:val="24"/>
        </w:rPr>
        <w:t>Reverse</w:t>
      </w:r>
      <w:r>
        <w:rPr>
          <w:spacing w:val="-14"/>
          <w:sz w:val="24"/>
        </w:rPr>
        <w:t xml:space="preserve"> </w:t>
      </w:r>
      <w:r>
        <w:rPr>
          <w:sz w:val="24"/>
        </w:rPr>
        <w:t>Innovation”,</w:t>
      </w:r>
      <w:r>
        <w:rPr>
          <w:spacing w:val="-17"/>
          <w:sz w:val="24"/>
        </w:rPr>
        <w:t xml:space="preserve"> </w:t>
      </w:r>
      <w:r>
        <w:rPr>
          <w:i/>
          <w:sz w:val="24"/>
        </w:rPr>
        <w:t>Harvard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July-Aug</w:t>
      </w:r>
      <w:r>
        <w:rPr>
          <w:spacing w:val="-19"/>
          <w:sz w:val="24"/>
        </w:rPr>
        <w:t xml:space="preserve"> </w:t>
      </w:r>
      <w:r>
        <w:rPr>
          <w:sz w:val="24"/>
        </w:rPr>
        <w:t>2015</w:t>
      </w:r>
      <w:r>
        <w:rPr>
          <w:spacing w:val="-17"/>
          <w:sz w:val="24"/>
        </w:rPr>
        <w:t xml:space="preserve"> </w:t>
      </w:r>
      <w:r>
        <w:rPr>
          <w:sz w:val="24"/>
        </w:rPr>
        <w:t>(with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Amos Winter) </w:t>
      </w:r>
    </w:p>
    <w:p w:rsidR="000045D0" w:rsidRDefault="000045D0" w:rsidP="000045D0">
      <w:pPr>
        <w:spacing w:before="5"/>
        <w:ind w:left="928" w:right="606" w:hanging="208"/>
        <w:rPr>
          <w:sz w:val="24"/>
        </w:rPr>
      </w:pPr>
    </w:p>
    <w:p w:rsidR="007900AB" w:rsidRDefault="00806AE6" w:rsidP="000045D0">
      <w:pPr>
        <w:spacing w:before="5"/>
        <w:ind w:left="928" w:right="606" w:hanging="208"/>
        <w:rPr>
          <w:i/>
          <w:sz w:val="24"/>
        </w:rPr>
      </w:pPr>
      <w:r>
        <w:rPr>
          <w:i/>
          <w:sz w:val="24"/>
        </w:rPr>
        <w:t xml:space="preserve">McKinsey Award </w:t>
      </w:r>
      <w:proofErr w:type="gramStart"/>
      <w:r>
        <w:rPr>
          <w:i/>
          <w:sz w:val="24"/>
        </w:rPr>
        <w:t>For</w:t>
      </w:r>
      <w:proofErr w:type="gramEnd"/>
      <w:r>
        <w:rPr>
          <w:i/>
          <w:sz w:val="24"/>
        </w:rPr>
        <w:t xml:space="preserve"> The Best HBR Article, First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Place</w:t>
      </w:r>
    </w:p>
    <w:p w:rsidR="000045D0" w:rsidRDefault="000045D0" w:rsidP="000045D0">
      <w:pPr>
        <w:spacing w:before="5"/>
        <w:ind w:left="928" w:right="606" w:hanging="208"/>
        <w:rPr>
          <w:i/>
          <w:sz w:val="24"/>
        </w:rPr>
      </w:pPr>
      <w:r w:rsidRPr="005832CA">
        <w:rPr>
          <w:sz w:val="24"/>
        </w:rPr>
        <w:t>Included in</w:t>
      </w:r>
      <w:r>
        <w:rPr>
          <w:i/>
          <w:sz w:val="24"/>
        </w:rPr>
        <w:t xml:space="preserve"> Harvard Business Review 10 Must Reads 2017</w:t>
      </w:r>
    </w:p>
    <w:p w:rsidR="007900AB" w:rsidRDefault="007900AB">
      <w:pPr>
        <w:pStyle w:val="BodyText"/>
        <w:rPr>
          <w:i/>
        </w:rPr>
      </w:pPr>
    </w:p>
    <w:p w:rsidR="007900AB" w:rsidRDefault="00806AE6">
      <w:pPr>
        <w:ind w:left="950" w:right="606" w:hanging="716"/>
        <w:rPr>
          <w:spacing w:val="-4"/>
          <w:sz w:val="24"/>
        </w:rPr>
      </w:pPr>
      <w:r>
        <w:rPr>
          <w:sz w:val="24"/>
        </w:rPr>
        <w:t xml:space="preserve">“Delivering World </w:t>
      </w:r>
      <w:r>
        <w:rPr>
          <w:spacing w:val="-4"/>
          <w:sz w:val="24"/>
        </w:rPr>
        <w:t xml:space="preserve">Class </w:t>
      </w:r>
      <w:r>
        <w:rPr>
          <w:spacing w:val="-6"/>
          <w:sz w:val="24"/>
        </w:rPr>
        <w:t xml:space="preserve">Healthcare, </w:t>
      </w:r>
      <w:r>
        <w:rPr>
          <w:spacing w:val="-5"/>
          <w:sz w:val="24"/>
        </w:rPr>
        <w:t xml:space="preserve">Affordably”, </w:t>
      </w:r>
      <w:r>
        <w:rPr>
          <w:i/>
          <w:sz w:val="24"/>
        </w:rPr>
        <w:t xml:space="preserve">Harvard </w:t>
      </w:r>
      <w:r>
        <w:rPr>
          <w:i/>
          <w:spacing w:val="-5"/>
          <w:sz w:val="24"/>
        </w:rPr>
        <w:t xml:space="preserve">Business </w:t>
      </w:r>
      <w:r>
        <w:rPr>
          <w:i/>
          <w:spacing w:val="-4"/>
          <w:sz w:val="24"/>
        </w:rPr>
        <w:t>Review</w:t>
      </w:r>
      <w:r>
        <w:rPr>
          <w:spacing w:val="-4"/>
          <w:sz w:val="24"/>
        </w:rPr>
        <w:t xml:space="preserve">, </w:t>
      </w:r>
      <w:r>
        <w:rPr>
          <w:sz w:val="24"/>
        </w:rPr>
        <w:t xml:space="preserve">November </w:t>
      </w:r>
      <w:r>
        <w:rPr>
          <w:spacing w:val="-5"/>
          <w:sz w:val="24"/>
        </w:rPr>
        <w:t xml:space="preserve">2013 </w:t>
      </w:r>
      <w:r>
        <w:rPr>
          <w:spacing w:val="-4"/>
          <w:sz w:val="24"/>
        </w:rPr>
        <w:t xml:space="preserve">(with </w:t>
      </w:r>
      <w:r>
        <w:rPr>
          <w:sz w:val="24"/>
        </w:rPr>
        <w:t xml:space="preserve">Ravi </w:t>
      </w:r>
      <w:proofErr w:type="spellStart"/>
      <w:r>
        <w:rPr>
          <w:spacing w:val="-4"/>
          <w:sz w:val="24"/>
        </w:rPr>
        <w:t>Ramamurti</w:t>
      </w:r>
      <w:proofErr w:type="spellEnd"/>
      <w:r>
        <w:rPr>
          <w:spacing w:val="-4"/>
          <w:sz w:val="24"/>
        </w:rPr>
        <w:t>)</w:t>
      </w:r>
    </w:p>
    <w:p w:rsidR="000045D0" w:rsidRDefault="000045D0">
      <w:pPr>
        <w:ind w:left="950" w:right="606" w:hanging="716"/>
        <w:rPr>
          <w:spacing w:val="-4"/>
          <w:sz w:val="24"/>
        </w:rPr>
      </w:pPr>
    </w:p>
    <w:p w:rsidR="007900AB" w:rsidRDefault="007900AB">
      <w:pPr>
        <w:pStyle w:val="BodyText"/>
      </w:pPr>
    </w:p>
    <w:p w:rsidR="007900AB" w:rsidRDefault="00806AE6">
      <w:pPr>
        <w:ind w:left="237"/>
        <w:rPr>
          <w:sz w:val="24"/>
        </w:rPr>
      </w:pPr>
      <w:r>
        <w:rPr>
          <w:sz w:val="24"/>
        </w:rPr>
        <w:t xml:space="preserve">“Reverse Innovation Playbook”, </w:t>
      </w:r>
      <w:r>
        <w:rPr>
          <w:i/>
          <w:sz w:val="24"/>
        </w:rPr>
        <w:t>Harvard Business Review</w:t>
      </w:r>
      <w:r>
        <w:rPr>
          <w:sz w:val="24"/>
        </w:rPr>
        <w:t>, April 2012</w:t>
      </w:r>
      <w:r w:rsidR="00F85BFA">
        <w:rPr>
          <w:sz w:val="24"/>
        </w:rPr>
        <w:br/>
      </w:r>
    </w:p>
    <w:p w:rsidR="000045D0" w:rsidRDefault="00F85BFA">
      <w:pPr>
        <w:ind w:left="237"/>
        <w:rPr>
          <w:sz w:val="24"/>
        </w:rPr>
      </w:pPr>
      <w:r>
        <w:rPr>
          <w:sz w:val="24"/>
        </w:rPr>
        <w:t xml:space="preserve">“Building a $300 House For The Poor,” </w:t>
      </w:r>
      <w:r>
        <w:rPr>
          <w:i/>
          <w:sz w:val="24"/>
        </w:rPr>
        <w:t>Harvard Business Review</w:t>
      </w:r>
      <w:r>
        <w:rPr>
          <w:sz w:val="24"/>
        </w:rPr>
        <w:t>, March 2011.</w:t>
      </w:r>
      <w:r>
        <w:rPr>
          <w:sz w:val="24"/>
        </w:rPr>
        <w:br/>
      </w:r>
      <w:r>
        <w:rPr>
          <w:sz w:val="24"/>
        </w:rPr>
        <w:tab/>
      </w:r>
    </w:p>
    <w:p w:rsidR="00F85BFA" w:rsidRPr="00F85BFA" w:rsidRDefault="00F85BFA" w:rsidP="000045D0">
      <w:pPr>
        <w:ind w:left="237" w:firstLine="483"/>
        <w:rPr>
          <w:sz w:val="24"/>
        </w:rPr>
      </w:pPr>
      <w:r>
        <w:rPr>
          <w:sz w:val="24"/>
        </w:rPr>
        <w:t xml:space="preserve">Won the </w:t>
      </w:r>
      <w:r w:rsidRPr="005832CA">
        <w:rPr>
          <w:i/>
          <w:sz w:val="24"/>
        </w:rPr>
        <w:t>Breakthrough Innovation Award</w:t>
      </w:r>
      <w:r>
        <w:rPr>
          <w:sz w:val="24"/>
        </w:rPr>
        <w:t>, Thinkers50, 2011.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ind w:left="955" w:right="879" w:hanging="720"/>
        <w:rPr>
          <w:spacing w:val="-5"/>
        </w:rPr>
      </w:pPr>
      <w:r>
        <w:t>“The</w:t>
      </w:r>
      <w:r>
        <w:rPr>
          <w:spacing w:val="-17"/>
        </w:rPr>
        <w:t xml:space="preserve"> </w:t>
      </w:r>
      <w:r>
        <w:t>CEO’s</w:t>
      </w:r>
      <w:r>
        <w:rPr>
          <w:spacing w:val="-11"/>
        </w:rPr>
        <w:t xml:space="preserve"> </w:t>
      </w:r>
      <w:r>
        <w:t>Role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Business</w:t>
      </w:r>
      <w:r>
        <w:rPr>
          <w:spacing w:val="-16"/>
        </w:rPr>
        <w:t xml:space="preserve"> </w:t>
      </w:r>
      <w:r>
        <w:t>Model</w:t>
      </w:r>
      <w:r>
        <w:rPr>
          <w:spacing w:val="-13"/>
        </w:rPr>
        <w:t xml:space="preserve"> </w:t>
      </w:r>
      <w:r>
        <w:t>Reinvention”</w:t>
      </w:r>
      <w:r>
        <w:rPr>
          <w:spacing w:val="-24"/>
        </w:rPr>
        <w:t xml:space="preserve"> </w:t>
      </w:r>
      <w:r>
        <w:rPr>
          <w:i/>
        </w:rPr>
        <w:t>Harvard</w:t>
      </w:r>
      <w:r>
        <w:rPr>
          <w:i/>
          <w:spacing w:val="-11"/>
        </w:rPr>
        <w:t xml:space="preserve"> </w:t>
      </w:r>
      <w:r>
        <w:rPr>
          <w:i/>
          <w:spacing w:val="-4"/>
        </w:rPr>
        <w:t>Business</w:t>
      </w:r>
      <w:r>
        <w:rPr>
          <w:i/>
          <w:spacing w:val="-23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13"/>
        </w:rPr>
        <w:t xml:space="preserve"> </w:t>
      </w:r>
      <w:r>
        <w:t>January</w:t>
      </w:r>
      <w:r>
        <w:rPr>
          <w:spacing w:val="-35"/>
        </w:rPr>
        <w:t xml:space="preserve"> </w:t>
      </w:r>
      <w:r>
        <w:t>2011, 89(1- 2), (with Chris</w:t>
      </w:r>
      <w:r>
        <w:rPr>
          <w:spacing w:val="-25"/>
        </w:rPr>
        <w:t xml:space="preserve"> </w:t>
      </w:r>
      <w:r>
        <w:rPr>
          <w:spacing w:val="-5"/>
        </w:rPr>
        <w:t>Trimble).</w:t>
      </w:r>
    </w:p>
    <w:p w:rsidR="008A590D" w:rsidRDefault="008A590D" w:rsidP="008A590D">
      <w:pPr>
        <w:pStyle w:val="BodyText"/>
        <w:spacing w:before="1" w:line="237" w:lineRule="auto"/>
        <w:ind w:left="955" w:right="606" w:hanging="720"/>
        <w:rPr>
          <w:spacing w:val="-5"/>
        </w:rPr>
      </w:pPr>
      <w:r>
        <w:rPr>
          <w:spacing w:val="-5"/>
        </w:rPr>
        <w:tab/>
      </w:r>
    </w:p>
    <w:p w:rsidR="008A590D" w:rsidRPr="008A590D" w:rsidRDefault="008A590D" w:rsidP="008A590D">
      <w:pPr>
        <w:pStyle w:val="BodyText"/>
        <w:spacing w:before="1" w:line="237" w:lineRule="auto"/>
        <w:ind w:left="955" w:right="606" w:hanging="235"/>
        <w:rPr>
          <w:i/>
        </w:rPr>
      </w:pPr>
      <w:r>
        <w:rPr>
          <w:spacing w:val="-5"/>
        </w:rPr>
        <w:t xml:space="preserve">Included in </w:t>
      </w:r>
      <w:r>
        <w:rPr>
          <w:i/>
          <w:spacing w:val="-5"/>
        </w:rPr>
        <w:t>HBR On Points.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ind w:left="955" w:right="896" w:hanging="720"/>
      </w:pPr>
      <w:r>
        <w:rPr>
          <w:spacing w:val="-5"/>
        </w:rPr>
        <w:t xml:space="preserve">“Transforming </w:t>
      </w:r>
      <w:r>
        <w:rPr>
          <w:spacing w:val="-3"/>
        </w:rPr>
        <w:t xml:space="preserve">Your </w:t>
      </w:r>
      <w:r>
        <w:rPr>
          <w:spacing w:val="-5"/>
        </w:rPr>
        <w:t xml:space="preserve">Organization </w:t>
      </w:r>
      <w:r>
        <w:t xml:space="preserve">with the </w:t>
      </w:r>
      <w:r>
        <w:rPr>
          <w:spacing w:val="-5"/>
        </w:rPr>
        <w:t xml:space="preserve">Three-Box </w:t>
      </w:r>
      <w:r>
        <w:rPr>
          <w:spacing w:val="-4"/>
        </w:rPr>
        <w:t xml:space="preserve">Approach” </w:t>
      </w:r>
      <w:r>
        <w:rPr>
          <w:i/>
        </w:rPr>
        <w:t xml:space="preserve">Harvard </w:t>
      </w:r>
      <w:r>
        <w:rPr>
          <w:i/>
          <w:spacing w:val="-4"/>
        </w:rPr>
        <w:t xml:space="preserve">Business </w:t>
      </w:r>
      <w:r>
        <w:rPr>
          <w:i/>
        </w:rPr>
        <w:t>Review</w:t>
      </w:r>
      <w:r>
        <w:t xml:space="preserve">, January 2011 (with Brian </w:t>
      </w:r>
      <w:proofErr w:type="spellStart"/>
      <w:r>
        <w:t>Goldner</w:t>
      </w:r>
      <w:proofErr w:type="spellEnd"/>
      <w:r>
        <w:t>).</w:t>
      </w:r>
    </w:p>
    <w:p w:rsidR="007900AB" w:rsidRDefault="007900AB">
      <w:pPr>
        <w:pStyle w:val="BodyText"/>
      </w:pPr>
    </w:p>
    <w:p w:rsidR="007900AB" w:rsidRDefault="00806AE6">
      <w:pPr>
        <w:ind w:left="955" w:right="789" w:hanging="720"/>
        <w:rPr>
          <w:sz w:val="24"/>
        </w:rPr>
      </w:pPr>
      <w:r>
        <w:rPr>
          <w:sz w:val="24"/>
        </w:rPr>
        <w:t>“Designing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$300</w:t>
      </w:r>
      <w:r>
        <w:rPr>
          <w:spacing w:val="-11"/>
          <w:sz w:val="24"/>
        </w:rPr>
        <w:t xml:space="preserve"> </w:t>
      </w:r>
      <w:r>
        <w:rPr>
          <w:sz w:val="24"/>
        </w:rPr>
        <w:t>House”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HBR</w:t>
      </w:r>
      <w:r>
        <w:rPr>
          <w:spacing w:val="-13"/>
          <w:sz w:val="24"/>
        </w:rPr>
        <w:t xml:space="preserve"> </w:t>
      </w:r>
      <w:r>
        <w:rPr>
          <w:sz w:val="24"/>
        </w:rPr>
        <w:t>Agenda</w:t>
      </w:r>
      <w:r>
        <w:rPr>
          <w:spacing w:val="-12"/>
          <w:sz w:val="24"/>
        </w:rPr>
        <w:t xml:space="preserve"> </w:t>
      </w:r>
      <w:r>
        <w:rPr>
          <w:sz w:val="24"/>
        </w:rPr>
        <w:t>2011,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Harvard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>Review</w:t>
      </w:r>
      <w:r>
        <w:rPr>
          <w:spacing w:val="-4"/>
          <w:sz w:val="24"/>
        </w:rPr>
        <w:t>,</w:t>
      </w:r>
      <w:r>
        <w:rPr>
          <w:spacing w:val="-21"/>
          <w:sz w:val="24"/>
        </w:rPr>
        <w:t xml:space="preserve"> </w:t>
      </w:r>
      <w:r>
        <w:rPr>
          <w:sz w:val="24"/>
        </w:rPr>
        <w:t>January</w:t>
      </w:r>
      <w:r>
        <w:rPr>
          <w:spacing w:val="-35"/>
          <w:sz w:val="24"/>
        </w:rPr>
        <w:t xml:space="preserve"> </w:t>
      </w:r>
      <w:r>
        <w:rPr>
          <w:sz w:val="24"/>
        </w:rPr>
        <w:t>2011, 89(1-2).</w:t>
      </w:r>
    </w:p>
    <w:p w:rsidR="007900AB" w:rsidRDefault="007900AB">
      <w:pPr>
        <w:pStyle w:val="BodyText"/>
      </w:pPr>
    </w:p>
    <w:p w:rsidR="000045D0" w:rsidRDefault="00806AE6">
      <w:pPr>
        <w:ind w:left="955" w:hanging="720"/>
        <w:rPr>
          <w:sz w:val="24"/>
        </w:rPr>
      </w:pPr>
      <w:r>
        <w:rPr>
          <w:sz w:val="24"/>
        </w:rPr>
        <w:t>“Stop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Innovation</w:t>
      </w:r>
      <w:r>
        <w:rPr>
          <w:spacing w:val="-23"/>
          <w:sz w:val="24"/>
        </w:rPr>
        <w:t xml:space="preserve"> </w:t>
      </w:r>
      <w:r>
        <w:rPr>
          <w:sz w:val="24"/>
        </w:rPr>
        <w:t>Wars”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Harvard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Review,</w:t>
      </w:r>
      <w:r>
        <w:rPr>
          <w:i/>
          <w:spacing w:val="-16"/>
          <w:sz w:val="24"/>
        </w:rPr>
        <w:t xml:space="preserve"> </w:t>
      </w:r>
      <w:r>
        <w:rPr>
          <w:sz w:val="24"/>
        </w:rPr>
        <w:t>July</w:t>
      </w:r>
      <w:r>
        <w:rPr>
          <w:spacing w:val="-37"/>
          <w:sz w:val="24"/>
        </w:rPr>
        <w:t xml:space="preserve"> </w:t>
      </w:r>
      <w:r>
        <w:rPr>
          <w:sz w:val="24"/>
        </w:rPr>
        <w:t>2010,</w:t>
      </w:r>
      <w:r>
        <w:rPr>
          <w:spacing w:val="-9"/>
          <w:sz w:val="24"/>
        </w:rPr>
        <w:t xml:space="preserve"> </w:t>
      </w:r>
      <w:r>
        <w:rPr>
          <w:sz w:val="24"/>
        </w:rPr>
        <w:t>88(7),</w:t>
      </w:r>
      <w:r>
        <w:rPr>
          <w:spacing w:val="-9"/>
          <w:sz w:val="24"/>
        </w:rPr>
        <w:t xml:space="preserve"> </w:t>
      </w:r>
      <w:r>
        <w:rPr>
          <w:sz w:val="24"/>
        </w:rPr>
        <w:t>pp.</w:t>
      </w:r>
      <w:r>
        <w:rPr>
          <w:spacing w:val="-4"/>
          <w:sz w:val="24"/>
        </w:rPr>
        <w:t xml:space="preserve"> </w:t>
      </w:r>
      <w:r>
        <w:rPr>
          <w:sz w:val="24"/>
        </w:rPr>
        <w:t>76-83</w:t>
      </w:r>
      <w:r>
        <w:rPr>
          <w:spacing w:val="-9"/>
          <w:sz w:val="24"/>
        </w:rPr>
        <w:t xml:space="preserve"> </w:t>
      </w:r>
      <w:r>
        <w:rPr>
          <w:sz w:val="24"/>
        </w:rPr>
        <w:t>(with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Chris Trimble). </w:t>
      </w:r>
    </w:p>
    <w:p w:rsidR="000045D0" w:rsidRDefault="000045D0">
      <w:pPr>
        <w:ind w:left="955" w:hanging="720"/>
        <w:rPr>
          <w:sz w:val="24"/>
        </w:rPr>
      </w:pPr>
    </w:p>
    <w:p w:rsidR="007900AB" w:rsidRDefault="00806AE6" w:rsidP="000045D0">
      <w:pPr>
        <w:ind w:left="955" w:hanging="235"/>
        <w:rPr>
          <w:i/>
          <w:sz w:val="24"/>
        </w:rPr>
      </w:pPr>
      <w:r>
        <w:rPr>
          <w:i/>
          <w:spacing w:val="-4"/>
          <w:sz w:val="24"/>
        </w:rPr>
        <w:t xml:space="preserve">McKinsey </w:t>
      </w:r>
      <w:r>
        <w:rPr>
          <w:i/>
          <w:spacing w:val="-3"/>
          <w:sz w:val="24"/>
        </w:rPr>
        <w:t xml:space="preserve">Award </w:t>
      </w:r>
      <w:r>
        <w:rPr>
          <w:i/>
          <w:spacing w:val="-4"/>
          <w:sz w:val="24"/>
        </w:rPr>
        <w:t xml:space="preserve">Winner </w:t>
      </w:r>
      <w:r>
        <w:rPr>
          <w:i/>
          <w:sz w:val="24"/>
        </w:rPr>
        <w:t>for the Best Article,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Second</w:t>
      </w:r>
      <w:r w:rsidR="000045D0">
        <w:rPr>
          <w:i/>
          <w:sz w:val="24"/>
        </w:rPr>
        <w:t xml:space="preserve"> </w:t>
      </w:r>
      <w:r>
        <w:rPr>
          <w:i/>
          <w:sz w:val="24"/>
        </w:rPr>
        <w:t>Place.</w:t>
      </w:r>
    </w:p>
    <w:p w:rsidR="000045D0" w:rsidRDefault="000045D0" w:rsidP="000045D0">
      <w:pPr>
        <w:ind w:left="955" w:hanging="235"/>
        <w:rPr>
          <w:i/>
          <w:sz w:val="24"/>
        </w:rPr>
      </w:pPr>
      <w:r w:rsidRPr="005832CA">
        <w:rPr>
          <w:sz w:val="24"/>
        </w:rPr>
        <w:t>Included in</w:t>
      </w:r>
      <w:r>
        <w:rPr>
          <w:i/>
          <w:sz w:val="24"/>
        </w:rPr>
        <w:t xml:space="preserve"> HBR’s 10 Must Reads in Innovation</w:t>
      </w:r>
    </w:p>
    <w:p w:rsidR="007900AB" w:rsidRDefault="007900AB">
      <w:pPr>
        <w:pStyle w:val="BodyText"/>
        <w:rPr>
          <w:i/>
        </w:rPr>
      </w:pPr>
    </w:p>
    <w:p w:rsidR="007900AB" w:rsidRDefault="00806AE6">
      <w:pPr>
        <w:pStyle w:val="BodyText"/>
        <w:spacing w:line="242" w:lineRule="auto"/>
        <w:ind w:left="955" w:right="968" w:hanging="720"/>
        <w:rPr>
          <w:spacing w:val="-5"/>
        </w:rPr>
      </w:pPr>
      <w:r>
        <w:t xml:space="preserve">“How GE Is Disrupting Itself” </w:t>
      </w:r>
      <w:r>
        <w:rPr>
          <w:i/>
          <w:spacing w:val="-4"/>
        </w:rPr>
        <w:t xml:space="preserve">Harvard </w:t>
      </w:r>
      <w:r>
        <w:rPr>
          <w:i/>
          <w:spacing w:val="-5"/>
        </w:rPr>
        <w:t xml:space="preserve">Business </w:t>
      </w:r>
      <w:r>
        <w:rPr>
          <w:i/>
        </w:rPr>
        <w:t>Review</w:t>
      </w:r>
      <w:r>
        <w:t xml:space="preserve">, </w:t>
      </w:r>
      <w:r>
        <w:rPr>
          <w:spacing w:val="-4"/>
        </w:rPr>
        <w:t xml:space="preserve">October </w:t>
      </w:r>
      <w:r>
        <w:t xml:space="preserve">2009, 87(10), pp. 56-65 (with Jeffrey </w:t>
      </w:r>
      <w:proofErr w:type="spellStart"/>
      <w:r>
        <w:rPr>
          <w:spacing w:val="-4"/>
        </w:rPr>
        <w:t>Immelt</w:t>
      </w:r>
      <w:proofErr w:type="spellEnd"/>
      <w:r>
        <w:rPr>
          <w:spacing w:val="-4"/>
        </w:rPr>
        <w:t xml:space="preserve"> </w:t>
      </w:r>
      <w:r>
        <w:t xml:space="preserve">and Chris </w:t>
      </w:r>
      <w:r>
        <w:rPr>
          <w:spacing w:val="-5"/>
        </w:rPr>
        <w:t>Trimble).</w:t>
      </w:r>
    </w:p>
    <w:p w:rsidR="0000434A" w:rsidRDefault="0000434A" w:rsidP="0000434A">
      <w:pPr>
        <w:ind w:left="950" w:right="606" w:hanging="716"/>
        <w:rPr>
          <w:spacing w:val="-4"/>
          <w:sz w:val="24"/>
        </w:rPr>
      </w:pPr>
    </w:p>
    <w:p w:rsidR="0000434A" w:rsidRDefault="0000434A" w:rsidP="0000434A">
      <w:pPr>
        <w:ind w:left="950" w:right="606" w:hanging="230"/>
        <w:rPr>
          <w:i/>
          <w:spacing w:val="-4"/>
          <w:sz w:val="24"/>
        </w:rPr>
      </w:pPr>
      <w:r w:rsidRPr="005832CA">
        <w:rPr>
          <w:spacing w:val="-4"/>
          <w:sz w:val="24"/>
        </w:rPr>
        <w:t>Included in</w:t>
      </w:r>
      <w:r>
        <w:rPr>
          <w:i/>
          <w:spacing w:val="-4"/>
          <w:sz w:val="24"/>
        </w:rPr>
        <w:t xml:space="preserve"> HBR’s</w:t>
      </w:r>
      <w:r w:rsidRPr="000045D0">
        <w:rPr>
          <w:i/>
          <w:spacing w:val="-4"/>
          <w:sz w:val="24"/>
        </w:rPr>
        <w:t xml:space="preserve"> 10 Must Reads in Innovation</w:t>
      </w:r>
    </w:p>
    <w:p w:rsidR="0000434A" w:rsidRPr="0000434A" w:rsidRDefault="0000434A" w:rsidP="0000434A">
      <w:pPr>
        <w:ind w:left="950" w:right="606" w:hanging="716"/>
        <w:rPr>
          <w:i/>
          <w:spacing w:val="-4"/>
          <w:sz w:val="24"/>
          <w:szCs w:val="24"/>
        </w:rPr>
      </w:pPr>
      <w:r w:rsidRPr="0000434A">
        <w:rPr>
          <w:spacing w:val="-5"/>
          <w:sz w:val="24"/>
          <w:szCs w:val="24"/>
        </w:rPr>
        <w:tab/>
        <w:t xml:space="preserve">Included in </w:t>
      </w:r>
      <w:r w:rsidRPr="0000434A">
        <w:rPr>
          <w:i/>
          <w:spacing w:val="-5"/>
          <w:sz w:val="24"/>
          <w:szCs w:val="24"/>
        </w:rPr>
        <w:t>HBR On Points.</w:t>
      </w:r>
    </w:p>
    <w:p w:rsidR="007900AB" w:rsidRDefault="007900AB">
      <w:pPr>
        <w:pStyle w:val="BodyText"/>
        <w:spacing w:before="2"/>
      </w:pPr>
    </w:p>
    <w:p w:rsidR="000045D0" w:rsidRDefault="00806AE6" w:rsidP="00D93C71">
      <w:pPr>
        <w:pStyle w:val="BodyText"/>
        <w:spacing w:line="244" w:lineRule="auto"/>
        <w:ind w:left="955" w:right="733" w:hanging="720"/>
      </w:pPr>
      <w:r>
        <w:t xml:space="preserve">“Reverse Innovation, Emerging Markets, and Global Strategy”, </w:t>
      </w:r>
      <w:r>
        <w:rPr>
          <w:i/>
        </w:rPr>
        <w:t xml:space="preserve">Global Strategy Journal, </w:t>
      </w:r>
      <w:r>
        <w:t xml:space="preserve">2011, pp. 191-205. </w:t>
      </w:r>
    </w:p>
    <w:p w:rsidR="000045D0" w:rsidRDefault="000045D0" w:rsidP="00D93C71">
      <w:pPr>
        <w:pStyle w:val="BodyText"/>
        <w:spacing w:line="244" w:lineRule="auto"/>
        <w:ind w:left="955" w:right="733" w:hanging="720"/>
      </w:pPr>
    </w:p>
    <w:p w:rsidR="007900AB" w:rsidRDefault="00806AE6" w:rsidP="000045D0">
      <w:pPr>
        <w:pStyle w:val="BodyText"/>
        <w:spacing w:line="244" w:lineRule="auto"/>
        <w:ind w:left="955" w:right="733"/>
      </w:pPr>
      <w:r>
        <w:t xml:space="preserve">Winner </w:t>
      </w:r>
      <w:r w:rsidR="000045D0">
        <w:t>at</w:t>
      </w:r>
      <w:r>
        <w:t xml:space="preserve"> the European Business School’s international competition for </w:t>
      </w:r>
      <w:r w:rsidRPr="005832CA">
        <w:rPr>
          <w:i/>
        </w:rPr>
        <w:t>Best Paper</w:t>
      </w:r>
      <w:r>
        <w:t xml:space="preserve"> published in 2011 on Innovation</w:t>
      </w:r>
      <w:r w:rsidR="00D93C71">
        <w:t xml:space="preserve"> </w:t>
      </w:r>
      <w:r>
        <w:t>Management. Winner of</w:t>
      </w:r>
      <w:r w:rsidR="000045D0">
        <w:t xml:space="preserve"> </w:t>
      </w:r>
      <w:r>
        <w:t xml:space="preserve">the </w:t>
      </w:r>
      <w:r w:rsidRPr="005832CA">
        <w:rPr>
          <w:i/>
        </w:rPr>
        <w:t>Best Article Award</w:t>
      </w:r>
      <w:r>
        <w:t xml:space="preserve"> from the Strategic Management Society.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ind w:left="237"/>
      </w:pPr>
      <w:r>
        <w:lastRenderedPageBreak/>
        <w:t xml:space="preserve">“Disruptiveness of Innovations: Measurement and </w:t>
      </w:r>
      <w:proofErr w:type="gramStart"/>
      <w:r>
        <w:t>An</w:t>
      </w:r>
      <w:proofErr w:type="gramEnd"/>
      <w:r>
        <w:t xml:space="preserve"> Assessment of Reliability</w:t>
      </w:r>
      <w:r w:rsidR="00D93C71">
        <w:t xml:space="preserve"> </w:t>
      </w:r>
      <w:r>
        <w:t>and Validity”</w:t>
      </w:r>
    </w:p>
    <w:p w:rsidR="007900AB" w:rsidRDefault="00806AE6">
      <w:pPr>
        <w:spacing w:before="72"/>
        <w:ind w:left="928" w:right="1014" w:firstLine="26"/>
        <w:rPr>
          <w:sz w:val="24"/>
        </w:rPr>
      </w:pPr>
      <w:r>
        <w:rPr>
          <w:i/>
          <w:sz w:val="24"/>
        </w:rPr>
        <w:t>Strategic Management Journal</w:t>
      </w:r>
      <w:r>
        <w:rPr>
          <w:sz w:val="24"/>
        </w:rPr>
        <w:t xml:space="preserve">, February 2006, 27(2), pp. 189-199 (with Praveen </w:t>
      </w:r>
      <w:proofErr w:type="spellStart"/>
      <w:r>
        <w:rPr>
          <w:sz w:val="24"/>
        </w:rPr>
        <w:t>Kopalle</w:t>
      </w:r>
      <w:proofErr w:type="spellEnd"/>
      <w:r>
        <w:rPr>
          <w:sz w:val="24"/>
        </w:rPr>
        <w:t>).</w:t>
      </w:r>
    </w:p>
    <w:p w:rsidR="007900AB" w:rsidRDefault="007900AB">
      <w:pPr>
        <w:pStyle w:val="BodyText"/>
        <w:spacing w:before="8"/>
        <w:rPr>
          <w:sz w:val="23"/>
        </w:rPr>
      </w:pPr>
    </w:p>
    <w:p w:rsidR="007900AB" w:rsidRDefault="00806AE6">
      <w:pPr>
        <w:pStyle w:val="BodyText"/>
        <w:spacing w:before="1" w:line="237" w:lineRule="auto"/>
        <w:ind w:left="955" w:right="606" w:hanging="720"/>
        <w:rPr>
          <w:spacing w:val="-5"/>
        </w:rPr>
      </w:pPr>
      <w:r>
        <w:t xml:space="preserve">“Building </w:t>
      </w:r>
      <w:r>
        <w:rPr>
          <w:spacing w:val="-5"/>
        </w:rPr>
        <w:t xml:space="preserve">Breakthrough </w:t>
      </w:r>
      <w:r>
        <w:t xml:space="preserve">Businesses </w:t>
      </w:r>
      <w:proofErr w:type="gramStart"/>
      <w:r>
        <w:t>Within</w:t>
      </w:r>
      <w:proofErr w:type="gramEnd"/>
      <w:r>
        <w:t xml:space="preserve"> </w:t>
      </w:r>
      <w:r>
        <w:rPr>
          <w:spacing w:val="-5"/>
        </w:rPr>
        <w:t xml:space="preserve">Established Organizations,” </w:t>
      </w:r>
      <w:r>
        <w:rPr>
          <w:i/>
        </w:rPr>
        <w:t xml:space="preserve">Harvard Business </w:t>
      </w:r>
      <w:r>
        <w:rPr>
          <w:i/>
          <w:spacing w:val="-4"/>
        </w:rPr>
        <w:t>Review</w:t>
      </w:r>
      <w:r>
        <w:rPr>
          <w:spacing w:val="-4"/>
        </w:rPr>
        <w:t xml:space="preserve">, </w:t>
      </w:r>
      <w:r>
        <w:t xml:space="preserve">May 2005, 83(5), pp. 58-68 (with Chris </w:t>
      </w:r>
      <w:r>
        <w:rPr>
          <w:spacing w:val="-5"/>
        </w:rPr>
        <w:t>Trimble).</w:t>
      </w:r>
    </w:p>
    <w:p w:rsidR="008A590D" w:rsidRDefault="008A590D">
      <w:pPr>
        <w:pStyle w:val="BodyText"/>
        <w:spacing w:before="1" w:line="237" w:lineRule="auto"/>
        <w:ind w:left="955" w:right="606" w:hanging="720"/>
        <w:rPr>
          <w:spacing w:val="-5"/>
        </w:rPr>
      </w:pPr>
      <w:r>
        <w:rPr>
          <w:spacing w:val="-5"/>
        </w:rPr>
        <w:tab/>
      </w:r>
    </w:p>
    <w:p w:rsidR="008A590D" w:rsidRPr="008A590D" w:rsidRDefault="008A590D" w:rsidP="008A590D">
      <w:pPr>
        <w:pStyle w:val="BodyText"/>
        <w:spacing w:before="1" w:line="237" w:lineRule="auto"/>
        <w:ind w:left="955" w:right="606" w:hanging="235"/>
        <w:rPr>
          <w:i/>
        </w:rPr>
      </w:pPr>
      <w:r>
        <w:rPr>
          <w:spacing w:val="-5"/>
        </w:rPr>
        <w:t xml:space="preserve">Included in </w:t>
      </w:r>
      <w:r>
        <w:rPr>
          <w:i/>
          <w:spacing w:val="-5"/>
        </w:rPr>
        <w:t>HBR On Points.</w:t>
      </w:r>
    </w:p>
    <w:p w:rsidR="007900AB" w:rsidRDefault="007900AB">
      <w:pPr>
        <w:pStyle w:val="BodyText"/>
        <w:spacing w:before="3"/>
      </w:pPr>
    </w:p>
    <w:p w:rsidR="000045D0" w:rsidRDefault="00806AE6">
      <w:pPr>
        <w:ind w:left="955" w:right="317" w:hanging="720"/>
        <w:rPr>
          <w:sz w:val="24"/>
        </w:rPr>
      </w:pPr>
      <w:r>
        <w:rPr>
          <w:spacing w:val="-5"/>
          <w:sz w:val="24"/>
        </w:rPr>
        <w:t xml:space="preserve">“Organizational </w:t>
      </w:r>
      <w:r>
        <w:rPr>
          <w:sz w:val="24"/>
        </w:rPr>
        <w:t xml:space="preserve">DNA for </w:t>
      </w:r>
      <w:r>
        <w:rPr>
          <w:spacing w:val="-5"/>
          <w:sz w:val="24"/>
        </w:rPr>
        <w:t xml:space="preserve">Strategic Innovation,” </w:t>
      </w:r>
      <w:r>
        <w:rPr>
          <w:i/>
          <w:sz w:val="24"/>
        </w:rPr>
        <w:t xml:space="preserve">California </w:t>
      </w:r>
      <w:r>
        <w:rPr>
          <w:i/>
          <w:spacing w:val="-5"/>
          <w:sz w:val="24"/>
        </w:rPr>
        <w:t xml:space="preserve">Management </w:t>
      </w:r>
      <w:r>
        <w:rPr>
          <w:i/>
          <w:spacing w:val="-4"/>
          <w:sz w:val="24"/>
        </w:rPr>
        <w:t>Review</w:t>
      </w:r>
      <w:r>
        <w:rPr>
          <w:spacing w:val="-4"/>
          <w:sz w:val="24"/>
        </w:rPr>
        <w:t xml:space="preserve">, </w:t>
      </w:r>
      <w:proofErr w:type="gramStart"/>
      <w:r>
        <w:rPr>
          <w:sz w:val="24"/>
        </w:rPr>
        <w:t>Spring</w:t>
      </w:r>
      <w:proofErr w:type="gramEnd"/>
      <w:r>
        <w:rPr>
          <w:sz w:val="24"/>
        </w:rPr>
        <w:t xml:space="preserve"> 2005, 47(3), pp. </w:t>
      </w:r>
      <w:r>
        <w:rPr>
          <w:spacing w:val="-4"/>
          <w:sz w:val="24"/>
        </w:rPr>
        <w:t xml:space="preserve">47-76 </w:t>
      </w:r>
      <w:r>
        <w:rPr>
          <w:sz w:val="24"/>
        </w:rPr>
        <w:t xml:space="preserve">(with Chris Trimble). </w:t>
      </w:r>
    </w:p>
    <w:p w:rsidR="000045D0" w:rsidRDefault="000045D0">
      <w:pPr>
        <w:ind w:left="955" w:right="317" w:hanging="720"/>
        <w:rPr>
          <w:sz w:val="24"/>
        </w:rPr>
      </w:pPr>
    </w:p>
    <w:p w:rsidR="007900AB" w:rsidRDefault="00806AE6" w:rsidP="000045D0">
      <w:pPr>
        <w:ind w:left="955" w:right="317" w:hanging="235"/>
        <w:rPr>
          <w:i/>
          <w:sz w:val="24"/>
        </w:rPr>
      </w:pPr>
      <w:r>
        <w:rPr>
          <w:i/>
          <w:spacing w:val="-4"/>
          <w:sz w:val="24"/>
        </w:rPr>
        <w:t xml:space="preserve">Accenture </w:t>
      </w:r>
      <w:r>
        <w:rPr>
          <w:i/>
          <w:sz w:val="24"/>
        </w:rPr>
        <w:t xml:space="preserve">Award </w:t>
      </w:r>
      <w:r>
        <w:rPr>
          <w:i/>
          <w:spacing w:val="-4"/>
          <w:sz w:val="24"/>
        </w:rPr>
        <w:t xml:space="preserve">Winner </w:t>
      </w:r>
      <w:r>
        <w:rPr>
          <w:i/>
          <w:sz w:val="24"/>
        </w:rPr>
        <w:t>for the Best Article.</w:t>
      </w:r>
    </w:p>
    <w:p w:rsidR="007900AB" w:rsidRDefault="007900AB">
      <w:pPr>
        <w:pStyle w:val="BodyText"/>
        <w:rPr>
          <w:i/>
        </w:rPr>
      </w:pPr>
    </w:p>
    <w:p w:rsidR="007900AB" w:rsidRDefault="00806AE6">
      <w:pPr>
        <w:ind w:left="957" w:right="606" w:hanging="720"/>
        <w:rPr>
          <w:sz w:val="24"/>
        </w:rPr>
      </w:pPr>
      <w:r>
        <w:rPr>
          <w:sz w:val="24"/>
        </w:rPr>
        <w:t xml:space="preserve">“Strategic </w:t>
      </w:r>
      <w:r>
        <w:rPr>
          <w:spacing w:val="-5"/>
          <w:sz w:val="24"/>
        </w:rPr>
        <w:t xml:space="preserve">Innovation </w:t>
      </w:r>
      <w:r>
        <w:rPr>
          <w:sz w:val="24"/>
        </w:rPr>
        <w:t xml:space="preserve">and the Science of </w:t>
      </w:r>
      <w:r>
        <w:rPr>
          <w:spacing w:val="-5"/>
          <w:sz w:val="24"/>
        </w:rPr>
        <w:t xml:space="preserve">Learning,” </w:t>
      </w:r>
      <w:r>
        <w:rPr>
          <w:i/>
          <w:sz w:val="24"/>
        </w:rPr>
        <w:t xml:space="preserve">MIT Sloan </w:t>
      </w:r>
      <w:r>
        <w:rPr>
          <w:i/>
          <w:spacing w:val="-4"/>
          <w:sz w:val="24"/>
        </w:rPr>
        <w:t>Management Review</w:t>
      </w:r>
      <w:r>
        <w:rPr>
          <w:spacing w:val="-4"/>
          <w:sz w:val="24"/>
        </w:rPr>
        <w:t xml:space="preserve">, </w:t>
      </w:r>
      <w:proofErr w:type="gramStart"/>
      <w:r>
        <w:rPr>
          <w:sz w:val="24"/>
        </w:rPr>
        <w:t>Winter</w:t>
      </w:r>
      <w:proofErr w:type="gramEnd"/>
      <w:r>
        <w:rPr>
          <w:sz w:val="24"/>
        </w:rPr>
        <w:t xml:space="preserve"> 2004, 45(2), pp. </w:t>
      </w:r>
      <w:r>
        <w:rPr>
          <w:spacing w:val="-3"/>
          <w:sz w:val="24"/>
        </w:rPr>
        <w:t xml:space="preserve">67-75 </w:t>
      </w:r>
      <w:r>
        <w:rPr>
          <w:sz w:val="24"/>
        </w:rPr>
        <w:t>(with Chris Trimble).</w:t>
      </w:r>
    </w:p>
    <w:p w:rsidR="007900AB" w:rsidRDefault="007900AB">
      <w:pPr>
        <w:pStyle w:val="BodyText"/>
        <w:spacing w:before="9"/>
        <w:rPr>
          <w:sz w:val="23"/>
        </w:rPr>
      </w:pPr>
    </w:p>
    <w:p w:rsidR="007900AB" w:rsidRDefault="00806AE6">
      <w:pPr>
        <w:spacing w:line="242" w:lineRule="auto"/>
        <w:ind w:left="955" w:right="1053" w:hanging="720"/>
        <w:rPr>
          <w:sz w:val="24"/>
        </w:rPr>
      </w:pPr>
      <w:r>
        <w:rPr>
          <w:sz w:val="24"/>
        </w:rPr>
        <w:t>“Building</w:t>
      </w:r>
      <w:r>
        <w:rPr>
          <w:spacing w:val="-16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Global</w:t>
      </w:r>
      <w:r>
        <w:rPr>
          <w:spacing w:val="-11"/>
          <w:sz w:val="24"/>
        </w:rPr>
        <w:t xml:space="preserve"> </w:t>
      </w:r>
      <w:r>
        <w:rPr>
          <w:sz w:val="24"/>
        </w:rPr>
        <w:t>Business</w:t>
      </w:r>
      <w:r>
        <w:rPr>
          <w:spacing w:val="-11"/>
          <w:sz w:val="24"/>
        </w:rPr>
        <w:t xml:space="preserve"> </w:t>
      </w:r>
      <w:r>
        <w:rPr>
          <w:sz w:val="24"/>
        </w:rPr>
        <w:t>Team,”</w:t>
      </w:r>
      <w:r>
        <w:rPr>
          <w:spacing w:val="-19"/>
          <w:sz w:val="24"/>
        </w:rPr>
        <w:t xml:space="preserve"> </w:t>
      </w:r>
      <w:r>
        <w:rPr>
          <w:i/>
          <w:sz w:val="24"/>
        </w:rPr>
        <w:t>MIT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Sloan</w:t>
      </w:r>
      <w:r>
        <w:rPr>
          <w:i/>
          <w:spacing w:val="-11"/>
          <w:sz w:val="24"/>
        </w:rPr>
        <w:t xml:space="preserve"> </w:t>
      </w:r>
      <w:r>
        <w:rPr>
          <w:i/>
          <w:spacing w:val="-5"/>
          <w:sz w:val="24"/>
        </w:rPr>
        <w:t>Management</w:t>
      </w:r>
      <w:r>
        <w:rPr>
          <w:i/>
          <w:spacing w:val="-15"/>
          <w:sz w:val="24"/>
        </w:rPr>
        <w:t xml:space="preserve"> </w:t>
      </w:r>
      <w:r>
        <w:rPr>
          <w:i/>
          <w:spacing w:val="-3"/>
          <w:sz w:val="24"/>
        </w:rPr>
        <w:t>Review</w:t>
      </w:r>
      <w:r>
        <w:rPr>
          <w:spacing w:val="-3"/>
          <w:sz w:val="24"/>
        </w:rPr>
        <w:t>,</w:t>
      </w:r>
      <w:r>
        <w:rPr>
          <w:spacing w:val="-21"/>
          <w:sz w:val="24"/>
        </w:rPr>
        <w:t xml:space="preserve"> </w:t>
      </w:r>
      <w:proofErr w:type="gramStart"/>
      <w:r>
        <w:rPr>
          <w:sz w:val="24"/>
        </w:rPr>
        <w:t>Summer</w:t>
      </w:r>
      <w:proofErr w:type="gramEnd"/>
      <w:r>
        <w:rPr>
          <w:sz w:val="24"/>
        </w:rPr>
        <w:t xml:space="preserve"> 2001, 42(4), pp. </w:t>
      </w:r>
      <w:r>
        <w:rPr>
          <w:spacing w:val="-3"/>
          <w:sz w:val="24"/>
        </w:rPr>
        <w:t xml:space="preserve">63-71 </w:t>
      </w:r>
      <w:r>
        <w:rPr>
          <w:sz w:val="24"/>
        </w:rPr>
        <w:t>(with Anil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K.Gupta</w:t>
      </w:r>
      <w:proofErr w:type="spellEnd"/>
      <w:r>
        <w:rPr>
          <w:sz w:val="24"/>
        </w:rPr>
        <w:t>).</w:t>
      </w:r>
    </w:p>
    <w:p w:rsidR="007900AB" w:rsidRDefault="007900AB">
      <w:pPr>
        <w:pStyle w:val="BodyText"/>
        <w:spacing w:before="8"/>
        <w:rPr>
          <w:sz w:val="23"/>
        </w:rPr>
      </w:pPr>
    </w:p>
    <w:p w:rsidR="007900AB" w:rsidRDefault="00806AE6">
      <w:pPr>
        <w:pStyle w:val="BodyText"/>
        <w:spacing w:before="1"/>
        <w:ind w:left="957" w:right="1218" w:hanging="720"/>
      </w:pPr>
      <w:r>
        <w:t xml:space="preserve">“Knowledge Management’s Social Dimension: Lessons from Nucor Steel,” </w:t>
      </w:r>
      <w:r>
        <w:rPr>
          <w:i/>
        </w:rPr>
        <w:t>MIT Sloan Management Review</w:t>
      </w:r>
      <w:r>
        <w:t xml:space="preserve">, </w:t>
      </w:r>
      <w:proofErr w:type="gramStart"/>
      <w:r>
        <w:t>Fall</w:t>
      </w:r>
      <w:proofErr w:type="gramEnd"/>
      <w:r>
        <w:t xml:space="preserve"> 2000, 42(1), pp. 71-80 (with Anil </w:t>
      </w:r>
      <w:proofErr w:type="spellStart"/>
      <w:r>
        <w:t>K.Gupta</w:t>
      </w:r>
      <w:proofErr w:type="spellEnd"/>
      <w:r>
        <w:t>).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ind w:left="928" w:right="764" w:hanging="692"/>
      </w:pPr>
      <w:r>
        <w:t xml:space="preserve">“Taking </w:t>
      </w:r>
      <w:r>
        <w:rPr>
          <w:spacing w:val="-4"/>
        </w:rPr>
        <w:t xml:space="preserve">Wal-Mart </w:t>
      </w:r>
      <w:r>
        <w:t xml:space="preserve">Global,” </w:t>
      </w:r>
      <w:r>
        <w:rPr>
          <w:i/>
          <w:spacing w:val="-4"/>
        </w:rPr>
        <w:t xml:space="preserve">Strategy </w:t>
      </w:r>
      <w:r>
        <w:rPr>
          <w:i/>
        </w:rPr>
        <w:t xml:space="preserve">and </w:t>
      </w:r>
      <w:r>
        <w:rPr>
          <w:i/>
          <w:spacing w:val="-4"/>
        </w:rPr>
        <w:t>Business</w:t>
      </w:r>
      <w:r>
        <w:rPr>
          <w:spacing w:val="-4"/>
        </w:rPr>
        <w:t xml:space="preserve">, </w:t>
      </w:r>
      <w:r>
        <w:t xml:space="preserve">17, Fourth Quarter 1999, pp. 14-25 (with Anil K. </w:t>
      </w:r>
      <w:r>
        <w:rPr>
          <w:spacing w:val="-5"/>
        </w:rPr>
        <w:t>Gupta).</w:t>
      </w:r>
    </w:p>
    <w:p w:rsidR="007900AB" w:rsidRDefault="007900AB">
      <w:pPr>
        <w:pStyle w:val="BodyText"/>
        <w:spacing w:before="9"/>
        <w:rPr>
          <w:sz w:val="23"/>
        </w:rPr>
      </w:pPr>
    </w:p>
    <w:p w:rsidR="007900AB" w:rsidRDefault="00806AE6">
      <w:pPr>
        <w:ind w:left="955" w:right="606" w:hanging="720"/>
        <w:rPr>
          <w:sz w:val="24"/>
        </w:rPr>
      </w:pPr>
      <w:r>
        <w:rPr>
          <w:sz w:val="24"/>
        </w:rPr>
        <w:t>“Knowledge</w:t>
      </w:r>
      <w:r>
        <w:rPr>
          <w:spacing w:val="-21"/>
          <w:sz w:val="24"/>
        </w:rPr>
        <w:t xml:space="preserve"> </w:t>
      </w:r>
      <w:r>
        <w:rPr>
          <w:sz w:val="24"/>
        </w:rPr>
        <w:t>Flows</w:t>
      </w:r>
      <w:r>
        <w:rPr>
          <w:spacing w:val="-22"/>
          <w:sz w:val="24"/>
        </w:rPr>
        <w:t xml:space="preserve"> </w:t>
      </w:r>
      <w:r>
        <w:rPr>
          <w:sz w:val="24"/>
        </w:rPr>
        <w:t>Within</w:t>
      </w:r>
      <w:r>
        <w:rPr>
          <w:spacing w:val="-23"/>
          <w:sz w:val="24"/>
        </w:rPr>
        <w:t xml:space="preserve"> </w:t>
      </w:r>
      <w:r>
        <w:rPr>
          <w:sz w:val="24"/>
        </w:rPr>
        <w:t>Multinational</w:t>
      </w:r>
      <w:r>
        <w:rPr>
          <w:spacing w:val="-22"/>
          <w:sz w:val="24"/>
        </w:rPr>
        <w:t xml:space="preserve"> </w:t>
      </w:r>
      <w:r>
        <w:rPr>
          <w:sz w:val="24"/>
        </w:rPr>
        <w:t>Corporations,”</w:t>
      </w:r>
      <w:r>
        <w:rPr>
          <w:spacing w:val="-27"/>
          <w:sz w:val="24"/>
        </w:rPr>
        <w:t xml:space="preserve"> </w:t>
      </w:r>
      <w:r>
        <w:rPr>
          <w:i/>
          <w:sz w:val="24"/>
        </w:rPr>
        <w:t>Strategic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Journal</w:t>
      </w:r>
      <w:r>
        <w:rPr>
          <w:sz w:val="24"/>
        </w:rPr>
        <w:t>,</w:t>
      </w:r>
      <w:r>
        <w:rPr>
          <w:spacing w:val="-23"/>
          <w:sz w:val="24"/>
        </w:rPr>
        <w:t xml:space="preserve"> </w:t>
      </w:r>
      <w:r>
        <w:rPr>
          <w:sz w:val="24"/>
        </w:rPr>
        <w:t>21, 2000, pp. 473-496 (with Anil K.</w:t>
      </w:r>
      <w:r>
        <w:rPr>
          <w:spacing w:val="-35"/>
          <w:sz w:val="24"/>
        </w:rPr>
        <w:t xml:space="preserve"> </w:t>
      </w:r>
      <w:r>
        <w:rPr>
          <w:spacing w:val="-3"/>
          <w:sz w:val="24"/>
        </w:rPr>
        <w:t>Gupta).</w:t>
      </w:r>
    </w:p>
    <w:p w:rsidR="007900AB" w:rsidRDefault="007900AB">
      <w:pPr>
        <w:pStyle w:val="BodyText"/>
        <w:spacing w:before="6"/>
        <w:rPr>
          <w:sz w:val="32"/>
        </w:rPr>
      </w:pPr>
    </w:p>
    <w:p w:rsidR="007900AB" w:rsidRDefault="00806AE6">
      <w:pPr>
        <w:pStyle w:val="BodyText"/>
        <w:ind w:left="955" w:right="317" w:hanging="720"/>
      </w:pPr>
      <w:r>
        <w:t xml:space="preserve">“Feedback Seeking Behavior Within Multinational Corporations,” </w:t>
      </w:r>
      <w:r>
        <w:rPr>
          <w:i/>
        </w:rPr>
        <w:t>Strategic Management Journal</w:t>
      </w:r>
      <w:r>
        <w:t xml:space="preserve">, March 1999, 20(3), pp. 205-222 (with Anil K. Gupta and Ayesha </w:t>
      </w:r>
      <w:proofErr w:type="spellStart"/>
      <w:r>
        <w:t>Malhatra</w:t>
      </w:r>
      <w:proofErr w:type="spellEnd"/>
      <w:r>
        <w:t>).</w:t>
      </w:r>
    </w:p>
    <w:p w:rsidR="007900AB" w:rsidRDefault="007900AB">
      <w:pPr>
        <w:pStyle w:val="BodyText"/>
      </w:pPr>
    </w:p>
    <w:p w:rsidR="007900AB" w:rsidRDefault="00806AE6">
      <w:pPr>
        <w:ind w:left="235"/>
        <w:rPr>
          <w:sz w:val="24"/>
        </w:rPr>
      </w:pPr>
      <w:r>
        <w:rPr>
          <w:sz w:val="24"/>
        </w:rPr>
        <w:t xml:space="preserve">“Strategic Cost Analysis of Technology Investments,” </w:t>
      </w:r>
      <w:r>
        <w:rPr>
          <w:i/>
          <w:sz w:val="24"/>
        </w:rPr>
        <w:t>MIT Sloan Management Review</w:t>
      </w:r>
      <w:r>
        <w:rPr>
          <w:sz w:val="24"/>
        </w:rPr>
        <w:t>, Vol.</w:t>
      </w:r>
    </w:p>
    <w:p w:rsidR="007900AB" w:rsidRDefault="00806AE6">
      <w:pPr>
        <w:pStyle w:val="BodyText"/>
        <w:ind w:left="955"/>
      </w:pPr>
      <w:r>
        <w:t xml:space="preserve">34, No. 1, </w:t>
      </w:r>
      <w:proofErr w:type="gramStart"/>
      <w:r>
        <w:t>Fall</w:t>
      </w:r>
      <w:proofErr w:type="gramEnd"/>
      <w:r>
        <w:t xml:space="preserve"> 1992, pp. 39-51 (with John </w:t>
      </w:r>
      <w:proofErr w:type="spellStart"/>
      <w:r>
        <w:t>K.Shank</w:t>
      </w:r>
      <w:proofErr w:type="spellEnd"/>
      <w:r>
        <w:t>).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spacing w:before="1"/>
        <w:ind w:left="928" w:right="606" w:hanging="692"/>
      </w:pPr>
      <w:r>
        <w:t xml:space="preserve">“Profit Center </w:t>
      </w:r>
      <w:r>
        <w:rPr>
          <w:spacing w:val="-4"/>
        </w:rPr>
        <w:t xml:space="preserve">Manager </w:t>
      </w:r>
      <w:r>
        <w:t xml:space="preserve">Compensation: </w:t>
      </w:r>
      <w:r>
        <w:rPr>
          <w:spacing w:val="-6"/>
        </w:rPr>
        <w:t xml:space="preserve">Impact </w:t>
      </w:r>
      <w:r>
        <w:t xml:space="preserve">of Market, Political, and Human Capital Factors,” </w:t>
      </w:r>
      <w:r>
        <w:rPr>
          <w:i/>
        </w:rPr>
        <w:t xml:space="preserve">Strategic </w:t>
      </w:r>
      <w:r>
        <w:rPr>
          <w:i/>
          <w:spacing w:val="-5"/>
        </w:rPr>
        <w:t xml:space="preserve">Management </w:t>
      </w:r>
      <w:r>
        <w:rPr>
          <w:i/>
          <w:spacing w:val="-3"/>
        </w:rPr>
        <w:t>Journal</w:t>
      </w:r>
      <w:r>
        <w:rPr>
          <w:spacing w:val="-3"/>
        </w:rPr>
        <w:t xml:space="preserve">, </w:t>
      </w:r>
      <w:r>
        <w:t xml:space="preserve">1992, 13 (3), pp. 205-217 (with Joe </w:t>
      </w:r>
      <w:r>
        <w:rPr>
          <w:spacing w:val="-5"/>
        </w:rPr>
        <w:t>Fisher).</w:t>
      </w:r>
    </w:p>
    <w:p w:rsidR="007900AB" w:rsidRDefault="007900AB">
      <w:pPr>
        <w:pStyle w:val="BodyText"/>
        <w:spacing w:before="11"/>
        <w:rPr>
          <w:sz w:val="23"/>
        </w:rPr>
      </w:pPr>
    </w:p>
    <w:p w:rsidR="007900AB" w:rsidRDefault="00806AE6">
      <w:pPr>
        <w:pStyle w:val="BodyText"/>
        <w:spacing w:line="242" w:lineRule="auto"/>
        <w:ind w:left="955" w:hanging="720"/>
      </w:pPr>
      <w:r>
        <w:t>“Knowledge</w:t>
      </w:r>
      <w:r>
        <w:rPr>
          <w:spacing w:val="-18"/>
        </w:rPr>
        <w:t xml:space="preserve"> </w:t>
      </w:r>
      <w:r>
        <w:t>Flows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Structure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Controls</w:t>
      </w:r>
      <w:r>
        <w:rPr>
          <w:spacing w:val="-21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Multinational</w:t>
      </w:r>
      <w:r>
        <w:rPr>
          <w:spacing w:val="-21"/>
        </w:rPr>
        <w:t xml:space="preserve"> </w:t>
      </w:r>
      <w:r>
        <w:t>Corporations,”</w:t>
      </w:r>
      <w:r>
        <w:rPr>
          <w:spacing w:val="-20"/>
        </w:rPr>
        <w:t xml:space="preserve"> </w:t>
      </w:r>
      <w:r>
        <w:rPr>
          <w:i/>
        </w:rPr>
        <w:t>Academy</w:t>
      </w:r>
      <w:r>
        <w:rPr>
          <w:i/>
          <w:spacing w:val="-23"/>
        </w:rPr>
        <w:t xml:space="preserve"> </w:t>
      </w:r>
      <w:r>
        <w:rPr>
          <w:i/>
        </w:rPr>
        <w:t>of Management</w:t>
      </w:r>
      <w:r>
        <w:rPr>
          <w:i/>
          <w:spacing w:val="-11"/>
        </w:rPr>
        <w:t xml:space="preserve"> </w:t>
      </w:r>
      <w:r>
        <w:rPr>
          <w:i/>
        </w:rPr>
        <w:t>Review</w:t>
      </w:r>
      <w:r>
        <w:rPr>
          <w:i/>
          <w:spacing w:val="-13"/>
        </w:rPr>
        <w:t xml:space="preserve"> </w:t>
      </w:r>
      <w:r>
        <w:t>(with</w:t>
      </w:r>
      <w:r>
        <w:rPr>
          <w:spacing w:val="-11"/>
        </w:rPr>
        <w:t xml:space="preserve"> </w:t>
      </w:r>
      <w:r>
        <w:t>Anil</w:t>
      </w:r>
      <w:r>
        <w:rPr>
          <w:spacing w:val="-11"/>
        </w:rPr>
        <w:t xml:space="preserve"> </w:t>
      </w:r>
      <w:r>
        <w:t>K.</w:t>
      </w:r>
      <w:r>
        <w:rPr>
          <w:spacing w:val="-13"/>
        </w:rPr>
        <w:t xml:space="preserve"> </w:t>
      </w:r>
      <w:r>
        <w:t>Gupta),</w:t>
      </w:r>
      <w:r>
        <w:rPr>
          <w:spacing w:val="-11"/>
        </w:rPr>
        <w:t xml:space="preserve"> </w:t>
      </w:r>
      <w:r>
        <w:t>October</w:t>
      </w:r>
      <w:r>
        <w:rPr>
          <w:spacing w:val="-12"/>
        </w:rPr>
        <w:t xml:space="preserve"> </w:t>
      </w:r>
      <w:r>
        <w:t>1991,</w:t>
      </w:r>
      <w:r>
        <w:rPr>
          <w:spacing w:val="-11"/>
        </w:rPr>
        <w:t xml:space="preserve"> </w:t>
      </w:r>
      <w:r>
        <w:t>16,</w:t>
      </w:r>
      <w:r>
        <w:rPr>
          <w:spacing w:val="-11"/>
        </w:rPr>
        <w:t xml:space="preserve"> </w:t>
      </w:r>
      <w:r>
        <w:t>4,</w:t>
      </w:r>
      <w:r>
        <w:rPr>
          <w:spacing w:val="-11"/>
        </w:rPr>
        <w:t xml:space="preserve"> </w:t>
      </w:r>
      <w:r>
        <w:t>pp.</w:t>
      </w:r>
      <w:r>
        <w:rPr>
          <w:spacing w:val="-9"/>
        </w:rPr>
        <w:t xml:space="preserve"> </w:t>
      </w:r>
      <w:r>
        <w:t>768-792.</w:t>
      </w:r>
    </w:p>
    <w:p w:rsidR="007900AB" w:rsidRDefault="007900AB">
      <w:pPr>
        <w:pStyle w:val="BodyText"/>
        <w:spacing w:before="6"/>
        <w:rPr>
          <w:sz w:val="23"/>
        </w:rPr>
      </w:pPr>
    </w:p>
    <w:p w:rsidR="007900AB" w:rsidRDefault="00806AE6">
      <w:pPr>
        <w:pStyle w:val="BodyText"/>
        <w:ind w:left="957" w:right="513" w:hanging="720"/>
        <w:jc w:val="both"/>
      </w:pPr>
      <w:r>
        <w:rPr>
          <w:spacing w:val="-4"/>
        </w:rPr>
        <w:t xml:space="preserve">“Impact </w:t>
      </w:r>
      <w:r>
        <w:t xml:space="preserve">of Output </w:t>
      </w:r>
      <w:r>
        <w:rPr>
          <w:spacing w:val="-4"/>
        </w:rPr>
        <w:t xml:space="preserve">versus Behavior Controls </w:t>
      </w:r>
      <w:r>
        <w:rPr>
          <w:spacing w:val="-3"/>
        </w:rPr>
        <w:t xml:space="preserve">and </w:t>
      </w:r>
      <w:r>
        <w:t xml:space="preserve">Resource Sharing on Performance: Strategy as a Mediating Variable,” </w:t>
      </w:r>
      <w:r>
        <w:rPr>
          <w:i/>
        </w:rPr>
        <w:t xml:space="preserve">Academy of Management Journal </w:t>
      </w:r>
      <w:r>
        <w:t xml:space="preserve">(with Joe </w:t>
      </w:r>
      <w:r>
        <w:rPr>
          <w:spacing w:val="-5"/>
        </w:rPr>
        <w:t xml:space="preserve">Fisher), </w:t>
      </w:r>
      <w:r>
        <w:t>June 1990, 33</w:t>
      </w:r>
      <w:proofErr w:type="gramStart"/>
      <w:r>
        <w:t>,2</w:t>
      </w:r>
      <w:proofErr w:type="gramEnd"/>
      <w:r>
        <w:t>, pp. 259-285.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ind w:left="955" w:right="1263" w:hanging="720"/>
      </w:pPr>
      <w:r>
        <w:t>“On</w:t>
      </w:r>
      <w:r>
        <w:rPr>
          <w:spacing w:val="-14"/>
        </w:rPr>
        <w:t xml:space="preserve"> </w:t>
      </w:r>
      <w:r>
        <w:t>Assessing</w:t>
      </w:r>
      <w:r>
        <w:rPr>
          <w:spacing w:val="-2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Firm’s</w:t>
      </w:r>
      <w:r>
        <w:rPr>
          <w:spacing w:val="-14"/>
        </w:rPr>
        <w:t xml:space="preserve"> </w:t>
      </w:r>
      <w:r>
        <w:t>Cash</w:t>
      </w:r>
      <w:r>
        <w:rPr>
          <w:spacing w:val="-14"/>
        </w:rPr>
        <w:t xml:space="preserve"> </w:t>
      </w:r>
      <w:r>
        <w:t>Generating</w:t>
      </w:r>
      <w:r>
        <w:rPr>
          <w:spacing w:val="-24"/>
        </w:rPr>
        <w:t xml:space="preserve"> </w:t>
      </w:r>
      <w:r>
        <w:t>Ability,”</w:t>
      </w:r>
      <w:r>
        <w:rPr>
          <w:spacing w:val="-15"/>
        </w:rPr>
        <w:t xml:space="preserve"> </w:t>
      </w:r>
      <w:r>
        <w:rPr>
          <w:i/>
        </w:rPr>
        <w:t>The</w:t>
      </w:r>
      <w:r>
        <w:rPr>
          <w:i/>
          <w:spacing w:val="-15"/>
        </w:rPr>
        <w:t xml:space="preserve"> </w:t>
      </w:r>
      <w:r>
        <w:rPr>
          <w:i/>
        </w:rPr>
        <w:t>Accounting</w:t>
      </w:r>
      <w:r>
        <w:rPr>
          <w:i/>
          <w:spacing w:val="-14"/>
        </w:rPr>
        <w:t xml:space="preserve"> </w:t>
      </w:r>
      <w:r>
        <w:rPr>
          <w:i/>
        </w:rPr>
        <w:t>Review</w:t>
      </w:r>
      <w:r>
        <w:rPr>
          <w:i/>
          <w:spacing w:val="-18"/>
        </w:rPr>
        <w:t xml:space="preserve"> </w:t>
      </w:r>
      <w:r>
        <w:t>(with</w:t>
      </w:r>
      <w:r>
        <w:rPr>
          <w:spacing w:val="-14"/>
        </w:rPr>
        <w:t xml:space="preserve"> </w:t>
      </w:r>
      <w:r>
        <w:t>Ray Stephens), January 1990, 65, 1, pp.</w:t>
      </w:r>
      <w:r>
        <w:rPr>
          <w:spacing w:val="-36"/>
        </w:rPr>
        <w:t xml:space="preserve"> </w:t>
      </w:r>
      <w:r>
        <w:t>242-257.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ind w:left="957" w:hanging="720"/>
      </w:pPr>
      <w:r>
        <w:lastRenderedPageBreak/>
        <w:t xml:space="preserve">“Implementing Competitive Strategies at the </w:t>
      </w:r>
      <w:r>
        <w:rPr>
          <w:spacing w:val="-4"/>
        </w:rPr>
        <w:t xml:space="preserve">Business </w:t>
      </w:r>
      <w:r>
        <w:t xml:space="preserve">Unit </w:t>
      </w:r>
      <w:r>
        <w:rPr>
          <w:spacing w:val="-5"/>
        </w:rPr>
        <w:t xml:space="preserve">Level: Implications </w:t>
      </w:r>
      <w:r>
        <w:t xml:space="preserve">of Matching </w:t>
      </w:r>
      <w:r>
        <w:rPr>
          <w:spacing w:val="-5"/>
        </w:rPr>
        <w:t xml:space="preserve">Managers </w:t>
      </w:r>
      <w:r>
        <w:t xml:space="preserve">with </w:t>
      </w:r>
      <w:r>
        <w:rPr>
          <w:spacing w:val="-5"/>
        </w:rPr>
        <w:t xml:space="preserve">Strategies,” </w:t>
      </w:r>
      <w:r>
        <w:rPr>
          <w:i/>
        </w:rPr>
        <w:t>Strategic Management Journal</w:t>
      </w:r>
      <w:r>
        <w:t>, 1989, 10, pp. 251- 269.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ind w:left="237"/>
      </w:pPr>
      <w:r>
        <w:t>“Strategy Control-Systems and Resource Sharing: Effects on Business-Unit Performance”,</w:t>
      </w:r>
    </w:p>
    <w:p w:rsidR="007900AB" w:rsidRDefault="00806AE6">
      <w:pPr>
        <w:spacing w:before="72"/>
        <w:ind w:left="957"/>
        <w:rPr>
          <w:sz w:val="24"/>
        </w:rPr>
      </w:pPr>
      <w:r>
        <w:rPr>
          <w:i/>
          <w:sz w:val="24"/>
        </w:rPr>
        <w:t>Academy of Management Journal</w:t>
      </w:r>
      <w:r>
        <w:rPr>
          <w:sz w:val="24"/>
        </w:rPr>
        <w:t>, June 1990, 33(2), pp. 259-285 (with Fisher, J)</w:t>
      </w:r>
    </w:p>
    <w:p w:rsidR="007900AB" w:rsidRDefault="007900AB">
      <w:pPr>
        <w:pStyle w:val="BodyText"/>
        <w:spacing w:before="11"/>
        <w:rPr>
          <w:sz w:val="23"/>
        </w:rPr>
      </w:pPr>
    </w:p>
    <w:p w:rsidR="007900AB" w:rsidRDefault="00806AE6">
      <w:pPr>
        <w:pStyle w:val="BodyText"/>
        <w:ind w:left="955" w:right="606" w:hanging="720"/>
      </w:pPr>
      <w:r>
        <w:t xml:space="preserve">“A Contingency Approach to Strategy </w:t>
      </w:r>
      <w:r>
        <w:rPr>
          <w:spacing w:val="-5"/>
        </w:rPr>
        <w:t xml:space="preserve">Implementation </w:t>
      </w:r>
      <w:r>
        <w:t xml:space="preserve">at the </w:t>
      </w:r>
      <w:r>
        <w:rPr>
          <w:spacing w:val="-5"/>
        </w:rPr>
        <w:t xml:space="preserve">Business </w:t>
      </w:r>
      <w:r>
        <w:t xml:space="preserve">Unit </w:t>
      </w:r>
      <w:r>
        <w:rPr>
          <w:spacing w:val="-5"/>
        </w:rPr>
        <w:t xml:space="preserve">Level: Integrating Administrative </w:t>
      </w:r>
      <w:r>
        <w:rPr>
          <w:spacing w:val="-4"/>
        </w:rPr>
        <w:t xml:space="preserve">Mechanisms </w:t>
      </w:r>
      <w:r>
        <w:t xml:space="preserve">with </w:t>
      </w:r>
      <w:r>
        <w:rPr>
          <w:spacing w:val="-5"/>
        </w:rPr>
        <w:t xml:space="preserve">Strategy,” </w:t>
      </w:r>
      <w:r>
        <w:rPr>
          <w:i/>
        </w:rPr>
        <w:t>Academy of Management Journal</w:t>
      </w:r>
      <w:r>
        <w:t>, 31, 4, 1988, pp. 828-853.</w:t>
      </w:r>
    </w:p>
    <w:p w:rsidR="007900AB" w:rsidRDefault="007900AB">
      <w:pPr>
        <w:pStyle w:val="BodyText"/>
      </w:pPr>
    </w:p>
    <w:p w:rsidR="007900AB" w:rsidRDefault="00806AE6">
      <w:pPr>
        <w:ind w:left="237"/>
        <w:rPr>
          <w:i/>
          <w:sz w:val="24"/>
        </w:rPr>
      </w:pPr>
      <w:r>
        <w:rPr>
          <w:sz w:val="24"/>
        </w:rPr>
        <w:t xml:space="preserve">“Making Strategy Explicit in Cost Analysis: A Case Study,” </w:t>
      </w:r>
      <w:r>
        <w:rPr>
          <w:i/>
          <w:sz w:val="24"/>
        </w:rPr>
        <w:t>MIT Sloan Management Review</w:t>
      </w:r>
    </w:p>
    <w:p w:rsidR="007900AB" w:rsidRDefault="00806AE6">
      <w:pPr>
        <w:pStyle w:val="BodyText"/>
        <w:ind w:left="957"/>
      </w:pPr>
      <w:r>
        <w:t>(</w:t>
      </w:r>
      <w:proofErr w:type="gramStart"/>
      <w:r>
        <w:t>with</w:t>
      </w:r>
      <w:proofErr w:type="gramEnd"/>
      <w:r>
        <w:t xml:space="preserve"> John K. Shank), Spring 1988, 29, 3, pp. 19-29.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ind w:left="955" w:hanging="720"/>
      </w:pPr>
      <w:r>
        <w:rPr>
          <w:spacing w:val="-5"/>
        </w:rPr>
        <w:t xml:space="preserve">“Decentralization, Strategy, </w:t>
      </w:r>
      <w:r>
        <w:t xml:space="preserve">and </w:t>
      </w:r>
      <w:r>
        <w:rPr>
          <w:spacing w:val="-3"/>
        </w:rPr>
        <w:t xml:space="preserve">Effectiveness </w:t>
      </w:r>
      <w:r>
        <w:t xml:space="preserve">of </w:t>
      </w:r>
      <w:r>
        <w:rPr>
          <w:spacing w:val="-4"/>
        </w:rPr>
        <w:t xml:space="preserve">Strategic </w:t>
      </w:r>
      <w:r>
        <w:t xml:space="preserve">Business </w:t>
      </w:r>
      <w:r>
        <w:rPr>
          <w:spacing w:val="-4"/>
        </w:rPr>
        <w:t xml:space="preserve">Units </w:t>
      </w:r>
      <w:r>
        <w:t xml:space="preserve">in </w:t>
      </w:r>
      <w:r>
        <w:rPr>
          <w:spacing w:val="-5"/>
        </w:rPr>
        <w:t xml:space="preserve">Multi-Business </w:t>
      </w:r>
      <w:r>
        <w:t xml:space="preserve">Organizations,” </w:t>
      </w:r>
      <w:r>
        <w:rPr>
          <w:i/>
        </w:rPr>
        <w:t>Academy of Management Review</w:t>
      </w:r>
      <w:r>
        <w:t>, 11, 4, 1986, pp. 844-856.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ind w:left="254"/>
      </w:pPr>
      <w:r>
        <w:t>“Resource Sharing Among SBUs: Strategic Antecedents and Administrative Implications,”</w:t>
      </w:r>
    </w:p>
    <w:p w:rsidR="007900AB" w:rsidRDefault="00806AE6">
      <w:pPr>
        <w:ind w:left="957"/>
        <w:rPr>
          <w:sz w:val="24"/>
        </w:rPr>
      </w:pPr>
      <w:r>
        <w:rPr>
          <w:i/>
          <w:sz w:val="24"/>
        </w:rPr>
        <w:t xml:space="preserve">Academy of Management Journal </w:t>
      </w:r>
      <w:r>
        <w:rPr>
          <w:sz w:val="24"/>
        </w:rPr>
        <w:t>(with Anil K. Gupta), 29, 4, 1986, pp. 695-714.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ind w:left="955" w:right="698" w:hanging="720"/>
        <w:jc w:val="both"/>
      </w:pPr>
      <w:r>
        <w:rPr>
          <w:spacing w:val="-5"/>
        </w:rPr>
        <w:t xml:space="preserve">“Impact </w:t>
      </w:r>
      <w:r>
        <w:t xml:space="preserve">of Participation in the Budgetary Process on </w:t>
      </w:r>
      <w:r>
        <w:rPr>
          <w:spacing w:val="-5"/>
        </w:rPr>
        <w:t xml:space="preserve">Managerial </w:t>
      </w:r>
      <w:r>
        <w:t xml:space="preserve">Attitudes and </w:t>
      </w:r>
      <w:r>
        <w:rPr>
          <w:spacing w:val="-5"/>
        </w:rPr>
        <w:t xml:space="preserve">Performance: </w:t>
      </w:r>
      <w:r>
        <w:t>Universalistic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Contingency</w:t>
      </w:r>
      <w:r>
        <w:rPr>
          <w:spacing w:val="-34"/>
        </w:rPr>
        <w:t xml:space="preserve"> </w:t>
      </w:r>
      <w:r>
        <w:t>Perspectives,”</w:t>
      </w:r>
      <w:r>
        <w:rPr>
          <w:spacing w:val="-12"/>
        </w:rPr>
        <w:t xml:space="preserve"> </w:t>
      </w:r>
      <w:r>
        <w:rPr>
          <w:i/>
        </w:rPr>
        <w:t>Decision</w:t>
      </w:r>
      <w:r>
        <w:rPr>
          <w:i/>
          <w:spacing w:val="-9"/>
        </w:rPr>
        <w:t xml:space="preserve"> </w:t>
      </w:r>
      <w:r>
        <w:rPr>
          <w:i/>
          <w:spacing w:val="-5"/>
        </w:rPr>
        <w:t>Sciences</w:t>
      </w:r>
      <w:r>
        <w:rPr>
          <w:spacing w:val="-5"/>
        </w:rPr>
        <w:t>,</w:t>
      </w:r>
      <w:r>
        <w:rPr>
          <w:spacing w:val="-16"/>
        </w:rPr>
        <w:t xml:space="preserve"> </w:t>
      </w:r>
      <w:r>
        <w:t>17,</w:t>
      </w:r>
      <w:r>
        <w:rPr>
          <w:spacing w:val="-9"/>
        </w:rPr>
        <w:t xml:space="preserve"> </w:t>
      </w:r>
      <w:r>
        <w:t>4,</w:t>
      </w:r>
      <w:r>
        <w:rPr>
          <w:spacing w:val="-9"/>
        </w:rPr>
        <w:t xml:space="preserve"> </w:t>
      </w:r>
      <w:proofErr w:type="gramStart"/>
      <w:r>
        <w:t>Fall</w:t>
      </w:r>
      <w:proofErr w:type="gramEnd"/>
      <w:r>
        <w:rPr>
          <w:spacing w:val="-13"/>
        </w:rPr>
        <w:t xml:space="preserve"> </w:t>
      </w:r>
      <w:r>
        <w:t>1986,</w:t>
      </w:r>
      <w:r>
        <w:rPr>
          <w:spacing w:val="-9"/>
        </w:rPr>
        <w:t xml:space="preserve"> </w:t>
      </w:r>
      <w:r>
        <w:t>pp. 496-516.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spacing w:before="1"/>
        <w:ind w:left="926" w:right="589" w:hanging="689"/>
      </w:pPr>
      <w:r>
        <w:t xml:space="preserve">“Business Unit Strategy, Managerial Characteristics, and Business Unit Effectiveness at Strategy Implementation,” </w:t>
      </w:r>
      <w:r>
        <w:rPr>
          <w:i/>
        </w:rPr>
        <w:t xml:space="preserve">Academy of Management Journal </w:t>
      </w:r>
      <w:r>
        <w:t xml:space="preserve">(with Anil </w:t>
      </w:r>
      <w:proofErr w:type="spellStart"/>
      <w:r>
        <w:t>K.Gupta</w:t>
      </w:r>
      <w:proofErr w:type="spellEnd"/>
      <w:r>
        <w:t>), 27, 1, March 1984, pp. 25-41.</w:t>
      </w:r>
    </w:p>
    <w:p w:rsidR="007900AB" w:rsidRDefault="007900AB">
      <w:pPr>
        <w:pStyle w:val="BodyText"/>
        <w:spacing w:before="11"/>
        <w:rPr>
          <w:sz w:val="23"/>
        </w:rPr>
      </w:pPr>
    </w:p>
    <w:p w:rsidR="007900AB" w:rsidRDefault="00806AE6">
      <w:pPr>
        <w:ind w:left="928" w:right="866" w:hanging="720"/>
        <w:rPr>
          <w:sz w:val="24"/>
        </w:rPr>
      </w:pPr>
      <w:r>
        <w:rPr>
          <w:sz w:val="24"/>
        </w:rPr>
        <w:t xml:space="preserve">“Linking Control Systems to Business Unit Strategy: Impact on </w:t>
      </w:r>
      <w:proofErr w:type="spellStart"/>
      <w:r>
        <w:rPr>
          <w:sz w:val="24"/>
        </w:rPr>
        <w:t>Performance,”</w:t>
      </w:r>
      <w:r>
        <w:rPr>
          <w:i/>
          <w:sz w:val="24"/>
        </w:rPr>
        <w:t>Accounting</w:t>
      </w:r>
      <w:proofErr w:type="spellEnd"/>
      <w:r>
        <w:rPr>
          <w:i/>
          <w:sz w:val="24"/>
        </w:rPr>
        <w:t xml:space="preserve">, Organizations and Society </w:t>
      </w:r>
      <w:r>
        <w:rPr>
          <w:sz w:val="24"/>
        </w:rPr>
        <w:t>(with Anil K. Gupta), 1985, pp.51-66.</w:t>
      </w:r>
    </w:p>
    <w:p w:rsidR="007900AB" w:rsidRDefault="007900AB">
      <w:pPr>
        <w:pStyle w:val="BodyText"/>
        <w:rPr>
          <w:sz w:val="33"/>
        </w:rPr>
      </w:pPr>
    </w:p>
    <w:p w:rsidR="007900AB" w:rsidRDefault="00806AE6">
      <w:pPr>
        <w:ind w:left="955" w:right="746" w:hanging="720"/>
        <w:rPr>
          <w:sz w:val="24"/>
        </w:rPr>
      </w:pPr>
      <w:r>
        <w:rPr>
          <w:spacing w:val="-5"/>
          <w:sz w:val="24"/>
        </w:rPr>
        <w:t xml:space="preserve">“Appropriateness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Accounting </w:t>
      </w:r>
      <w:r>
        <w:rPr>
          <w:spacing w:val="-3"/>
          <w:sz w:val="24"/>
        </w:rPr>
        <w:t xml:space="preserve">Data </w:t>
      </w:r>
      <w:r>
        <w:rPr>
          <w:sz w:val="24"/>
        </w:rPr>
        <w:t xml:space="preserve">in </w:t>
      </w:r>
      <w:r>
        <w:rPr>
          <w:spacing w:val="-5"/>
          <w:sz w:val="24"/>
        </w:rPr>
        <w:t xml:space="preserve">Performance </w:t>
      </w:r>
      <w:r>
        <w:rPr>
          <w:sz w:val="24"/>
        </w:rPr>
        <w:t xml:space="preserve">Evaluation: Environmental Uncertainty as an </w:t>
      </w:r>
      <w:r>
        <w:rPr>
          <w:spacing w:val="-5"/>
          <w:sz w:val="24"/>
        </w:rPr>
        <w:t xml:space="preserve">Intervening </w:t>
      </w:r>
      <w:r>
        <w:rPr>
          <w:sz w:val="24"/>
        </w:rPr>
        <w:t xml:space="preserve">Variable,” </w:t>
      </w:r>
      <w:r>
        <w:rPr>
          <w:i/>
          <w:sz w:val="24"/>
        </w:rPr>
        <w:t xml:space="preserve">Accounting, Organizations and </w:t>
      </w:r>
      <w:r>
        <w:rPr>
          <w:i/>
          <w:spacing w:val="-4"/>
          <w:sz w:val="24"/>
        </w:rPr>
        <w:t xml:space="preserve">Society, </w:t>
      </w:r>
      <w:r>
        <w:rPr>
          <w:sz w:val="24"/>
        </w:rPr>
        <w:t>9, 2, 1984, pp. 125-135.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ind w:left="976" w:right="817" w:hanging="720"/>
        <w:jc w:val="both"/>
      </w:pPr>
      <w:r>
        <w:t xml:space="preserve">“The </w:t>
      </w:r>
      <w:r>
        <w:rPr>
          <w:spacing w:val="-4"/>
        </w:rPr>
        <w:t xml:space="preserve">Contingent </w:t>
      </w:r>
      <w:r>
        <w:rPr>
          <w:spacing w:val="-5"/>
        </w:rPr>
        <w:t xml:space="preserve">Relationship </w:t>
      </w:r>
      <w:proofErr w:type="gramStart"/>
      <w:r>
        <w:rPr>
          <w:spacing w:val="-5"/>
        </w:rPr>
        <w:t>Between</w:t>
      </w:r>
      <w:proofErr w:type="gramEnd"/>
      <w:r>
        <w:rPr>
          <w:spacing w:val="-5"/>
        </w:rPr>
        <w:t xml:space="preserve"> </w:t>
      </w:r>
      <w:r>
        <w:t xml:space="preserve">the Controller and </w:t>
      </w:r>
      <w:r>
        <w:rPr>
          <w:spacing w:val="-6"/>
        </w:rPr>
        <w:t xml:space="preserve">Internal </w:t>
      </w:r>
      <w:r>
        <w:t xml:space="preserve">Audit Functions in </w:t>
      </w:r>
      <w:r>
        <w:rPr>
          <w:spacing w:val="-5"/>
        </w:rPr>
        <w:t xml:space="preserve">Large </w:t>
      </w:r>
      <w:r>
        <w:t>Organizations,”</w:t>
      </w:r>
      <w:r>
        <w:rPr>
          <w:spacing w:val="-8"/>
        </w:rPr>
        <w:t xml:space="preserve"> </w:t>
      </w:r>
      <w:r>
        <w:rPr>
          <w:i/>
        </w:rPr>
        <w:t>Accounting,</w:t>
      </w:r>
      <w:r>
        <w:rPr>
          <w:i/>
          <w:spacing w:val="-5"/>
        </w:rPr>
        <w:t xml:space="preserve"> Organizations</w:t>
      </w:r>
      <w:r>
        <w:rPr>
          <w:i/>
          <w:spacing w:val="-15"/>
        </w:rPr>
        <w:t xml:space="preserve"> </w:t>
      </w:r>
      <w:r>
        <w:rPr>
          <w:i/>
        </w:rPr>
        <w:t>and</w:t>
      </w:r>
      <w:r>
        <w:rPr>
          <w:i/>
          <w:spacing w:val="-8"/>
        </w:rPr>
        <w:t xml:space="preserve"> </w:t>
      </w:r>
      <w:r>
        <w:rPr>
          <w:i/>
        </w:rPr>
        <w:t>Society</w:t>
      </w:r>
      <w:r>
        <w:rPr>
          <w:i/>
          <w:spacing w:val="-11"/>
        </w:rPr>
        <w:t xml:space="preserve"> </w:t>
      </w:r>
      <w:r>
        <w:t>(with</w:t>
      </w:r>
      <w:r>
        <w:rPr>
          <w:spacing w:val="-12"/>
        </w:rPr>
        <w:t xml:space="preserve"> </w:t>
      </w:r>
      <w:r>
        <w:t>J.G.</w:t>
      </w:r>
      <w:r>
        <w:rPr>
          <w:spacing w:val="-5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Miguel),</w:t>
      </w:r>
      <w:r>
        <w:rPr>
          <w:spacing w:val="-5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2, 1984, pp.</w:t>
      </w:r>
      <w:r>
        <w:rPr>
          <w:spacing w:val="-13"/>
        </w:rPr>
        <w:t xml:space="preserve"> </w:t>
      </w:r>
      <w:r>
        <w:t>179-188.</w:t>
      </w:r>
    </w:p>
    <w:p w:rsidR="007900AB" w:rsidRDefault="007900AB">
      <w:pPr>
        <w:pStyle w:val="BodyText"/>
        <w:spacing w:before="5"/>
      </w:pPr>
    </w:p>
    <w:p w:rsidR="007900AB" w:rsidRDefault="00806AE6">
      <w:pPr>
        <w:ind w:left="976" w:right="591" w:hanging="720"/>
        <w:rPr>
          <w:sz w:val="24"/>
        </w:rPr>
      </w:pPr>
      <w:r>
        <w:rPr>
          <w:sz w:val="24"/>
        </w:rPr>
        <w:t xml:space="preserve">“The </w:t>
      </w:r>
      <w:r>
        <w:rPr>
          <w:spacing w:val="-4"/>
          <w:sz w:val="24"/>
        </w:rPr>
        <w:t xml:space="preserve">Objectives </w:t>
      </w:r>
      <w:r>
        <w:rPr>
          <w:sz w:val="24"/>
        </w:rPr>
        <w:t xml:space="preserve">of Financial </w:t>
      </w:r>
      <w:r>
        <w:rPr>
          <w:spacing w:val="-4"/>
          <w:sz w:val="24"/>
        </w:rPr>
        <w:t xml:space="preserve">Statements: </w:t>
      </w:r>
      <w:r>
        <w:rPr>
          <w:sz w:val="24"/>
        </w:rPr>
        <w:t xml:space="preserve">An </w:t>
      </w:r>
      <w:r>
        <w:rPr>
          <w:spacing w:val="-5"/>
          <w:sz w:val="24"/>
        </w:rPr>
        <w:t xml:space="preserve">Empirical </w:t>
      </w:r>
      <w:r>
        <w:rPr>
          <w:sz w:val="24"/>
        </w:rPr>
        <w:t xml:space="preserve">Study of the Use of Cash Flow and </w:t>
      </w:r>
      <w:r>
        <w:rPr>
          <w:spacing w:val="-5"/>
          <w:sz w:val="24"/>
        </w:rPr>
        <w:t xml:space="preserve">Earnings </w:t>
      </w:r>
      <w:r>
        <w:rPr>
          <w:sz w:val="24"/>
        </w:rPr>
        <w:t xml:space="preserve">by Security Analysts,” </w:t>
      </w:r>
      <w:r>
        <w:rPr>
          <w:i/>
          <w:sz w:val="24"/>
        </w:rPr>
        <w:t xml:space="preserve">Accounting, Organizations and </w:t>
      </w:r>
      <w:r>
        <w:rPr>
          <w:i/>
          <w:spacing w:val="-5"/>
          <w:sz w:val="24"/>
        </w:rPr>
        <w:t>Society</w:t>
      </w:r>
      <w:r>
        <w:rPr>
          <w:spacing w:val="-5"/>
          <w:sz w:val="24"/>
        </w:rPr>
        <w:t xml:space="preserve">, </w:t>
      </w:r>
      <w:r>
        <w:rPr>
          <w:spacing w:val="-3"/>
          <w:sz w:val="24"/>
        </w:rPr>
        <w:t>5</w:t>
      </w:r>
      <w:proofErr w:type="gramStart"/>
      <w:r>
        <w:rPr>
          <w:spacing w:val="-3"/>
          <w:sz w:val="24"/>
        </w:rPr>
        <w:t>,4</w:t>
      </w:r>
      <w:proofErr w:type="gramEnd"/>
      <w:r>
        <w:rPr>
          <w:spacing w:val="-3"/>
          <w:sz w:val="24"/>
        </w:rPr>
        <w:t xml:space="preserve">, </w:t>
      </w:r>
      <w:r>
        <w:rPr>
          <w:sz w:val="24"/>
        </w:rPr>
        <w:t>1980, pp. 383-392.</w:t>
      </w:r>
    </w:p>
    <w:p w:rsidR="007900AB" w:rsidRDefault="007900AB">
      <w:pPr>
        <w:pStyle w:val="BodyText"/>
      </w:pPr>
    </w:p>
    <w:p w:rsidR="007900AB" w:rsidRDefault="00806AE6">
      <w:pPr>
        <w:ind w:left="976" w:right="756" w:hanging="720"/>
        <w:jc w:val="both"/>
        <w:rPr>
          <w:sz w:val="24"/>
        </w:rPr>
      </w:pPr>
      <w:r>
        <w:rPr>
          <w:sz w:val="24"/>
        </w:rPr>
        <w:t xml:space="preserve">“Extending Corporate Accountability: A Survey and Framework for Analysis,” </w:t>
      </w:r>
      <w:r>
        <w:rPr>
          <w:i/>
          <w:spacing w:val="-5"/>
          <w:sz w:val="24"/>
        </w:rPr>
        <w:t xml:space="preserve">Accounting, Organizations </w:t>
      </w:r>
      <w:r>
        <w:rPr>
          <w:i/>
          <w:sz w:val="24"/>
        </w:rPr>
        <w:t xml:space="preserve">and Society </w:t>
      </w:r>
      <w:r>
        <w:rPr>
          <w:sz w:val="24"/>
        </w:rPr>
        <w:t xml:space="preserve">(with J.G. San </w:t>
      </w:r>
      <w:r>
        <w:rPr>
          <w:spacing w:val="-5"/>
          <w:sz w:val="24"/>
        </w:rPr>
        <w:t xml:space="preserve">Miguel </w:t>
      </w:r>
      <w:r>
        <w:rPr>
          <w:sz w:val="24"/>
        </w:rPr>
        <w:t>and John K. Shank), 2, 4, 1977, pp. 333- 347.</w:t>
      </w:r>
    </w:p>
    <w:p w:rsidR="007900AB" w:rsidRDefault="007900AB">
      <w:pPr>
        <w:pStyle w:val="BodyText"/>
        <w:rPr>
          <w:sz w:val="26"/>
        </w:rPr>
      </w:pPr>
    </w:p>
    <w:p w:rsidR="007900AB" w:rsidRDefault="007900AB">
      <w:pPr>
        <w:pStyle w:val="BodyText"/>
        <w:spacing w:before="8"/>
      </w:pPr>
    </w:p>
    <w:p w:rsidR="00D93C71" w:rsidRDefault="00D93C71">
      <w:pPr>
        <w:pStyle w:val="Heading1"/>
        <w:ind w:left="259"/>
        <w:rPr>
          <w:u w:val="thick"/>
        </w:rPr>
      </w:pPr>
      <w:bookmarkStart w:id="6" w:name="OTHER_ARTICLES"/>
      <w:bookmarkEnd w:id="6"/>
    </w:p>
    <w:p w:rsidR="007900AB" w:rsidRDefault="00806AE6">
      <w:pPr>
        <w:pStyle w:val="Heading1"/>
        <w:ind w:left="259"/>
      </w:pPr>
      <w:r>
        <w:rPr>
          <w:u w:val="thick"/>
        </w:rPr>
        <w:lastRenderedPageBreak/>
        <w:t>OTHER ARTICLES</w:t>
      </w:r>
    </w:p>
    <w:p w:rsidR="007900AB" w:rsidRDefault="00806AE6">
      <w:pPr>
        <w:pStyle w:val="BodyText"/>
        <w:spacing w:before="176"/>
        <w:ind w:left="979" w:right="484" w:hanging="720"/>
      </w:pPr>
      <w:r>
        <w:t xml:space="preserve">“Falcon </w:t>
      </w:r>
      <w:r>
        <w:rPr>
          <w:spacing w:val="-4"/>
        </w:rPr>
        <w:t xml:space="preserve">Inc. </w:t>
      </w:r>
      <w:r>
        <w:t xml:space="preserve">Performance </w:t>
      </w:r>
      <w:r>
        <w:rPr>
          <w:spacing w:val="-5"/>
        </w:rPr>
        <w:t xml:space="preserve">Evaluation </w:t>
      </w:r>
      <w:r>
        <w:t xml:space="preserve">of </w:t>
      </w:r>
      <w:r>
        <w:rPr>
          <w:spacing w:val="-4"/>
        </w:rPr>
        <w:t xml:space="preserve">Foreign </w:t>
      </w:r>
      <w:r>
        <w:t xml:space="preserve">Subsidiaries,” </w:t>
      </w:r>
      <w:r>
        <w:rPr>
          <w:i/>
          <w:spacing w:val="-4"/>
        </w:rPr>
        <w:t xml:space="preserve">Issues </w:t>
      </w:r>
      <w:r>
        <w:rPr>
          <w:i/>
        </w:rPr>
        <w:t>in Accounting Education</w:t>
      </w:r>
      <w:r>
        <w:t xml:space="preserve">, May 2007, 22(2), pp. 233-245, 2007 (with </w:t>
      </w:r>
      <w:proofErr w:type="spellStart"/>
      <w:r>
        <w:rPr>
          <w:spacing w:val="-4"/>
        </w:rPr>
        <w:t>Mahendra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Gujarathi</w:t>
      </w:r>
      <w:proofErr w:type="spellEnd"/>
      <w:r>
        <w:rPr>
          <w:spacing w:val="-5"/>
        </w:rPr>
        <w:t>).</w:t>
      </w:r>
    </w:p>
    <w:p w:rsidR="00D93C71" w:rsidRDefault="00D93C71">
      <w:pPr>
        <w:spacing w:before="72"/>
        <w:ind w:left="976" w:right="606" w:hanging="720"/>
        <w:rPr>
          <w:sz w:val="24"/>
        </w:rPr>
      </w:pPr>
    </w:p>
    <w:p w:rsidR="007900AB" w:rsidRDefault="00806AE6">
      <w:pPr>
        <w:spacing w:before="72"/>
        <w:ind w:left="976" w:right="606" w:hanging="720"/>
        <w:rPr>
          <w:sz w:val="24"/>
        </w:rPr>
      </w:pPr>
      <w:r>
        <w:rPr>
          <w:sz w:val="24"/>
        </w:rPr>
        <w:t xml:space="preserve">“The </w:t>
      </w:r>
      <w:r>
        <w:rPr>
          <w:spacing w:val="-4"/>
          <w:sz w:val="24"/>
        </w:rPr>
        <w:t xml:space="preserve">Usefulness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Measuring </w:t>
      </w:r>
      <w:r>
        <w:rPr>
          <w:spacing w:val="-5"/>
          <w:sz w:val="24"/>
        </w:rPr>
        <w:t xml:space="preserve">Disruptiveness </w:t>
      </w:r>
      <w:r>
        <w:rPr>
          <w:sz w:val="24"/>
        </w:rPr>
        <w:t xml:space="preserve">of </w:t>
      </w:r>
      <w:r>
        <w:rPr>
          <w:spacing w:val="-5"/>
          <w:sz w:val="24"/>
        </w:rPr>
        <w:t xml:space="preserve">Innovations </w:t>
      </w:r>
      <w:r>
        <w:rPr>
          <w:sz w:val="24"/>
        </w:rPr>
        <w:t xml:space="preserve">Ex-Post in </w:t>
      </w:r>
      <w:r>
        <w:rPr>
          <w:spacing w:val="-4"/>
          <w:sz w:val="24"/>
        </w:rPr>
        <w:t xml:space="preserve">Making </w:t>
      </w:r>
      <w:r>
        <w:rPr>
          <w:sz w:val="24"/>
        </w:rPr>
        <w:t xml:space="preserve">Ex-Ante </w:t>
      </w:r>
      <w:r>
        <w:rPr>
          <w:spacing w:val="-5"/>
          <w:sz w:val="24"/>
        </w:rPr>
        <w:t>Predictions”</w:t>
      </w:r>
      <w:r>
        <w:rPr>
          <w:spacing w:val="-18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Product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Innovation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January</w:t>
      </w:r>
      <w:r>
        <w:rPr>
          <w:spacing w:val="-36"/>
          <w:sz w:val="24"/>
        </w:rPr>
        <w:t xml:space="preserve"> </w:t>
      </w:r>
      <w:r>
        <w:rPr>
          <w:sz w:val="24"/>
        </w:rPr>
        <w:t>2006,</w:t>
      </w:r>
      <w:r>
        <w:rPr>
          <w:spacing w:val="-10"/>
          <w:sz w:val="24"/>
        </w:rPr>
        <w:t xml:space="preserve"> </w:t>
      </w:r>
      <w:r>
        <w:rPr>
          <w:sz w:val="24"/>
        </w:rPr>
        <w:t>23(1),</w:t>
      </w:r>
      <w:r>
        <w:rPr>
          <w:spacing w:val="-10"/>
          <w:sz w:val="24"/>
        </w:rPr>
        <w:t xml:space="preserve"> </w:t>
      </w:r>
      <w:r>
        <w:rPr>
          <w:sz w:val="24"/>
        </w:rPr>
        <w:t>pp.</w:t>
      </w:r>
      <w:r>
        <w:rPr>
          <w:spacing w:val="-10"/>
          <w:sz w:val="24"/>
        </w:rPr>
        <w:t xml:space="preserve"> </w:t>
      </w:r>
      <w:r>
        <w:rPr>
          <w:sz w:val="24"/>
        </w:rPr>
        <w:t>12- 18 (with Praveen</w:t>
      </w:r>
      <w:r>
        <w:rPr>
          <w:spacing w:val="-20"/>
          <w:sz w:val="24"/>
        </w:rPr>
        <w:t xml:space="preserve"> </w:t>
      </w:r>
      <w:proofErr w:type="spellStart"/>
      <w:r>
        <w:rPr>
          <w:spacing w:val="-5"/>
          <w:sz w:val="24"/>
        </w:rPr>
        <w:t>Kopalle</w:t>
      </w:r>
      <w:proofErr w:type="spellEnd"/>
      <w:r>
        <w:rPr>
          <w:spacing w:val="-5"/>
          <w:sz w:val="24"/>
        </w:rPr>
        <w:t>).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ind w:left="1019" w:right="950" w:hanging="764"/>
      </w:pPr>
      <w:r>
        <w:t xml:space="preserve">“How Legacy Firms Can </w:t>
      </w:r>
      <w:r>
        <w:rPr>
          <w:spacing w:val="-5"/>
        </w:rPr>
        <w:t xml:space="preserve">Introduce </w:t>
      </w:r>
      <w:r>
        <w:t xml:space="preserve">Radical </w:t>
      </w:r>
      <w:r>
        <w:rPr>
          <w:spacing w:val="-4"/>
        </w:rPr>
        <w:t xml:space="preserve">and </w:t>
      </w:r>
      <w:r>
        <w:t xml:space="preserve">Disruptive </w:t>
      </w:r>
      <w:r>
        <w:rPr>
          <w:spacing w:val="-5"/>
        </w:rPr>
        <w:t xml:space="preserve">Innovations: </w:t>
      </w:r>
      <w:r>
        <w:t xml:space="preserve">Theoretical </w:t>
      </w:r>
      <w:r>
        <w:rPr>
          <w:spacing w:val="-4"/>
        </w:rPr>
        <w:t xml:space="preserve">and </w:t>
      </w:r>
      <w:r>
        <w:rPr>
          <w:spacing w:val="-5"/>
        </w:rPr>
        <w:t xml:space="preserve">Empirical </w:t>
      </w:r>
      <w:r>
        <w:rPr>
          <w:spacing w:val="-4"/>
        </w:rPr>
        <w:t xml:space="preserve">Analyses,” </w:t>
      </w:r>
      <w:r>
        <w:rPr>
          <w:i/>
        </w:rPr>
        <w:t xml:space="preserve">Academy of Management </w:t>
      </w:r>
      <w:r>
        <w:t xml:space="preserve">Best Paper </w:t>
      </w:r>
      <w:r>
        <w:rPr>
          <w:spacing w:val="-5"/>
        </w:rPr>
        <w:t xml:space="preserve">Proceedings </w:t>
      </w:r>
      <w:r>
        <w:t xml:space="preserve">2004 (with </w:t>
      </w:r>
      <w:r>
        <w:rPr>
          <w:spacing w:val="-5"/>
        </w:rPr>
        <w:t xml:space="preserve">Praveen </w:t>
      </w:r>
      <w:proofErr w:type="spellStart"/>
      <w:r>
        <w:rPr>
          <w:spacing w:val="-4"/>
        </w:rPr>
        <w:t>Kopalle</w:t>
      </w:r>
      <w:proofErr w:type="spellEnd"/>
      <w:r>
        <w:rPr>
          <w:spacing w:val="-4"/>
        </w:rPr>
        <w:t>).</w:t>
      </w:r>
    </w:p>
    <w:p w:rsidR="007900AB" w:rsidRDefault="00806AE6">
      <w:pPr>
        <w:spacing w:before="4" w:line="550" w:lineRule="atLeast"/>
        <w:ind w:left="256" w:right="517"/>
        <w:rPr>
          <w:sz w:val="24"/>
        </w:rPr>
      </w:pPr>
      <w:r>
        <w:rPr>
          <w:sz w:val="24"/>
        </w:rPr>
        <w:t xml:space="preserve">“Not All Profits are </w:t>
      </w:r>
      <w:r>
        <w:rPr>
          <w:spacing w:val="-4"/>
          <w:sz w:val="24"/>
        </w:rPr>
        <w:t xml:space="preserve">Equal,” </w:t>
      </w:r>
      <w:r>
        <w:rPr>
          <w:i/>
          <w:sz w:val="24"/>
        </w:rPr>
        <w:t>Across the Board</w:t>
      </w:r>
      <w:r>
        <w:rPr>
          <w:sz w:val="24"/>
        </w:rPr>
        <w:t xml:space="preserve">, </w:t>
      </w:r>
      <w:r>
        <w:rPr>
          <w:spacing w:val="-5"/>
          <w:sz w:val="24"/>
        </w:rPr>
        <w:t xml:space="preserve">Oct/Sept </w:t>
      </w:r>
      <w:r>
        <w:rPr>
          <w:sz w:val="24"/>
        </w:rPr>
        <w:t xml:space="preserve">2002 (with Chris </w:t>
      </w:r>
      <w:r>
        <w:rPr>
          <w:spacing w:val="-5"/>
          <w:sz w:val="24"/>
        </w:rPr>
        <w:t xml:space="preserve">Trimble). </w:t>
      </w:r>
      <w:r>
        <w:rPr>
          <w:sz w:val="24"/>
        </w:rPr>
        <w:t xml:space="preserve">“Cultivating a </w:t>
      </w:r>
      <w:r>
        <w:rPr>
          <w:spacing w:val="-3"/>
          <w:sz w:val="24"/>
        </w:rPr>
        <w:t xml:space="preserve">Global </w:t>
      </w:r>
      <w:r>
        <w:rPr>
          <w:sz w:val="24"/>
        </w:rPr>
        <w:t xml:space="preserve">Mindset,” </w:t>
      </w:r>
      <w:r>
        <w:rPr>
          <w:i/>
          <w:sz w:val="24"/>
        </w:rPr>
        <w:t xml:space="preserve">Academy of </w:t>
      </w:r>
      <w:r>
        <w:rPr>
          <w:i/>
          <w:spacing w:val="-5"/>
          <w:sz w:val="24"/>
        </w:rPr>
        <w:t>Management Executive</w:t>
      </w:r>
      <w:r>
        <w:rPr>
          <w:spacing w:val="-5"/>
          <w:sz w:val="24"/>
        </w:rPr>
        <w:t xml:space="preserve">, </w:t>
      </w:r>
      <w:r>
        <w:rPr>
          <w:sz w:val="24"/>
        </w:rPr>
        <w:t>February 2002, 16(1), pp.</w:t>
      </w:r>
    </w:p>
    <w:p w:rsidR="007900AB" w:rsidRDefault="00806AE6">
      <w:pPr>
        <w:pStyle w:val="BodyText"/>
        <w:spacing w:before="12"/>
        <w:ind w:left="1017"/>
      </w:pPr>
      <w:r>
        <w:t>116-126 (with Anil K. Gupta).</w:t>
      </w:r>
    </w:p>
    <w:p w:rsidR="007900AB" w:rsidRDefault="007900AB">
      <w:pPr>
        <w:pStyle w:val="BodyText"/>
        <w:spacing w:before="8"/>
        <w:rPr>
          <w:sz w:val="22"/>
        </w:rPr>
      </w:pPr>
    </w:p>
    <w:p w:rsidR="007900AB" w:rsidRDefault="00806AE6">
      <w:pPr>
        <w:pStyle w:val="BodyText"/>
        <w:ind w:left="259"/>
      </w:pPr>
      <w:r>
        <w:t xml:space="preserve">“Strategic Innovation: A Conceptual Road Map,” </w:t>
      </w:r>
      <w:r>
        <w:rPr>
          <w:i/>
        </w:rPr>
        <w:t>Business Horizons</w:t>
      </w:r>
      <w:r>
        <w:t>, Jul/Aug 2001, 44 (4), p.</w:t>
      </w:r>
    </w:p>
    <w:p w:rsidR="007900AB" w:rsidRDefault="00806AE6">
      <w:pPr>
        <w:pStyle w:val="BodyText"/>
        <w:ind w:left="979"/>
      </w:pPr>
      <w:r>
        <w:t>3 (with Anil K. Gupta).</w:t>
      </w:r>
    </w:p>
    <w:p w:rsidR="007900AB" w:rsidRDefault="007900AB">
      <w:pPr>
        <w:pStyle w:val="BodyText"/>
      </w:pPr>
    </w:p>
    <w:p w:rsidR="007900AB" w:rsidRDefault="00806AE6">
      <w:pPr>
        <w:spacing w:before="1" w:line="244" w:lineRule="auto"/>
        <w:ind w:left="976" w:hanging="720"/>
        <w:rPr>
          <w:sz w:val="24"/>
        </w:rPr>
      </w:pPr>
      <w:r>
        <w:rPr>
          <w:sz w:val="24"/>
        </w:rPr>
        <w:t>“Converting</w:t>
      </w:r>
      <w:r>
        <w:rPr>
          <w:spacing w:val="-22"/>
          <w:sz w:val="24"/>
        </w:rPr>
        <w:t xml:space="preserve"> </w:t>
      </w:r>
      <w:r>
        <w:rPr>
          <w:sz w:val="24"/>
        </w:rPr>
        <w:t>Global</w:t>
      </w:r>
      <w:r>
        <w:rPr>
          <w:spacing w:val="-14"/>
          <w:sz w:val="24"/>
        </w:rPr>
        <w:t xml:space="preserve"> </w:t>
      </w:r>
      <w:r>
        <w:rPr>
          <w:sz w:val="24"/>
        </w:rPr>
        <w:t>Presence</w:t>
      </w:r>
      <w:r>
        <w:rPr>
          <w:spacing w:val="-15"/>
          <w:sz w:val="24"/>
        </w:rPr>
        <w:t xml:space="preserve"> </w:t>
      </w:r>
      <w:r>
        <w:rPr>
          <w:sz w:val="24"/>
        </w:rPr>
        <w:t>into</w:t>
      </w:r>
      <w:r>
        <w:rPr>
          <w:spacing w:val="-14"/>
          <w:sz w:val="24"/>
        </w:rPr>
        <w:t xml:space="preserve"> </w:t>
      </w:r>
      <w:r>
        <w:rPr>
          <w:sz w:val="24"/>
        </w:rPr>
        <w:t>Global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Competitive</w:t>
      </w:r>
      <w:r>
        <w:rPr>
          <w:spacing w:val="-25"/>
          <w:sz w:val="24"/>
        </w:rPr>
        <w:t xml:space="preserve"> </w:t>
      </w:r>
      <w:r>
        <w:rPr>
          <w:sz w:val="24"/>
        </w:rPr>
        <w:t>Advantage,”</w:t>
      </w:r>
      <w:r>
        <w:rPr>
          <w:spacing w:val="-18"/>
          <w:sz w:val="24"/>
        </w:rPr>
        <w:t xml:space="preserve"> </w:t>
      </w:r>
      <w:r>
        <w:rPr>
          <w:i/>
          <w:sz w:val="24"/>
        </w:rPr>
        <w:t>Academy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 xml:space="preserve">Management </w:t>
      </w:r>
      <w:r>
        <w:rPr>
          <w:i/>
          <w:spacing w:val="-5"/>
          <w:sz w:val="24"/>
        </w:rPr>
        <w:t>Executive</w:t>
      </w:r>
      <w:r>
        <w:rPr>
          <w:spacing w:val="-5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May</w:t>
      </w:r>
      <w:r>
        <w:rPr>
          <w:spacing w:val="-29"/>
          <w:sz w:val="24"/>
        </w:rPr>
        <w:t xml:space="preserve"> </w:t>
      </w:r>
      <w:r>
        <w:rPr>
          <w:sz w:val="24"/>
        </w:rPr>
        <w:t>2001,</w:t>
      </w:r>
      <w:r>
        <w:rPr>
          <w:spacing w:val="-5"/>
          <w:sz w:val="24"/>
        </w:rPr>
        <w:t xml:space="preserve"> </w:t>
      </w:r>
      <w:r>
        <w:rPr>
          <w:sz w:val="24"/>
        </w:rPr>
        <w:t>15(2),</w:t>
      </w:r>
      <w:r>
        <w:rPr>
          <w:spacing w:val="-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45-56</w:t>
      </w:r>
      <w:r>
        <w:rPr>
          <w:spacing w:val="-5"/>
          <w:sz w:val="24"/>
        </w:rPr>
        <w:t xml:space="preserve"> </w:t>
      </w:r>
      <w:r>
        <w:rPr>
          <w:sz w:val="24"/>
        </w:rPr>
        <w:t>(with</w:t>
      </w:r>
      <w:r>
        <w:rPr>
          <w:spacing w:val="-5"/>
          <w:sz w:val="24"/>
        </w:rPr>
        <w:t xml:space="preserve"> </w:t>
      </w:r>
      <w:r>
        <w:rPr>
          <w:sz w:val="24"/>
        </w:rPr>
        <w:t>Anil</w:t>
      </w:r>
      <w:r>
        <w:rPr>
          <w:spacing w:val="-7"/>
          <w:sz w:val="24"/>
        </w:rPr>
        <w:t xml:space="preserve"> </w:t>
      </w:r>
      <w:r>
        <w:rPr>
          <w:sz w:val="24"/>
        </w:rPr>
        <w:t>K.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Gupta).</w:t>
      </w:r>
    </w:p>
    <w:p w:rsidR="007900AB" w:rsidRDefault="007900AB">
      <w:pPr>
        <w:pStyle w:val="BodyText"/>
        <w:spacing w:before="7"/>
        <w:rPr>
          <w:sz w:val="23"/>
        </w:rPr>
      </w:pPr>
    </w:p>
    <w:p w:rsidR="007900AB" w:rsidRDefault="00806AE6">
      <w:pPr>
        <w:ind w:left="259"/>
        <w:rPr>
          <w:sz w:val="24"/>
        </w:rPr>
      </w:pPr>
      <w:r>
        <w:rPr>
          <w:b/>
          <w:sz w:val="24"/>
        </w:rPr>
        <w:t>“</w:t>
      </w:r>
      <w:r>
        <w:rPr>
          <w:sz w:val="24"/>
        </w:rPr>
        <w:t xml:space="preserve">Analysis of the Emerging Global Arena,” </w:t>
      </w:r>
      <w:r>
        <w:rPr>
          <w:i/>
          <w:sz w:val="24"/>
        </w:rPr>
        <w:t>European Management Journal</w:t>
      </w:r>
      <w:r>
        <w:rPr>
          <w:sz w:val="24"/>
        </w:rPr>
        <w:t>, 18, 3, 2000, pp.</w:t>
      </w:r>
    </w:p>
    <w:p w:rsidR="007900AB" w:rsidRDefault="00806AE6">
      <w:pPr>
        <w:pStyle w:val="BodyText"/>
        <w:ind w:left="979"/>
      </w:pPr>
      <w:r>
        <w:t xml:space="preserve">274- 284 (with Anil </w:t>
      </w:r>
      <w:proofErr w:type="spellStart"/>
      <w:r>
        <w:t>K.Gupta</w:t>
      </w:r>
      <w:proofErr w:type="spellEnd"/>
      <w:r>
        <w:t>).</w:t>
      </w:r>
    </w:p>
    <w:p w:rsidR="007900AB" w:rsidRDefault="007900AB">
      <w:pPr>
        <w:pStyle w:val="BodyText"/>
        <w:spacing w:before="2"/>
      </w:pPr>
    </w:p>
    <w:p w:rsidR="007900AB" w:rsidRDefault="00806AE6">
      <w:pPr>
        <w:pStyle w:val="BodyText"/>
        <w:spacing w:line="235" w:lineRule="auto"/>
        <w:ind w:left="957" w:right="606" w:hanging="720"/>
      </w:pPr>
      <w:r>
        <w:t>“Managing</w:t>
      </w:r>
      <w:r>
        <w:rPr>
          <w:spacing w:val="-21"/>
        </w:rPr>
        <w:t xml:space="preserve"> </w:t>
      </w:r>
      <w:r>
        <w:t>Global</w:t>
      </w:r>
      <w:r>
        <w:rPr>
          <w:spacing w:val="-13"/>
        </w:rPr>
        <w:t xml:space="preserve"> </w:t>
      </w:r>
      <w:r>
        <w:t>Expansion: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Conceptual</w:t>
      </w:r>
      <w:r>
        <w:rPr>
          <w:spacing w:val="-13"/>
        </w:rPr>
        <w:t xml:space="preserve"> </w:t>
      </w:r>
      <w:r>
        <w:rPr>
          <w:spacing w:val="-5"/>
        </w:rPr>
        <w:t>Framework,”</w:t>
      </w:r>
      <w:r>
        <w:rPr>
          <w:spacing w:val="-24"/>
        </w:rPr>
        <w:t xml:space="preserve"> </w:t>
      </w:r>
      <w:r>
        <w:rPr>
          <w:i/>
        </w:rPr>
        <w:t>Business</w:t>
      </w:r>
      <w:r>
        <w:rPr>
          <w:i/>
          <w:spacing w:val="-13"/>
        </w:rPr>
        <w:t xml:space="preserve"> </w:t>
      </w:r>
      <w:r>
        <w:rPr>
          <w:i/>
        </w:rPr>
        <w:t>Horizons</w:t>
      </w:r>
      <w:r>
        <w:t>,</w:t>
      </w:r>
      <w:r>
        <w:rPr>
          <w:spacing w:val="-13"/>
        </w:rPr>
        <w:t xml:space="preserve"> </w:t>
      </w:r>
      <w:r>
        <w:t>March-April 2000, pp. 45-54 (with Anil</w:t>
      </w:r>
      <w:r>
        <w:rPr>
          <w:spacing w:val="-1"/>
        </w:rPr>
        <w:t xml:space="preserve"> </w:t>
      </w:r>
      <w:proofErr w:type="spellStart"/>
      <w:r>
        <w:t>K.Gupta</w:t>
      </w:r>
      <w:proofErr w:type="spellEnd"/>
      <w:r>
        <w:t>).</w:t>
      </w:r>
    </w:p>
    <w:p w:rsidR="007900AB" w:rsidRDefault="007900AB">
      <w:pPr>
        <w:pStyle w:val="BodyText"/>
        <w:spacing w:before="4"/>
      </w:pPr>
    </w:p>
    <w:p w:rsidR="007900AB" w:rsidRDefault="00806AE6">
      <w:pPr>
        <w:pStyle w:val="BodyText"/>
        <w:spacing w:before="1"/>
        <w:ind w:left="955" w:right="317" w:hanging="720"/>
      </w:pPr>
      <w:r>
        <w:t>“Setting</w:t>
      </w:r>
      <w:r>
        <w:rPr>
          <w:spacing w:val="-2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course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rPr>
          <w:spacing w:val="-3"/>
        </w:rPr>
        <w:t>global</w:t>
      </w:r>
      <w:r>
        <w:rPr>
          <w:spacing w:val="-15"/>
        </w:rPr>
        <w:t xml:space="preserve"> </w:t>
      </w:r>
      <w:r>
        <w:t>landscape,”</w:t>
      </w:r>
      <w:r>
        <w:rPr>
          <w:spacing w:val="-12"/>
        </w:rPr>
        <w:t xml:space="preserve"> </w:t>
      </w:r>
      <w:r>
        <w:rPr>
          <w:i/>
        </w:rPr>
        <w:t>Financial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Times</w:t>
      </w:r>
      <w:r>
        <w:rPr>
          <w:spacing w:val="-4"/>
        </w:rPr>
        <w:t>,</w:t>
      </w:r>
      <w:r>
        <w:rPr>
          <w:spacing w:val="-25"/>
        </w:rPr>
        <w:t xml:space="preserve"> </w:t>
      </w:r>
      <w:r>
        <w:t>January</w:t>
      </w:r>
      <w:r>
        <w:rPr>
          <w:spacing w:val="-25"/>
        </w:rPr>
        <w:t xml:space="preserve"> </w:t>
      </w:r>
      <w:r>
        <w:t>1998</w:t>
      </w:r>
      <w:r>
        <w:rPr>
          <w:spacing w:val="-9"/>
        </w:rPr>
        <w:t xml:space="preserve"> </w:t>
      </w:r>
      <w:r>
        <w:t>(with</w:t>
      </w:r>
      <w:r>
        <w:rPr>
          <w:spacing w:val="-9"/>
        </w:rPr>
        <w:t xml:space="preserve"> </w:t>
      </w:r>
      <w:r>
        <w:t>Anil</w:t>
      </w:r>
      <w:r>
        <w:rPr>
          <w:spacing w:val="-8"/>
        </w:rPr>
        <w:t xml:space="preserve"> </w:t>
      </w:r>
      <w:r>
        <w:t>K. Gupta).</w:t>
      </w:r>
    </w:p>
    <w:p w:rsidR="007900AB" w:rsidRDefault="00806AE6">
      <w:pPr>
        <w:pStyle w:val="BodyText"/>
        <w:spacing w:before="2" w:line="550" w:lineRule="atLeast"/>
        <w:ind w:left="237" w:right="606"/>
      </w:pPr>
      <w:r>
        <w:t xml:space="preserve">“How to build </w:t>
      </w:r>
      <w:r>
        <w:rPr>
          <w:spacing w:val="-5"/>
        </w:rPr>
        <w:t xml:space="preserve">global </w:t>
      </w:r>
      <w:r>
        <w:t xml:space="preserve">presence,” </w:t>
      </w:r>
      <w:r>
        <w:rPr>
          <w:i/>
        </w:rPr>
        <w:t>Financial Times</w:t>
      </w:r>
      <w:r>
        <w:t xml:space="preserve">, January 1998 (with Anil K. </w:t>
      </w:r>
      <w:r>
        <w:rPr>
          <w:spacing w:val="-3"/>
        </w:rPr>
        <w:t xml:space="preserve">Gupta). </w:t>
      </w:r>
      <w:r>
        <w:t>“Turning</w:t>
      </w:r>
      <w:r>
        <w:rPr>
          <w:spacing w:val="-10"/>
        </w:rPr>
        <w:t xml:space="preserve"> </w:t>
      </w:r>
      <w:r>
        <w:rPr>
          <w:spacing w:val="-4"/>
        </w:rPr>
        <w:t>global</w:t>
      </w:r>
      <w:r>
        <w:rPr>
          <w:spacing w:val="-22"/>
        </w:rPr>
        <w:t xml:space="preserve"> </w:t>
      </w:r>
      <w:r>
        <w:t>presence</w:t>
      </w:r>
      <w:r>
        <w:rPr>
          <w:spacing w:val="-9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rPr>
          <w:spacing w:val="-4"/>
        </w:rPr>
        <w:t>global</w:t>
      </w:r>
      <w:r>
        <w:rPr>
          <w:spacing w:val="-17"/>
        </w:rPr>
        <w:t xml:space="preserve"> </w:t>
      </w:r>
      <w:r>
        <w:t>competitive</w:t>
      </w:r>
      <w:r>
        <w:rPr>
          <w:spacing w:val="-11"/>
        </w:rPr>
        <w:t xml:space="preserve"> </w:t>
      </w:r>
      <w:r>
        <w:rPr>
          <w:spacing w:val="-5"/>
        </w:rPr>
        <w:t>advantage,”</w:t>
      </w:r>
      <w:r>
        <w:rPr>
          <w:spacing w:val="-23"/>
        </w:rPr>
        <w:t xml:space="preserve"> </w:t>
      </w:r>
      <w:r>
        <w:rPr>
          <w:i/>
        </w:rPr>
        <w:t>Financial</w:t>
      </w:r>
      <w:r>
        <w:rPr>
          <w:i/>
          <w:spacing w:val="-9"/>
        </w:rPr>
        <w:t xml:space="preserve"> </w:t>
      </w:r>
      <w:r>
        <w:rPr>
          <w:i/>
        </w:rPr>
        <w:t>Times</w:t>
      </w:r>
      <w:r>
        <w:t>,</w:t>
      </w:r>
      <w:r>
        <w:rPr>
          <w:spacing w:val="-8"/>
        </w:rPr>
        <w:t xml:space="preserve"> </w:t>
      </w:r>
      <w:r>
        <w:t>February</w:t>
      </w:r>
      <w:r>
        <w:rPr>
          <w:spacing w:val="-32"/>
        </w:rPr>
        <w:t xml:space="preserve"> </w:t>
      </w:r>
      <w:r>
        <w:t>1998</w:t>
      </w:r>
    </w:p>
    <w:p w:rsidR="007900AB" w:rsidRDefault="00806AE6">
      <w:pPr>
        <w:pStyle w:val="BodyText"/>
        <w:spacing w:before="2"/>
        <w:ind w:left="928"/>
      </w:pPr>
      <w:r>
        <w:t>(</w:t>
      </w:r>
      <w:proofErr w:type="gramStart"/>
      <w:r>
        <w:t>with</w:t>
      </w:r>
      <w:proofErr w:type="gramEnd"/>
      <w:r>
        <w:t xml:space="preserve"> Anil K. Gupta).</w:t>
      </w:r>
    </w:p>
    <w:p w:rsidR="007900AB" w:rsidRDefault="00806AE6">
      <w:pPr>
        <w:pStyle w:val="BodyText"/>
        <w:ind w:left="235"/>
      </w:pPr>
      <w:r>
        <w:t xml:space="preserve">“Success is all in the mindset,” </w:t>
      </w:r>
      <w:r>
        <w:rPr>
          <w:i/>
        </w:rPr>
        <w:t>Financial Times</w:t>
      </w:r>
      <w:r>
        <w:t>, February 1998 (with Anil K. Gupta).</w:t>
      </w:r>
    </w:p>
    <w:p w:rsidR="007900AB" w:rsidRDefault="007900AB">
      <w:pPr>
        <w:pStyle w:val="BodyText"/>
      </w:pPr>
    </w:p>
    <w:p w:rsidR="007900AB" w:rsidRDefault="00806AE6">
      <w:pPr>
        <w:ind w:left="928" w:right="645" w:hanging="694"/>
        <w:rPr>
          <w:sz w:val="24"/>
        </w:rPr>
      </w:pPr>
      <w:r>
        <w:rPr>
          <w:sz w:val="24"/>
        </w:rPr>
        <w:t xml:space="preserve">“Organizing for Knowledge Flows Within MNCs,” </w:t>
      </w:r>
      <w:r>
        <w:rPr>
          <w:i/>
          <w:spacing w:val="-4"/>
          <w:sz w:val="24"/>
        </w:rPr>
        <w:t xml:space="preserve">International Business </w:t>
      </w:r>
      <w:r>
        <w:rPr>
          <w:i/>
          <w:spacing w:val="-5"/>
          <w:sz w:val="24"/>
        </w:rPr>
        <w:t xml:space="preserve">Review, </w:t>
      </w:r>
      <w:r>
        <w:rPr>
          <w:sz w:val="24"/>
        </w:rPr>
        <w:t>3, 4, 1995, pp. 443-457 (with Anil K. Gupta).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ind w:left="955" w:right="1126" w:hanging="720"/>
      </w:pPr>
      <w:r>
        <w:t xml:space="preserve">“Strategic Cost Management: The Value Chain Concept,” Chapter in </w:t>
      </w:r>
      <w:r>
        <w:rPr>
          <w:i/>
        </w:rPr>
        <w:t xml:space="preserve">Handbook of Cost Management </w:t>
      </w:r>
      <w:r>
        <w:t>(with John K. Shank), Warren, Gorham &amp; Lamont, 1995.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ind w:left="955" w:right="606" w:hanging="720"/>
      </w:pPr>
      <w:r>
        <w:t xml:space="preserve">“Alternative Value Chain </w:t>
      </w:r>
      <w:r>
        <w:rPr>
          <w:spacing w:val="-5"/>
        </w:rPr>
        <w:t xml:space="preserve">Configurations </w:t>
      </w:r>
      <w:r>
        <w:rPr>
          <w:spacing w:val="-3"/>
        </w:rPr>
        <w:t xml:space="preserve">for </w:t>
      </w:r>
      <w:r>
        <w:rPr>
          <w:spacing w:val="-4"/>
        </w:rPr>
        <w:t xml:space="preserve">Foreign </w:t>
      </w:r>
      <w:r>
        <w:t xml:space="preserve">Subsidiaries: </w:t>
      </w:r>
      <w:r>
        <w:rPr>
          <w:spacing w:val="-6"/>
        </w:rPr>
        <w:t xml:space="preserve">Implications </w:t>
      </w:r>
      <w:r>
        <w:t xml:space="preserve">for </w:t>
      </w:r>
      <w:r>
        <w:rPr>
          <w:spacing w:val="-5"/>
        </w:rPr>
        <w:t xml:space="preserve">Coordination </w:t>
      </w:r>
      <w:r>
        <w:t xml:space="preserve">and Control </w:t>
      </w:r>
      <w:proofErr w:type="gramStart"/>
      <w:r>
        <w:t>Within</w:t>
      </w:r>
      <w:proofErr w:type="gramEnd"/>
      <w:r>
        <w:t xml:space="preserve"> </w:t>
      </w:r>
      <w:r>
        <w:rPr>
          <w:spacing w:val="-5"/>
        </w:rPr>
        <w:t xml:space="preserve">MNCs,” </w:t>
      </w:r>
      <w:r>
        <w:t xml:space="preserve">In </w:t>
      </w:r>
      <w:r>
        <w:rPr>
          <w:i/>
        </w:rPr>
        <w:t xml:space="preserve">Building The Strategically Responsive </w:t>
      </w:r>
      <w:r>
        <w:rPr>
          <w:i/>
          <w:spacing w:val="-5"/>
        </w:rPr>
        <w:t>Organization</w:t>
      </w:r>
      <w:r>
        <w:rPr>
          <w:spacing w:val="-5"/>
        </w:rPr>
        <w:t>.</w:t>
      </w:r>
      <w:r>
        <w:rPr>
          <w:spacing w:val="-12"/>
        </w:rPr>
        <w:t xml:space="preserve"> </w:t>
      </w:r>
      <w:r>
        <w:t>Edited</w:t>
      </w:r>
      <w:r>
        <w:rPr>
          <w:spacing w:val="-8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Thomas,</w:t>
      </w:r>
      <w:r>
        <w:rPr>
          <w:spacing w:val="-8"/>
        </w:rPr>
        <w:t xml:space="preserve"> </w:t>
      </w:r>
      <w:r>
        <w:t>O’Neal,</w:t>
      </w:r>
      <w:r>
        <w:rPr>
          <w:spacing w:val="-8"/>
        </w:rPr>
        <w:t xml:space="preserve"> </w:t>
      </w:r>
      <w:r>
        <w:t>White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Hurst,</w:t>
      </w:r>
      <w:r>
        <w:rPr>
          <w:spacing w:val="-17"/>
        </w:rPr>
        <w:t xml:space="preserve"> </w:t>
      </w:r>
      <w:r>
        <w:t>John</w:t>
      </w:r>
      <w:r>
        <w:rPr>
          <w:spacing w:val="-12"/>
        </w:rPr>
        <w:t xml:space="preserve"> </w:t>
      </w:r>
      <w:r>
        <w:t>Wiley</w:t>
      </w:r>
      <w:r>
        <w:rPr>
          <w:spacing w:val="-27"/>
        </w:rPr>
        <w:t xml:space="preserve"> </w:t>
      </w:r>
      <w:r>
        <w:t>&amp;</w:t>
      </w:r>
      <w:r>
        <w:rPr>
          <w:spacing w:val="-19"/>
        </w:rPr>
        <w:t xml:space="preserve"> </w:t>
      </w:r>
      <w:r>
        <w:t>Sons,</w:t>
      </w:r>
      <w:r>
        <w:rPr>
          <w:spacing w:val="-8"/>
        </w:rPr>
        <w:t xml:space="preserve"> </w:t>
      </w:r>
      <w:r>
        <w:t xml:space="preserve">New </w:t>
      </w:r>
      <w:r>
        <w:lastRenderedPageBreak/>
        <w:t xml:space="preserve">York, 1994 (with Anil </w:t>
      </w:r>
      <w:proofErr w:type="spellStart"/>
      <w:r>
        <w:t>K.Gupta</w:t>
      </w:r>
      <w:proofErr w:type="spellEnd"/>
      <w:r>
        <w:t>).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ind w:left="955" w:hanging="720"/>
      </w:pPr>
      <w:r>
        <w:t xml:space="preserve">“Measuring the </w:t>
      </w:r>
      <w:r>
        <w:rPr>
          <w:spacing w:val="-4"/>
        </w:rPr>
        <w:t xml:space="preserve">‘Cost </w:t>
      </w:r>
      <w:r>
        <w:t xml:space="preserve">of </w:t>
      </w:r>
      <w:r>
        <w:rPr>
          <w:spacing w:val="-5"/>
        </w:rPr>
        <w:t xml:space="preserve">Quality’: </w:t>
      </w:r>
      <w:r>
        <w:t xml:space="preserve">A Strategic Cost Management </w:t>
      </w:r>
      <w:r>
        <w:rPr>
          <w:spacing w:val="-4"/>
        </w:rPr>
        <w:t xml:space="preserve">Perspective” </w:t>
      </w:r>
      <w:r>
        <w:rPr>
          <w:i/>
          <w:spacing w:val="-5"/>
        </w:rPr>
        <w:t xml:space="preserve">Journal </w:t>
      </w:r>
      <w:r>
        <w:rPr>
          <w:i/>
        </w:rPr>
        <w:t>of Cost Management</w:t>
      </w:r>
      <w:r>
        <w:t>, 8, 2, 1994, pp. 5-17 (with John K. Shank).</w:t>
      </w:r>
    </w:p>
    <w:p w:rsidR="00D93C71" w:rsidRDefault="00D93C71">
      <w:pPr>
        <w:pStyle w:val="BodyText"/>
        <w:spacing w:before="72"/>
        <w:ind w:left="955" w:right="512" w:hanging="720"/>
        <w:jc w:val="both"/>
      </w:pPr>
    </w:p>
    <w:p w:rsidR="007900AB" w:rsidRDefault="00806AE6">
      <w:pPr>
        <w:pStyle w:val="BodyText"/>
        <w:spacing w:before="72"/>
        <w:ind w:left="955" w:right="512" w:hanging="720"/>
        <w:jc w:val="both"/>
      </w:pPr>
      <w:r>
        <w:t>“</w:t>
      </w:r>
      <w:proofErr w:type="spellStart"/>
      <w:r>
        <w:t>Coalignment</w:t>
      </w:r>
      <w:proofErr w:type="spellEnd"/>
      <w:r>
        <w:t xml:space="preserve"> </w:t>
      </w:r>
      <w:proofErr w:type="gramStart"/>
      <w:r>
        <w:rPr>
          <w:spacing w:val="-5"/>
        </w:rPr>
        <w:t>Between</w:t>
      </w:r>
      <w:proofErr w:type="gramEnd"/>
      <w:r>
        <w:rPr>
          <w:spacing w:val="-5"/>
        </w:rPr>
        <w:t xml:space="preserve"> </w:t>
      </w:r>
      <w:r>
        <w:t xml:space="preserve">Knowledge Flow </w:t>
      </w:r>
      <w:r>
        <w:rPr>
          <w:spacing w:val="-4"/>
        </w:rPr>
        <w:t xml:space="preserve">Patterns </w:t>
      </w:r>
      <w:r>
        <w:t xml:space="preserve">and </w:t>
      </w:r>
      <w:r>
        <w:rPr>
          <w:spacing w:val="-4"/>
        </w:rPr>
        <w:t xml:space="preserve">Strategic Systems </w:t>
      </w:r>
      <w:r>
        <w:t xml:space="preserve">and </w:t>
      </w:r>
      <w:r>
        <w:rPr>
          <w:spacing w:val="-5"/>
        </w:rPr>
        <w:t xml:space="preserve">Processes </w:t>
      </w:r>
      <w:r>
        <w:rPr>
          <w:spacing w:val="-3"/>
        </w:rPr>
        <w:t xml:space="preserve">Within </w:t>
      </w:r>
      <w:r>
        <w:t xml:space="preserve">MNCs,” In </w:t>
      </w:r>
      <w:r>
        <w:rPr>
          <w:i/>
        </w:rPr>
        <w:t xml:space="preserve">Implementing Strategic </w:t>
      </w:r>
      <w:r>
        <w:rPr>
          <w:i/>
          <w:spacing w:val="-5"/>
        </w:rPr>
        <w:t>Processes</w:t>
      </w:r>
      <w:r>
        <w:rPr>
          <w:spacing w:val="-5"/>
        </w:rPr>
        <w:t xml:space="preserve">. </w:t>
      </w:r>
      <w:r>
        <w:t xml:space="preserve">Edited by </w:t>
      </w:r>
      <w:proofErr w:type="spellStart"/>
      <w:r>
        <w:rPr>
          <w:spacing w:val="-5"/>
        </w:rPr>
        <w:t>Lorange</w:t>
      </w:r>
      <w:proofErr w:type="spellEnd"/>
      <w:r>
        <w:rPr>
          <w:spacing w:val="-5"/>
        </w:rPr>
        <w:t xml:space="preserve">, </w:t>
      </w:r>
      <w:proofErr w:type="spellStart"/>
      <w:r>
        <w:t>Chakravarthy</w:t>
      </w:r>
      <w:proofErr w:type="spellEnd"/>
      <w:r>
        <w:t xml:space="preserve">, </w:t>
      </w:r>
      <w:proofErr w:type="spellStart"/>
      <w:r>
        <w:t>Roos</w:t>
      </w:r>
      <w:proofErr w:type="spellEnd"/>
      <w:r>
        <w:t xml:space="preserve">, and Van de </w:t>
      </w:r>
      <w:proofErr w:type="spellStart"/>
      <w:r>
        <w:t>Ven</w:t>
      </w:r>
      <w:proofErr w:type="spellEnd"/>
      <w:r>
        <w:t xml:space="preserve">, </w:t>
      </w:r>
      <w:r>
        <w:rPr>
          <w:spacing w:val="-4"/>
        </w:rPr>
        <w:t xml:space="preserve">Basil, </w:t>
      </w:r>
      <w:r>
        <w:t xml:space="preserve">Blackwell </w:t>
      </w:r>
      <w:r>
        <w:rPr>
          <w:spacing w:val="-4"/>
        </w:rPr>
        <w:t xml:space="preserve">Ltd., </w:t>
      </w:r>
      <w:r>
        <w:t>1993 (with Anil K.</w:t>
      </w:r>
      <w:r>
        <w:rPr>
          <w:spacing w:val="-4"/>
        </w:rPr>
        <w:t xml:space="preserve"> Gupta).</w:t>
      </w:r>
    </w:p>
    <w:p w:rsidR="007900AB" w:rsidRDefault="007900AB">
      <w:pPr>
        <w:pStyle w:val="BodyText"/>
      </w:pPr>
    </w:p>
    <w:p w:rsidR="007900AB" w:rsidRDefault="00806AE6">
      <w:pPr>
        <w:ind w:left="960" w:right="771" w:hanging="720"/>
        <w:rPr>
          <w:sz w:val="24"/>
        </w:rPr>
      </w:pPr>
      <w:r>
        <w:rPr>
          <w:sz w:val="24"/>
        </w:rPr>
        <w:t xml:space="preserve">“What ‘Drives’ Cost? A </w:t>
      </w:r>
      <w:r>
        <w:rPr>
          <w:spacing w:val="-5"/>
          <w:sz w:val="24"/>
        </w:rPr>
        <w:t xml:space="preserve">Strategic </w:t>
      </w:r>
      <w:r>
        <w:rPr>
          <w:sz w:val="24"/>
        </w:rPr>
        <w:t xml:space="preserve">Cost Management Perspective,” </w:t>
      </w:r>
      <w:r>
        <w:rPr>
          <w:i/>
          <w:spacing w:val="-4"/>
          <w:sz w:val="24"/>
        </w:rPr>
        <w:t xml:space="preserve">Advances </w:t>
      </w:r>
      <w:r>
        <w:rPr>
          <w:i/>
          <w:sz w:val="24"/>
        </w:rPr>
        <w:t xml:space="preserve">in </w:t>
      </w:r>
      <w:r>
        <w:rPr>
          <w:i/>
          <w:spacing w:val="-5"/>
          <w:sz w:val="24"/>
        </w:rPr>
        <w:t xml:space="preserve">Management </w:t>
      </w:r>
      <w:r>
        <w:rPr>
          <w:i/>
          <w:sz w:val="24"/>
        </w:rPr>
        <w:t>Accounting</w:t>
      </w:r>
      <w:r>
        <w:rPr>
          <w:sz w:val="24"/>
        </w:rPr>
        <w:t>, 2, 1993, pp. 27-46 (with John K. Shank).</w:t>
      </w:r>
    </w:p>
    <w:p w:rsidR="007900AB" w:rsidRDefault="007900AB">
      <w:pPr>
        <w:pStyle w:val="BodyText"/>
      </w:pPr>
    </w:p>
    <w:p w:rsidR="007900AB" w:rsidRDefault="00806AE6">
      <w:pPr>
        <w:ind w:left="960" w:right="534" w:hanging="720"/>
        <w:jc w:val="both"/>
        <w:rPr>
          <w:sz w:val="24"/>
        </w:rPr>
      </w:pPr>
      <w:r>
        <w:rPr>
          <w:sz w:val="24"/>
        </w:rPr>
        <w:t xml:space="preserve">“Incentive Compensation </w:t>
      </w:r>
      <w:r>
        <w:rPr>
          <w:spacing w:val="-4"/>
          <w:sz w:val="24"/>
        </w:rPr>
        <w:t xml:space="preserve">Design, </w:t>
      </w:r>
      <w:r>
        <w:rPr>
          <w:sz w:val="24"/>
        </w:rPr>
        <w:t xml:space="preserve">Strategic </w:t>
      </w:r>
      <w:r>
        <w:rPr>
          <w:spacing w:val="-4"/>
          <w:sz w:val="24"/>
        </w:rPr>
        <w:t xml:space="preserve">Business </w:t>
      </w:r>
      <w:r>
        <w:rPr>
          <w:sz w:val="24"/>
        </w:rPr>
        <w:t xml:space="preserve">Unit Mission, and Competitive </w:t>
      </w:r>
      <w:r>
        <w:rPr>
          <w:spacing w:val="-5"/>
          <w:sz w:val="24"/>
        </w:rPr>
        <w:t xml:space="preserve">Strategy,” </w:t>
      </w:r>
      <w:r>
        <w:rPr>
          <w:i/>
          <w:sz w:val="24"/>
        </w:rPr>
        <w:t>Journal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Volume</w:t>
      </w:r>
      <w:r>
        <w:rPr>
          <w:spacing w:val="-7"/>
          <w:sz w:val="24"/>
        </w:rPr>
        <w:t xml:space="preserve"> </w:t>
      </w:r>
      <w:r>
        <w:rPr>
          <w:sz w:val="24"/>
        </w:rPr>
        <w:t>5,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Fall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1993,</w:t>
      </w:r>
      <w:r>
        <w:rPr>
          <w:spacing w:val="-6"/>
          <w:sz w:val="24"/>
        </w:rPr>
        <w:t xml:space="preserve"> </w:t>
      </w:r>
      <w:r>
        <w:rPr>
          <w:sz w:val="24"/>
        </w:rPr>
        <w:t>pp.</w:t>
      </w:r>
      <w:r>
        <w:rPr>
          <w:spacing w:val="-6"/>
          <w:sz w:val="24"/>
        </w:rPr>
        <w:t xml:space="preserve"> </w:t>
      </w:r>
      <w:r>
        <w:rPr>
          <w:sz w:val="24"/>
        </w:rPr>
        <w:t>129-144</w:t>
      </w:r>
      <w:r>
        <w:rPr>
          <w:spacing w:val="-6"/>
          <w:sz w:val="24"/>
        </w:rPr>
        <w:t xml:space="preserve"> </w:t>
      </w:r>
      <w:r>
        <w:rPr>
          <w:sz w:val="24"/>
        </w:rPr>
        <w:t>(with Joe</w:t>
      </w:r>
      <w:r>
        <w:rPr>
          <w:spacing w:val="-2"/>
          <w:sz w:val="24"/>
        </w:rPr>
        <w:t xml:space="preserve"> </w:t>
      </w:r>
      <w:r>
        <w:rPr>
          <w:sz w:val="24"/>
        </w:rPr>
        <w:t>Fisher).</w:t>
      </w:r>
    </w:p>
    <w:p w:rsidR="007900AB" w:rsidRDefault="007900AB">
      <w:pPr>
        <w:pStyle w:val="BodyText"/>
      </w:pPr>
    </w:p>
    <w:p w:rsidR="007900AB" w:rsidRDefault="00806AE6">
      <w:pPr>
        <w:ind w:left="955" w:right="1067" w:hanging="720"/>
        <w:jc w:val="both"/>
        <w:rPr>
          <w:sz w:val="24"/>
        </w:rPr>
      </w:pPr>
      <w:r>
        <w:rPr>
          <w:sz w:val="24"/>
        </w:rPr>
        <w:t xml:space="preserve">“Methodological </w:t>
      </w:r>
      <w:r>
        <w:rPr>
          <w:spacing w:val="-5"/>
          <w:sz w:val="24"/>
        </w:rPr>
        <w:t xml:space="preserve">Issues </w:t>
      </w:r>
      <w:r>
        <w:rPr>
          <w:sz w:val="24"/>
        </w:rPr>
        <w:t xml:space="preserve">in Testing Contingency Theories: An </w:t>
      </w:r>
      <w:r>
        <w:rPr>
          <w:spacing w:val="-4"/>
          <w:sz w:val="24"/>
        </w:rPr>
        <w:t xml:space="preserve">Assessment </w:t>
      </w:r>
      <w:r>
        <w:rPr>
          <w:sz w:val="24"/>
        </w:rPr>
        <w:t xml:space="preserve">of Alternative Approaches,” </w:t>
      </w:r>
      <w:r>
        <w:rPr>
          <w:i/>
          <w:sz w:val="24"/>
        </w:rPr>
        <w:t xml:space="preserve">Creative and </w:t>
      </w:r>
      <w:r>
        <w:rPr>
          <w:i/>
          <w:spacing w:val="-4"/>
          <w:sz w:val="24"/>
        </w:rPr>
        <w:t xml:space="preserve">Innovative Approaches </w:t>
      </w:r>
      <w:r>
        <w:rPr>
          <w:i/>
          <w:sz w:val="24"/>
        </w:rPr>
        <w:t xml:space="preserve">to the </w:t>
      </w:r>
      <w:r>
        <w:rPr>
          <w:i/>
          <w:spacing w:val="-4"/>
          <w:sz w:val="24"/>
        </w:rPr>
        <w:t xml:space="preserve">Science </w:t>
      </w:r>
      <w:r>
        <w:rPr>
          <w:i/>
          <w:sz w:val="24"/>
        </w:rPr>
        <w:t xml:space="preserve">of </w:t>
      </w:r>
      <w:r>
        <w:rPr>
          <w:i/>
          <w:spacing w:val="-5"/>
          <w:sz w:val="24"/>
        </w:rPr>
        <w:t>Management</w:t>
      </w:r>
      <w:r>
        <w:rPr>
          <w:spacing w:val="-5"/>
          <w:sz w:val="24"/>
        </w:rPr>
        <w:t xml:space="preserve">, </w:t>
      </w:r>
      <w:r>
        <w:rPr>
          <w:spacing w:val="-4"/>
          <w:sz w:val="24"/>
        </w:rPr>
        <w:t xml:space="preserve">edited </w:t>
      </w:r>
      <w:r>
        <w:rPr>
          <w:sz w:val="24"/>
        </w:rPr>
        <w:t xml:space="preserve">by Yuji </w:t>
      </w:r>
      <w:proofErr w:type="spellStart"/>
      <w:r>
        <w:rPr>
          <w:spacing w:val="-5"/>
          <w:sz w:val="24"/>
        </w:rPr>
        <w:t>Ijiri</w:t>
      </w:r>
      <w:proofErr w:type="spellEnd"/>
      <w:r>
        <w:rPr>
          <w:spacing w:val="-5"/>
          <w:sz w:val="24"/>
        </w:rPr>
        <w:t xml:space="preserve">, </w:t>
      </w:r>
      <w:r>
        <w:rPr>
          <w:sz w:val="24"/>
        </w:rPr>
        <w:t xml:space="preserve">New </w:t>
      </w:r>
      <w:r>
        <w:rPr>
          <w:spacing w:val="-4"/>
          <w:sz w:val="24"/>
        </w:rPr>
        <w:t xml:space="preserve">York: </w:t>
      </w:r>
      <w:r>
        <w:rPr>
          <w:sz w:val="24"/>
        </w:rPr>
        <w:t xml:space="preserve">Quorum </w:t>
      </w:r>
      <w:r>
        <w:rPr>
          <w:spacing w:val="-3"/>
          <w:sz w:val="24"/>
        </w:rPr>
        <w:t xml:space="preserve">Books, </w:t>
      </w:r>
      <w:r>
        <w:rPr>
          <w:sz w:val="24"/>
        </w:rPr>
        <w:t xml:space="preserve">1993 (with Anil K. </w:t>
      </w:r>
      <w:r>
        <w:rPr>
          <w:spacing w:val="-3"/>
          <w:sz w:val="24"/>
        </w:rPr>
        <w:t>Gupta).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ind w:left="928" w:right="606" w:hanging="689"/>
      </w:pPr>
      <w:r>
        <w:t xml:space="preserve">“Strategic Cost </w:t>
      </w:r>
      <w:r>
        <w:rPr>
          <w:spacing w:val="-5"/>
        </w:rPr>
        <w:t xml:space="preserve">Management </w:t>
      </w:r>
      <w:r>
        <w:t xml:space="preserve">and </w:t>
      </w:r>
      <w:proofErr w:type="gramStart"/>
      <w:r>
        <w:t>The</w:t>
      </w:r>
      <w:proofErr w:type="gramEnd"/>
      <w:r>
        <w:t xml:space="preserve"> Value Chain,” </w:t>
      </w:r>
      <w:r>
        <w:rPr>
          <w:i/>
          <w:spacing w:val="-4"/>
        </w:rPr>
        <w:t xml:space="preserve">Journal </w:t>
      </w:r>
      <w:r>
        <w:rPr>
          <w:i/>
        </w:rPr>
        <w:t xml:space="preserve">of Cost </w:t>
      </w:r>
      <w:r>
        <w:rPr>
          <w:i/>
          <w:spacing w:val="-5"/>
        </w:rPr>
        <w:t>Management</w:t>
      </w:r>
      <w:r>
        <w:rPr>
          <w:spacing w:val="-5"/>
        </w:rPr>
        <w:t xml:space="preserve">, </w:t>
      </w:r>
      <w:r>
        <w:t xml:space="preserve">Volume 5, No. 4, Winter 1992, pp. 5-21 (with John K. </w:t>
      </w:r>
      <w:r>
        <w:rPr>
          <w:spacing w:val="-4"/>
        </w:rPr>
        <w:t>Shank).</w:t>
      </w:r>
    </w:p>
    <w:p w:rsidR="007900AB" w:rsidRDefault="007900AB">
      <w:pPr>
        <w:pStyle w:val="BodyText"/>
      </w:pPr>
    </w:p>
    <w:p w:rsidR="007900AB" w:rsidRDefault="00806AE6">
      <w:pPr>
        <w:ind w:left="959" w:right="1295" w:hanging="720"/>
        <w:rPr>
          <w:sz w:val="24"/>
        </w:rPr>
      </w:pPr>
      <w:r>
        <w:rPr>
          <w:sz w:val="24"/>
        </w:rPr>
        <w:t xml:space="preserve">“Strategic Cost Management: The Value Chain Perspective,” </w:t>
      </w:r>
      <w:r>
        <w:rPr>
          <w:i/>
          <w:sz w:val="24"/>
        </w:rPr>
        <w:t>Journal of Management Accounting Research</w:t>
      </w:r>
      <w:r>
        <w:rPr>
          <w:sz w:val="24"/>
        </w:rPr>
        <w:t xml:space="preserve">, Volume 4, </w:t>
      </w:r>
      <w:proofErr w:type="gramStart"/>
      <w:r>
        <w:rPr>
          <w:sz w:val="24"/>
        </w:rPr>
        <w:t>Fall</w:t>
      </w:r>
      <w:proofErr w:type="gramEnd"/>
      <w:r>
        <w:rPr>
          <w:sz w:val="24"/>
        </w:rPr>
        <w:t xml:space="preserve"> 1992, pp. 179-197 (</w:t>
      </w:r>
      <w:proofErr w:type="spellStart"/>
      <w:r>
        <w:rPr>
          <w:sz w:val="24"/>
        </w:rPr>
        <w:t>withJohn</w:t>
      </w:r>
      <w:proofErr w:type="spellEnd"/>
      <w:r>
        <w:rPr>
          <w:sz w:val="24"/>
        </w:rPr>
        <w:t xml:space="preserve"> K. Shank).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ind w:left="960" w:right="317" w:hanging="720"/>
      </w:pPr>
      <w:r>
        <w:t xml:space="preserve">“Strategic Cost </w:t>
      </w:r>
      <w:r>
        <w:rPr>
          <w:spacing w:val="-5"/>
        </w:rPr>
        <w:t xml:space="preserve">Management: </w:t>
      </w:r>
      <w:r>
        <w:rPr>
          <w:spacing w:val="-4"/>
        </w:rPr>
        <w:t xml:space="preserve">Tailoring Controls </w:t>
      </w:r>
      <w:r>
        <w:t xml:space="preserve">to </w:t>
      </w:r>
      <w:r>
        <w:rPr>
          <w:spacing w:val="-5"/>
        </w:rPr>
        <w:t xml:space="preserve">Strategies,” </w:t>
      </w:r>
      <w:r>
        <w:rPr>
          <w:i/>
          <w:spacing w:val="-4"/>
        </w:rPr>
        <w:t xml:space="preserve">Journal </w:t>
      </w:r>
      <w:r>
        <w:rPr>
          <w:i/>
        </w:rPr>
        <w:t xml:space="preserve">of Cost </w:t>
      </w:r>
      <w:r>
        <w:rPr>
          <w:i/>
          <w:spacing w:val="-5"/>
        </w:rPr>
        <w:t>Management</w:t>
      </w:r>
      <w:r>
        <w:rPr>
          <w:spacing w:val="-5"/>
        </w:rPr>
        <w:t xml:space="preserve">, </w:t>
      </w:r>
      <w:r>
        <w:t xml:space="preserve">Volume 6, No. 3, </w:t>
      </w:r>
      <w:proofErr w:type="gramStart"/>
      <w:r>
        <w:t>Fall</w:t>
      </w:r>
      <w:proofErr w:type="gramEnd"/>
      <w:r>
        <w:t xml:space="preserve"> 1992, pp. 14-25 (with John K. Shank).</w:t>
      </w:r>
    </w:p>
    <w:p w:rsidR="007900AB" w:rsidRDefault="007900AB">
      <w:pPr>
        <w:pStyle w:val="BodyText"/>
      </w:pPr>
    </w:p>
    <w:p w:rsidR="007900AB" w:rsidRDefault="00806AE6">
      <w:pPr>
        <w:ind w:left="960" w:right="606" w:hanging="720"/>
        <w:rPr>
          <w:sz w:val="24"/>
        </w:rPr>
      </w:pPr>
      <w:r>
        <w:rPr>
          <w:sz w:val="24"/>
        </w:rPr>
        <w:t xml:space="preserve">“Profit Variance Analysis: A </w:t>
      </w:r>
      <w:r>
        <w:rPr>
          <w:spacing w:val="-5"/>
          <w:sz w:val="24"/>
        </w:rPr>
        <w:t xml:space="preserve">Strategic </w:t>
      </w:r>
      <w:r>
        <w:rPr>
          <w:sz w:val="24"/>
        </w:rPr>
        <w:t xml:space="preserve">Focus,” </w:t>
      </w:r>
      <w:r>
        <w:rPr>
          <w:i/>
          <w:sz w:val="24"/>
        </w:rPr>
        <w:t xml:space="preserve">Issues in </w:t>
      </w:r>
      <w:r>
        <w:rPr>
          <w:i/>
          <w:spacing w:val="-3"/>
          <w:sz w:val="24"/>
        </w:rPr>
        <w:t xml:space="preserve">Accounting </w:t>
      </w:r>
      <w:r>
        <w:rPr>
          <w:i/>
          <w:spacing w:val="-4"/>
          <w:sz w:val="24"/>
        </w:rPr>
        <w:t>Education</w:t>
      </w:r>
      <w:r>
        <w:rPr>
          <w:spacing w:val="-4"/>
          <w:sz w:val="24"/>
        </w:rPr>
        <w:t xml:space="preserve">, </w:t>
      </w:r>
      <w:r>
        <w:rPr>
          <w:sz w:val="24"/>
        </w:rPr>
        <w:t>1989 (with John K. Shank), 4, 2, pp. 396-410.</w:t>
      </w:r>
    </w:p>
    <w:p w:rsidR="007900AB" w:rsidRDefault="007900AB">
      <w:pPr>
        <w:pStyle w:val="BodyText"/>
        <w:spacing w:before="9"/>
        <w:rPr>
          <w:sz w:val="23"/>
        </w:rPr>
      </w:pPr>
    </w:p>
    <w:p w:rsidR="007900AB" w:rsidRDefault="00806AE6">
      <w:pPr>
        <w:pStyle w:val="BodyText"/>
        <w:spacing w:line="242" w:lineRule="auto"/>
        <w:ind w:left="957" w:right="951" w:hanging="720"/>
      </w:pPr>
      <w:r>
        <w:t xml:space="preserve">“Strategic Cost Analysis: The Crown Cork and Seal Case,” </w:t>
      </w:r>
      <w:r>
        <w:rPr>
          <w:i/>
        </w:rPr>
        <w:t>Journal of Cost Management</w:t>
      </w:r>
      <w:r>
        <w:t xml:space="preserve">, </w:t>
      </w:r>
      <w:proofErr w:type="gramStart"/>
      <w:r>
        <w:t>Winter</w:t>
      </w:r>
      <w:proofErr w:type="gramEnd"/>
      <w:r>
        <w:t xml:space="preserve"> 1989, 2, 4, pp. 5-16 (with John K. Shank).</w:t>
      </w:r>
    </w:p>
    <w:p w:rsidR="007900AB" w:rsidRDefault="007900AB">
      <w:pPr>
        <w:pStyle w:val="BodyText"/>
        <w:spacing w:before="6"/>
        <w:rPr>
          <w:sz w:val="23"/>
        </w:rPr>
      </w:pPr>
    </w:p>
    <w:p w:rsidR="007900AB" w:rsidRDefault="00806AE6">
      <w:pPr>
        <w:pStyle w:val="BodyText"/>
        <w:ind w:left="957" w:right="1507" w:hanging="720"/>
      </w:pPr>
      <w:r>
        <w:t xml:space="preserve">“The Perils of Cost </w:t>
      </w:r>
      <w:r>
        <w:rPr>
          <w:spacing w:val="-5"/>
        </w:rPr>
        <w:t xml:space="preserve">Allocation </w:t>
      </w:r>
      <w:r>
        <w:rPr>
          <w:spacing w:val="-4"/>
        </w:rPr>
        <w:t xml:space="preserve">Based </w:t>
      </w:r>
      <w:r>
        <w:t xml:space="preserve">on Production Volumes,” </w:t>
      </w:r>
      <w:r>
        <w:rPr>
          <w:i/>
          <w:spacing w:val="-5"/>
        </w:rPr>
        <w:t xml:space="preserve">Accounting </w:t>
      </w:r>
      <w:r>
        <w:rPr>
          <w:i/>
          <w:spacing w:val="-4"/>
        </w:rPr>
        <w:t>Horizons</w:t>
      </w:r>
      <w:r>
        <w:rPr>
          <w:spacing w:val="-4"/>
        </w:rPr>
        <w:t xml:space="preserve">, December </w:t>
      </w:r>
      <w:r>
        <w:t>1988, 2, 4, pp. 71-79 (with John K. Shank).</w:t>
      </w:r>
    </w:p>
    <w:p w:rsidR="007900AB" w:rsidRDefault="007900AB">
      <w:pPr>
        <w:pStyle w:val="BodyText"/>
        <w:spacing w:before="7"/>
      </w:pPr>
    </w:p>
    <w:p w:rsidR="007900AB" w:rsidRDefault="00806AE6">
      <w:pPr>
        <w:spacing w:before="1"/>
        <w:ind w:left="957" w:right="514" w:hanging="720"/>
        <w:jc w:val="both"/>
        <w:rPr>
          <w:sz w:val="24"/>
        </w:rPr>
      </w:pPr>
      <w:r>
        <w:rPr>
          <w:sz w:val="24"/>
        </w:rPr>
        <w:t>“Strategic</w:t>
      </w:r>
      <w:r>
        <w:rPr>
          <w:spacing w:val="-7"/>
          <w:sz w:val="24"/>
        </w:rPr>
        <w:t xml:space="preserve"> </w:t>
      </w:r>
      <w:r>
        <w:rPr>
          <w:sz w:val="24"/>
        </w:rPr>
        <w:t>Cost</w:t>
      </w:r>
      <w:r>
        <w:rPr>
          <w:spacing w:val="-6"/>
          <w:sz w:val="24"/>
        </w:rPr>
        <w:t xml:space="preserve"> </w:t>
      </w:r>
      <w:r>
        <w:rPr>
          <w:sz w:val="24"/>
        </w:rPr>
        <w:t>Analysis: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Study,”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Cost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Fall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1988,</w:t>
      </w:r>
      <w:r>
        <w:rPr>
          <w:spacing w:val="-6"/>
          <w:sz w:val="24"/>
        </w:rPr>
        <w:t xml:space="preserve"> </w:t>
      </w:r>
      <w:r>
        <w:rPr>
          <w:sz w:val="24"/>
        </w:rPr>
        <w:t>2,</w:t>
      </w:r>
      <w:r>
        <w:rPr>
          <w:spacing w:val="-6"/>
          <w:sz w:val="24"/>
        </w:rPr>
        <w:t xml:space="preserve"> </w:t>
      </w:r>
      <w:r>
        <w:rPr>
          <w:sz w:val="24"/>
        </w:rPr>
        <w:t>3,</w:t>
      </w:r>
      <w:r>
        <w:rPr>
          <w:spacing w:val="-6"/>
          <w:sz w:val="24"/>
        </w:rPr>
        <w:t xml:space="preserve"> </w:t>
      </w:r>
      <w:r>
        <w:rPr>
          <w:sz w:val="24"/>
        </w:rPr>
        <w:t>pp.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25- 32 (with John K. Shank and Eric </w:t>
      </w:r>
      <w:r>
        <w:rPr>
          <w:spacing w:val="-4"/>
          <w:sz w:val="24"/>
        </w:rPr>
        <w:t xml:space="preserve">Spiegel). Reprinted </w:t>
      </w:r>
      <w:r>
        <w:rPr>
          <w:sz w:val="24"/>
        </w:rPr>
        <w:t xml:space="preserve">in </w:t>
      </w:r>
      <w:r>
        <w:rPr>
          <w:i/>
          <w:sz w:val="24"/>
        </w:rPr>
        <w:t>CAD/CAM: Management Strategies</w:t>
      </w:r>
      <w:r>
        <w:rPr>
          <w:sz w:val="24"/>
        </w:rPr>
        <w:t>, Vol 1,</w:t>
      </w:r>
      <w:r>
        <w:rPr>
          <w:spacing w:val="-18"/>
          <w:sz w:val="24"/>
        </w:rPr>
        <w:t xml:space="preserve"> </w:t>
      </w:r>
      <w:r>
        <w:rPr>
          <w:sz w:val="24"/>
        </w:rPr>
        <w:t>1-13.</w:t>
      </w:r>
    </w:p>
    <w:p w:rsidR="007900AB" w:rsidRDefault="007900AB">
      <w:pPr>
        <w:pStyle w:val="BodyText"/>
        <w:spacing w:before="2"/>
      </w:pPr>
    </w:p>
    <w:p w:rsidR="007900AB" w:rsidRDefault="00806AE6">
      <w:pPr>
        <w:pStyle w:val="BodyText"/>
        <w:ind w:left="959" w:hanging="720"/>
      </w:pPr>
      <w:r>
        <w:rPr>
          <w:spacing w:val="-5"/>
        </w:rPr>
        <w:t xml:space="preserve">“Transaction-Based </w:t>
      </w:r>
      <w:r>
        <w:t xml:space="preserve">Costing for the </w:t>
      </w:r>
      <w:r>
        <w:rPr>
          <w:spacing w:val="-4"/>
        </w:rPr>
        <w:t xml:space="preserve">Complex Product </w:t>
      </w:r>
      <w:r>
        <w:rPr>
          <w:spacing w:val="-5"/>
        </w:rPr>
        <w:t xml:space="preserve">Line: </w:t>
      </w:r>
      <w:r>
        <w:t xml:space="preserve">A Field </w:t>
      </w:r>
      <w:r>
        <w:rPr>
          <w:spacing w:val="-4"/>
        </w:rPr>
        <w:t xml:space="preserve">Study,” </w:t>
      </w:r>
      <w:r>
        <w:rPr>
          <w:i/>
        </w:rPr>
        <w:t>Journal of Cost Management</w:t>
      </w:r>
      <w:r>
        <w:t xml:space="preserve">, </w:t>
      </w:r>
      <w:proofErr w:type="gramStart"/>
      <w:r>
        <w:t>Summer</w:t>
      </w:r>
      <w:proofErr w:type="gramEnd"/>
      <w:r>
        <w:t xml:space="preserve"> 1988, 2, 2, pp. 31-38 (with John K. Shank).</w:t>
      </w:r>
    </w:p>
    <w:p w:rsidR="007900AB" w:rsidRDefault="007900AB">
      <w:pPr>
        <w:pStyle w:val="BodyText"/>
      </w:pPr>
    </w:p>
    <w:p w:rsidR="007900AB" w:rsidRDefault="00806AE6">
      <w:pPr>
        <w:ind w:left="237"/>
        <w:rPr>
          <w:i/>
          <w:sz w:val="24"/>
        </w:rPr>
      </w:pPr>
      <w:r>
        <w:rPr>
          <w:sz w:val="24"/>
        </w:rPr>
        <w:t xml:space="preserve">“Cash Sufficiency: The Missing Link in Strategic Planning,” </w:t>
      </w:r>
      <w:r>
        <w:rPr>
          <w:i/>
          <w:sz w:val="24"/>
        </w:rPr>
        <w:t>The Journal of Business Strategy</w:t>
      </w:r>
    </w:p>
    <w:p w:rsidR="007900AB" w:rsidRDefault="00806AE6">
      <w:pPr>
        <w:pStyle w:val="BodyText"/>
        <w:ind w:left="957"/>
      </w:pPr>
      <w:r>
        <w:t>(</w:t>
      </w:r>
      <w:proofErr w:type="gramStart"/>
      <w:r>
        <w:t>with</w:t>
      </w:r>
      <w:proofErr w:type="gramEnd"/>
      <w:r>
        <w:t xml:space="preserve"> John K. Shank), Summer 1986, pp. 88-95.</w:t>
      </w:r>
    </w:p>
    <w:p w:rsidR="007900AB" w:rsidRDefault="007900AB">
      <w:pPr>
        <w:pStyle w:val="BodyText"/>
      </w:pPr>
    </w:p>
    <w:p w:rsidR="007900AB" w:rsidRDefault="00806AE6">
      <w:pPr>
        <w:ind w:left="928" w:right="502" w:hanging="689"/>
        <w:rPr>
          <w:sz w:val="24"/>
        </w:rPr>
      </w:pPr>
      <w:r>
        <w:rPr>
          <w:sz w:val="24"/>
        </w:rPr>
        <w:lastRenderedPageBreak/>
        <w:t xml:space="preserve">“Use of Accounting Data in </w:t>
      </w:r>
      <w:r>
        <w:rPr>
          <w:spacing w:val="-5"/>
          <w:sz w:val="24"/>
        </w:rPr>
        <w:t xml:space="preserve">Product </w:t>
      </w:r>
      <w:r>
        <w:rPr>
          <w:spacing w:val="-4"/>
          <w:sz w:val="24"/>
        </w:rPr>
        <w:t xml:space="preserve">Pricing,” </w:t>
      </w:r>
      <w:r>
        <w:rPr>
          <w:i/>
          <w:sz w:val="24"/>
        </w:rPr>
        <w:t xml:space="preserve">Corporate </w:t>
      </w:r>
      <w:r>
        <w:rPr>
          <w:i/>
          <w:spacing w:val="-5"/>
          <w:sz w:val="24"/>
        </w:rPr>
        <w:t>Accounting</w:t>
      </w:r>
      <w:r>
        <w:rPr>
          <w:spacing w:val="-5"/>
          <w:sz w:val="24"/>
        </w:rPr>
        <w:t xml:space="preserve">, </w:t>
      </w:r>
      <w:r>
        <w:rPr>
          <w:sz w:val="24"/>
        </w:rPr>
        <w:t xml:space="preserve">2, 2, </w:t>
      </w:r>
      <w:proofErr w:type="gramStart"/>
      <w:r>
        <w:rPr>
          <w:sz w:val="24"/>
        </w:rPr>
        <w:t>Spring</w:t>
      </w:r>
      <w:proofErr w:type="gramEnd"/>
      <w:r>
        <w:rPr>
          <w:sz w:val="24"/>
        </w:rPr>
        <w:t xml:space="preserve"> 1984, pp. 38- </w:t>
      </w:r>
      <w:r>
        <w:rPr>
          <w:spacing w:val="-5"/>
          <w:sz w:val="24"/>
        </w:rPr>
        <w:t>45.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ind w:left="1019" w:right="1052" w:hanging="764"/>
      </w:pPr>
      <w:r>
        <w:t xml:space="preserve">“Build, Hold, Harvest: </w:t>
      </w:r>
      <w:proofErr w:type="spellStart"/>
      <w:r>
        <w:t>ConvertingStrategic</w:t>
      </w:r>
      <w:proofErr w:type="spellEnd"/>
      <w:r>
        <w:t xml:space="preserve"> Intentions into Reality,” </w:t>
      </w:r>
      <w:r>
        <w:rPr>
          <w:i/>
        </w:rPr>
        <w:t xml:space="preserve">Journal of Business Strategy </w:t>
      </w:r>
      <w:r>
        <w:t xml:space="preserve">(with Anil K. Gupta), 4, 3, </w:t>
      </w:r>
      <w:proofErr w:type="gramStart"/>
      <w:r>
        <w:t>Winter</w:t>
      </w:r>
      <w:proofErr w:type="gramEnd"/>
      <w:r>
        <w:t xml:space="preserve"> 1984, pp. 34-47.</w:t>
      </w:r>
    </w:p>
    <w:p w:rsidR="007900AB" w:rsidRDefault="007900AB">
      <w:pPr>
        <w:pStyle w:val="BodyText"/>
        <w:spacing w:before="5"/>
        <w:rPr>
          <w:sz w:val="15"/>
        </w:rPr>
      </w:pPr>
    </w:p>
    <w:p w:rsidR="007900AB" w:rsidRDefault="00806AE6">
      <w:pPr>
        <w:pStyle w:val="BodyText"/>
        <w:spacing w:before="90"/>
        <w:ind w:left="957" w:right="317" w:hanging="720"/>
      </w:pPr>
      <w:r>
        <w:t xml:space="preserve">“How to Use Cost Data in Pricing Decisions,” </w:t>
      </w:r>
      <w:r>
        <w:rPr>
          <w:i/>
          <w:spacing w:val="-4"/>
        </w:rPr>
        <w:t xml:space="preserve">Management Accounting </w:t>
      </w:r>
      <w:r>
        <w:t xml:space="preserve">(with </w:t>
      </w:r>
      <w:r>
        <w:rPr>
          <w:spacing w:val="-4"/>
        </w:rPr>
        <w:t xml:space="preserve">Robert </w:t>
      </w:r>
      <w:r>
        <w:t xml:space="preserve">N. </w:t>
      </w:r>
      <w:r>
        <w:rPr>
          <w:spacing w:val="-5"/>
        </w:rPr>
        <w:t xml:space="preserve">Anthony), </w:t>
      </w:r>
      <w:r>
        <w:t xml:space="preserve">July 1983, pp. </w:t>
      </w:r>
      <w:r>
        <w:rPr>
          <w:spacing w:val="-4"/>
        </w:rPr>
        <w:t>30-37.</w:t>
      </w:r>
    </w:p>
    <w:p w:rsidR="007900AB" w:rsidRDefault="007900AB">
      <w:pPr>
        <w:pStyle w:val="BodyText"/>
      </w:pPr>
    </w:p>
    <w:p w:rsidR="007900AB" w:rsidRDefault="00806AE6">
      <w:pPr>
        <w:ind w:left="955" w:right="533" w:hanging="720"/>
        <w:rPr>
          <w:sz w:val="24"/>
        </w:rPr>
      </w:pPr>
      <w:r>
        <w:rPr>
          <w:sz w:val="24"/>
        </w:rPr>
        <w:t xml:space="preserve">“Effects of </w:t>
      </w:r>
      <w:r>
        <w:rPr>
          <w:spacing w:val="-4"/>
          <w:sz w:val="24"/>
        </w:rPr>
        <w:t xml:space="preserve">Audits </w:t>
      </w:r>
      <w:r>
        <w:rPr>
          <w:sz w:val="24"/>
        </w:rPr>
        <w:t xml:space="preserve">on the Behavior of Medical </w:t>
      </w:r>
      <w:r>
        <w:rPr>
          <w:spacing w:val="-5"/>
          <w:sz w:val="24"/>
        </w:rPr>
        <w:t xml:space="preserve">Professionals </w:t>
      </w:r>
      <w:r>
        <w:rPr>
          <w:sz w:val="24"/>
        </w:rPr>
        <w:t xml:space="preserve">under Bennett Amendment,” </w:t>
      </w:r>
      <w:r>
        <w:rPr>
          <w:i/>
          <w:sz w:val="24"/>
        </w:rPr>
        <w:t xml:space="preserve">Auditing: A </w:t>
      </w:r>
      <w:r>
        <w:rPr>
          <w:i/>
          <w:spacing w:val="-5"/>
          <w:sz w:val="24"/>
        </w:rPr>
        <w:t xml:space="preserve">Journal </w:t>
      </w:r>
      <w:r>
        <w:rPr>
          <w:i/>
          <w:sz w:val="24"/>
        </w:rPr>
        <w:t xml:space="preserve">of </w:t>
      </w:r>
      <w:r>
        <w:rPr>
          <w:i/>
          <w:spacing w:val="-4"/>
          <w:sz w:val="24"/>
        </w:rPr>
        <w:t xml:space="preserve">Practice </w:t>
      </w:r>
      <w:r>
        <w:rPr>
          <w:i/>
          <w:sz w:val="24"/>
        </w:rPr>
        <w:t xml:space="preserve">and Theory </w:t>
      </w:r>
      <w:r>
        <w:rPr>
          <w:sz w:val="24"/>
        </w:rPr>
        <w:t xml:space="preserve">(with N.C. Churchill and W.W. </w:t>
      </w:r>
      <w:r>
        <w:rPr>
          <w:spacing w:val="-5"/>
          <w:sz w:val="24"/>
        </w:rPr>
        <w:t xml:space="preserve">Cooper), </w:t>
      </w:r>
      <w:r>
        <w:rPr>
          <w:sz w:val="24"/>
        </w:rPr>
        <w:t xml:space="preserve">1, 2, </w:t>
      </w:r>
      <w:proofErr w:type="gramStart"/>
      <w:r>
        <w:rPr>
          <w:sz w:val="24"/>
        </w:rPr>
        <w:t>Winter</w:t>
      </w:r>
      <w:proofErr w:type="gramEnd"/>
      <w:r>
        <w:rPr>
          <w:sz w:val="24"/>
        </w:rPr>
        <w:t xml:space="preserve"> 1982, pp. </w:t>
      </w:r>
      <w:r>
        <w:rPr>
          <w:spacing w:val="-5"/>
          <w:sz w:val="24"/>
        </w:rPr>
        <w:t>69-90.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ind w:left="959" w:right="803" w:hanging="720"/>
      </w:pPr>
      <w:r>
        <w:t xml:space="preserve">“An Examination of Alternative Forms of Regulatory Mechanisms: The Case of the Health Care Industry,” </w:t>
      </w:r>
      <w:r>
        <w:rPr>
          <w:i/>
        </w:rPr>
        <w:t>Quantitative Planning and Control</w:t>
      </w:r>
      <w:r>
        <w:t xml:space="preserve">, edited by Yuji </w:t>
      </w:r>
      <w:proofErr w:type="spellStart"/>
      <w:r>
        <w:t>Ijiri</w:t>
      </w:r>
      <w:proofErr w:type="spellEnd"/>
      <w:r>
        <w:t xml:space="preserve"> and A. </w:t>
      </w:r>
      <w:proofErr w:type="spellStart"/>
      <w:r>
        <w:t>Whinston</w:t>
      </w:r>
      <w:proofErr w:type="spellEnd"/>
      <w:r>
        <w:t>, Academic Press, 1979 (with Anil K. Gupta).</w:t>
      </w:r>
    </w:p>
    <w:p w:rsidR="007900AB" w:rsidRDefault="007900AB">
      <w:pPr>
        <w:pStyle w:val="BodyText"/>
      </w:pPr>
    </w:p>
    <w:p w:rsidR="007900AB" w:rsidRDefault="00806AE6">
      <w:pPr>
        <w:ind w:left="928" w:right="794" w:hanging="689"/>
        <w:rPr>
          <w:sz w:val="24"/>
        </w:rPr>
      </w:pPr>
      <w:r>
        <w:rPr>
          <w:sz w:val="24"/>
        </w:rPr>
        <w:t xml:space="preserve">“Objectives of Financial Reporting by Business Enterprise: Some Evidence on User Preferences,” </w:t>
      </w:r>
      <w:r>
        <w:rPr>
          <w:i/>
          <w:sz w:val="24"/>
        </w:rPr>
        <w:t>Journal of Accounting, Auditing and Finance</w:t>
      </w:r>
      <w:r>
        <w:rPr>
          <w:sz w:val="24"/>
        </w:rPr>
        <w:t xml:space="preserve">, 2, 4, </w:t>
      </w:r>
      <w:proofErr w:type="gramStart"/>
      <w:r>
        <w:rPr>
          <w:sz w:val="24"/>
        </w:rPr>
        <w:t>Summer</w:t>
      </w:r>
      <w:proofErr w:type="gramEnd"/>
      <w:r>
        <w:rPr>
          <w:sz w:val="24"/>
        </w:rPr>
        <w:t xml:space="preserve"> 1979, pp. 339-343.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spacing w:before="1"/>
        <w:ind w:left="959" w:right="709" w:hanging="720"/>
      </w:pPr>
      <w:r>
        <w:t xml:space="preserve">“Evaluation of Social Programs: Some Thoughts on the Role Accountants,” </w:t>
      </w:r>
      <w:r>
        <w:rPr>
          <w:i/>
        </w:rPr>
        <w:t xml:space="preserve">The Accounting Journal </w:t>
      </w:r>
      <w:r>
        <w:t>(with J.D. Pond), Vol. 1, No. 2, 1978, pp. 318-323.</w:t>
      </w:r>
    </w:p>
    <w:p w:rsidR="007900AB" w:rsidRDefault="007900AB">
      <w:pPr>
        <w:pStyle w:val="BodyText"/>
        <w:spacing w:before="11"/>
        <w:rPr>
          <w:sz w:val="23"/>
        </w:rPr>
      </w:pPr>
    </w:p>
    <w:p w:rsidR="007900AB" w:rsidRDefault="00806AE6">
      <w:pPr>
        <w:pStyle w:val="BodyText"/>
        <w:ind w:left="955" w:right="317" w:hanging="720"/>
      </w:pPr>
      <w:r>
        <w:t>“Developments</w:t>
      </w:r>
      <w:r>
        <w:rPr>
          <w:spacing w:val="-19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Comprehensive</w:t>
      </w:r>
      <w:r>
        <w:rPr>
          <w:spacing w:val="-20"/>
        </w:rPr>
        <w:t xml:space="preserve"> </w:t>
      </w:r>
      <w:r>
        <w:t>Auditing</w:t>
      </w:r>
      <w:r>
        <w:rPr>
          <w:spacing w:val="-26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Suggestions</w:t>
      </w:r>
      <w:r>
        <w:rPr>
          <w:spacing w:val="-17"/>
        </w:rPr>
        <w:t xml:space="preserve"> </w:t>
      </w:r>
      <w:r>
        <w:rPr>
          <w:spacing w:val="-3"/>
        </w:rPr>
        <w:t>for</w:t>
      </w:r>
      <w:r>
        <w:rPr>
          <w:spacing w:val="-25"/>
        </w:rPr>
        <w:t xml:space="preserve"> </w:t>
      </w:r>
      <w:r>
        <w:t>Research,”</w:t>
      </w:r>
      <w:r>
        <w:rPr>
          <w:spacing w:val="-15"/>
        </w:rPr>
        <w:t xml:space="preserve"> </w:t>
      </w:r>
      <w:r>
        <w:rPr>
          <w:i/>
        </w:rPr>
        <w:t>Symposium</w:t>
      </w:r>
      <w:r>
        <w:rPr>
          <w:i/>
          <w:spacing w:val="-22"/>
        </w:rPr>
        <w:t xml:space="preserve"> </w:t>
      </w:r>
      <w:r>
        <w:rPr>
          <w:i/>
        </w:rPr>
        <w:t xml:space="preserve">on </w:t>
      </w:r>
      <w:r>
        <w:rPr>
          <w:i/>
          <w:spacing w:val="-5"/>
        </w:rPr>
        <w:t xml:space="preserve">Auditing </w:t>
      </w:r>
      <w:r>
        <w:rPr>
          <w:i/>
          <w:spacing w:val="-4"/>
        </w:rPr>
        <w:t xml:space="preserve">Research </w:t>
      </w:r>
      <w:r>
        <w:rPr>
          <w:i/>
        </w:rPr>
        <w:t>II</w:t>
      </w:r>
      <w:r>
        <w:t xml:space="preserve">, University of </w:t>
      </w:r>
      <w:r>
        <w:rPr>
          <w:spacing w:val="-6"/>
        </w:rPr>
        <w:t xml:space="preserve">Illinois, </w:t>
      </w:r>
      <w:r>
        <w:t>Urbana-Champaign, 1977 (with N.C. Churchill,</w:t>
      </w:r>
      <w:r>
        <w:rPr>
          <w:spacing w:val="-10"/>
        </w:rPr>
        <w:t xml:space="preserve"> </w:t>
      </w:r>
      <w:r>
        <w:t>W.W.</w:t>
      </w:r>
      <w:r>
        <w:rPr>
          <w:spacing w:val="-12"/>
        </w:rPr>
        <w:t xml:space="preserve"> </w:t>
      </w:r>
      <w:r>
        <w:t>Cooper,</w:t>
      </w:r>
      <w:r>
        <w:rPr>
          <w:spacing w:val="-15"/>
        </w:rPr>
        <w:t xml:space="preserve"> </w:t>
      </w:r>
      <w:r>
        <w:t>J.D.</w:t>
      </w:r>
      <w:r>
        <w:rPr>
          <w:spacing w:val="-5"/>
        </w:rPr>
        <w:t xml:space="preserve"> </w:t>
      </w:r>
      <w:r>
        <w:t>Pond</w:t>
      </w:r>
      <w:r>
        <w:rPr>
          <w:spacing w:val="-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J.G.</w:t>
      </w:r>
      <w:r>
        <w:rPr>
          <w:spacing w:val="-5"/>
        </w:rPr>
        <w:t xml:space="preserve"> </w:t>
      </w:r>
      <w:r>
        <w:t>San</w:t>
      </w:r>
      <w:r>
        <w:rPr>
          <w:spacing w:val="-17"/>
        </w:rPr>
        <w:t xml:space="preserve"> </w:t>
      </w:r>
      <w:r>
        <w:rPr>
          <w:spacing w:val="-5"/>
        </w:rPr>
        <w:t>Miguel),</w:t>
      </w:r>
      <w:r>
        <w:rPr>
          <w:spacing w:val="-20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t>197-220.</w:t>
      </w:r>
    </w:p>
    <w:p w:rsidR="007900AB" w:rsidRDefault="007900AB">
      <w:pPr>
        <w:pStyle w:val="BodyText"/>
      </w:pPr>
    </w:p>
    <w:p w:rsidR="007900AB" w:rsidRDefault="00806AE6">
      <w:pPr>
        <w:pStyle w:val="BodyText"/>
        <w:ind w:left="295"/>
      </w:pPr>
      <w:r>
        <w:t xml:space="preserve">“Knowledge Flow Patterns, Subsidiary Strategic Roles, and Strategic Control </w:t>
      </w:r>
      <w:proofErr w:type="gramStart"/>
      <w:r>
        <w:t>Within</w:t>
      </w:r>
      <w:proofErr w:type="gramEnd"/>
      <w:r>
        <w:t xml:space="preserve"> MNCs,”</w:t>
      </w:r>
    </w:p>
    <w:p w:rsidR="007900AB" w:rsidRDefault="00806AE6">
      <w:pPr>
        <w:ind w:left="928"/>
        <w:rPr>
          <w:sz w:val="24"/>
        </w:rPr>
      </w:pPr>
      <w:r>
        <w:rPr>
          <w:i/>
          <w:sz w:val="24"/>
        </w:rPr>
        <w:t>Academy of Management Best Paper Proceedings</w:t>
      </w:r>
      <w:r>
        <w:rPr>
          <w:sz w:val="24"/>
        </w:rPr>
        <w:t>, August 1991 (with Anil K. Gupta).</w:t>
      </w:r>
    </w:p>
    <w:p w:rsidR="007900AB" w:rsidRDefault="007900AB">
      <w:pPr>
        <w:pStyle w:val="BodyText"/>
        <w:spacing w:before="9"/>
        <w:rPr>
          <w:sz w:val="23"/>
        </w:rPr>
      </w:pPr>
    </w:p>
    <w:p w:rsidR="007900AB" w:rsidRDefault="00806AE6">
      <w:pPr>
        <w:pStyle w:val="BodyText"/>
        <w:ind w:left="955" w:right="513" w:hanging="720"/>
        <w:jc w:val="both"/>
      </w:pPr>
      <w:r>
        <w:t xml:space="preserve">“Congruence </w:t>
      </w:r>
      <w:proofErr w:type="gramStart"/>
      <w:r>
        <w:t>Between</w:t>
      </w:r>
      <w:proofErr w:type="gramEnd"/>
      <w:r>
        <w:t xml:space="preserve"> Controls and Business Unit Strategies: Implications for Business Unit Performance and Managerial Job Satisfaction,” </w:t>
      </w:r>
      <w:r>
        <w:rPr>
          <w:i/>
        </w:rPr>
        <w:t>Academy of Management Best Paper Proceedings</w:t>
      </w:r>
      <w:r>
        <w:t>, edited by Frank Hoy, August 1988 (</w:t>
      </w:r>
      <w:proofErr w:type="spellStart"/>
      <w:r>
        <w:t>withJoe</w:t>
      </w:r>
      <w:proofErr w:type="spellEnd"/>
      <w:r>
        <w:t xml:space="preserve"> Fisher).</w:t>
      </w:r>
    </w:p>
    <w:p w:rsidR="007900AB" w:rsidRDefault="007900AB">
      <w:pPr>
        <w:pStyle w:val="BodyText"/>
        <w:rPr>
          <w:sz w:val="28"/>
        </w:rPr>
      </w:pPr>
    </w:p>
    <w:p w:rsidR="007900AB" w:rsidRDefault="00806AE6">
      <w:pPr>
        <w:pStyle w:val="BodyText"/>
        <w:ind w:left="960" w:right="317" w:hanging="720"/>
      </w:pPr>
      <w:r>
        <w:t xml:space="preserve">“An </w:t>
      </w:r>
      <w:r>
        <w:rPr>
          <w:spacing w:val="-3"/>
        </w:rPr>
        <w:t xml:space="preserve">Empirical </w:t>
      </w:r>
      <w:r>
        <w:rPr>
          <w:spacing w:val="-5"/>
        </w:rPr>
        <w:t xml:space="preserve">Examination </w:t>
      </w:r>
      <w:r>
        <w:t xml:space="preserve">of </w:t>
      </w:r>
      <w:r>
        <w:rPr>
          <w:spacing w:val="-4"/>
        </w:rPr>
        <w:t xml:space="preserve">Linkages </w:t>
      </w:r>
      <w:proofErr w:type="gramStart"/>
      <w:r>
        <w:rPr>
          <w:spacing w:val="-5"/>
        </w:rPr>
        <w:t>Between</w:t>
      </w:r>
      <w:proofErr w:type="gramEnd"/>
      <w:r>
        <w:rPr>
          <w:spacing w:val="-5"/>
        </w:rPr>
        <w:t xml:space="preserve"> Strategy, </w:t>
      </w:r>
      <w:r>
        <w:t xml:space="preserve">Managerial </w:t>
      </w:r>
      <w:r>
        <w:rPr>
          <w:spacing w:val="-5"/>
        </w:rPr>
        <w:t xml:space="preserve">Characteristics, </w:t>
      </w:r>
      <w:r>
        <w:rPr>
          <w:spacing w:val="-4"/>
        </w:rPr>
        <w:t xml:space="preserve">and Performance </w:t>
      </w:r>
      <w:r>
        <w:t xml:space="preserve">at the </w:t>
      </w:r>
      <w:r>
        <w:rPr>
          <w:spacing w:val="-5"/>
        </w:rPr>
        <w:t xml:space="preserve">Business </w:t>
      </w:r>
      <w:r>
        <w:t xml:space="preserve">Unit </w:t>
      </w:r>
      <w:r>
        <w:rPr>
          <w:spacing w:val="-5"/>
        </w:rPr>
        <w:t xml:space="preserve">Level,” </w:t>
      </w:r>
      <w:r>
        <w:rPr>
          <w:i/>
        </w:rPr>
        <w:t>Academy of Management Best Paper Proceedings</w:t>
      </w:r>
      <w:r>
        <w:t xml:space="preserve">, </w:t>
      </w:r>
      <w:r>
        <w:rPr>
          <w:spacing w:val="-4"/>
        </w:rPr>
        <w:t xml:space="preserve">edited </w:t>
      </w:r>
      <w:r>
        <w:t xml:space="preserve">by K.E. </w:t>
      </w:r>
      <w:r>
        <w:rPr>
          <w:spacing w:val="-4"/>
        </w:rPr>
        <w:t xml:space="preserve">Chung, </w:t>
      </w:r>
      <w:r>
        <w:t xml:space="preserve">August 1982 (with Anil K. </w:t>
      </w:r>
      <w:r>
        <w:rPr>
          <w:spacing w:val="-4"/>
        </w:rPr>
        <w:t>Gupta).</w:t>
      </w:r>
    </w:p>
    <w:p w:rsidR="007900AB" w:rsidRDefault="007900AB">
      <w:pPr>
        <w:pStyle w:val="BodyText"/>
        <w:spacing w:before="2"/>
      </w:pPr>
    </w:p>
    <w:p w:rsidR="007900AB" w:rsidRDefault="00806AE6">
      <w:pPr>
        <w:pStyle w:val="BodyText"/>
        <w:spacing w:before="1"/>
        <w:ind w:left="928" w:right="317" w:hanging="809"/>
      </w:pPr>
      <w:r>
        <w:t xml:space="preserve">“Behavioral </w:t>
      </w:r>
      <w:r>
        <w:rPr>
          <w:spacing w:val="-4"/>
        </w:rPr>
        <w:t xml:space="preserve">Effects </w:t>
      </w:r>
      <w:r>
        <w:t xml:space="preserve">on Audits in the Health Care Services,” </w:t>
      </w:r>
      <w:r>
        <w:rPr>
          <w:spacing w:val="-5"/>
        </w:rPr>
        <w:t xml:space="preserve">Doctoral </w:t>
      </w:r>
      <w:r>
        <w:t xml:space="preserve">Thesis, </w:t>
      </w:r>
      <w:r>
        <w:rPr>
          <w:spacing w:val="-5"/>
        </w:rPr>
        <w:t xml:space="preserve">Harvard </w:t>
      </w:r>
      <w:r>
        <w:rPr>
          <w:spacing w:val="-4"/>
        </w:rPr>
        <w:t xml:space="preserve">Business School, </w:t>
      </w:r>
      <w:r>
        <w:t>1978.</w:t>
      </w:r>
    </w:p>
    <w:p w:rsidR="007900AB" w:rsidRDefault="007900AB">
      <w:pPr>
        <w:pStyle w:val="BodyText"/>
        <w:rPr>
          <w:sz w:val="26"/>
        </w:rPr>
      </w:pPr>
    </w:p>
    <w:p w:rsidR="007900AB" w:rsidRDefault="007900AB">
      <w:pPr>
        <w:pStyle w:val="BodyText"/>
        <w:spacing w:before="4"/>
        <w:rPr>
          <w:sz w:val="22"/>
        </w:rPr>
      </w:pPr>
    </w:p>
    <w:p w:rsidR="007900AB" w:rsidRDefault="00806AE6">
      <w:pPr>
        <w:pStyle w:val="Heading1"/>
        <w:ind w:left="259"/>
      </w:pPr>
      <w:bookmarkStart w:id="7" w:name="AWARDS_AND_HONORS"/>
      <w:bookmarkEnd w:id="7"/>
      <w:r>
        <w:rPr>
          <w:u w:val="thick"/>
        </w:rPr>
        <w:t>AWARDS AND HONORS</w:t>
      </w:r>
    </w:p>
    <w:p w:rsidR="00806AE6" w:rsidRPr="00806AE6" w:rsidRDefault="00806AE6" w:rsidP="00806AE6">
      <w:pPr>
        <w:spacing w:before="132"/>
        <w:ind w:left="235"/>
        <w:rPr>
          <w:b/>
          <w:bCs/>
          <w:sz w:val="24"/>
        </w:rPr>
      </w:pPr>
      <w:r w:rsidRPr="00806AE6">
        <w:rPr>
          <w:b/>
          <w:bCs/>
          <w:sz w:val="24"/>
        </w:rPr>
        <w:t>Thinkers 50 Hall of Fame 2019</w:t>
      </w:r>
    </w:p>
    <w:p w:rsidR="00806AE6" w:rsidRPr="00806AE6" w:rsidRDefault="00806AE6" w:rsidP="00806AE6">
      <w:pPr>
        <w:spacing w:before="132"/>
        <w:ind w:left="235"/>
        <w:rPr>
          <w:sz w:val="24"/>
        </w:rPr>
      </w:pPr>
      <w:r w:rsidRPr="00806AE6">
        <w:rPr>
          <w:sz w:val="24"/>
        </w:rPr>
        <w:t>For life time contribution to management theory and practice</w:t>
      </w:r>
    </w:p>
    <w:p w:rsidR="00D93C71" w:rsidRDefault="00D93C71" w:rsidP="00806AE6">
      <w:pPr>
        <w:spacing w:before="132"/>
        <w:ind w:left="235"/>
        <w:rPr>
          <w:b/>
          <w:bCs/>
          <w:sz w:val="24"/>
        </w:rPr>
      </w:pPr>
    </w:p>
    <w:p w:rsidR="00806AE6" w:rsidRPr="00806AE6" w:rsidRDefault="008B55DA" w:rsidP="00806AE6">
      <w:pPr>
        <w:spacing w:before="132"/>
        <w:ind w:left="235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Thinkers 50 </w:t>
      </w:r>
      <w:r w:rsidR="00806AE6" w:rsidRPr="00806AE6">
        <w:rPr>
          <w:b/>
          <w:bCs/>
          <w:sz w:val="24"/>
        </w:rPr>
        <w:t>Innovation Award 2019</w:t>
      </w:r>
    </w:p>
    <w:p w:rsidR="00806AE6" w:rsidRPr="00D93C71" w:rsidRDefault="00806AE6" w:rsidP="00D93C71">
      <w:pPr>
        <w:spacing w:before="132"/>
        <w:ind w:left="235"/>
        <w:rPr>
          <w:sz w:val="24"/>
        </w:rPr>
      </w:pPr>
      <w:r w:rsidRPr="00806AE6">
        <w:rPr>
          <w:sz w:val="24"/>
        </w:rPr>
        <w:t>For major contribution to the study of innovation</w:t>
      </w:r>
      <w:r w:rsidR="00D93C71">
        <w:rPr>
          <w:sz w:val="24"/>
        </w:rPr>
        <w:br/>
      </w:r>
    </w:p>
    <w:p w:rsidR="007900AB" w:rsidRDefault="00806AE6">
      <w:pPr>
        <w:spacing w:before="132"/>
        <w:ind w:left="235"/>
        <w:rPr>
          <w:b/>
          <w:sz w:val="24"/>
        </w:rPr>
      </w:pPr>
      <w:r>
        <w:rPr>
          <w:b/>
          <w:sz w:val="24"/>
        </w:rPr>
        <w:t>Best Article Award, Strategic Management Society, 2017</w:t>
      </w:r>
    </w:p>
    <w:p w:rsidR="007900AB" w:rsidRDefault="00806AE6">
      <w:pPr>
        <w:spacing w:before="10" w:line="235" w:lineRule="auto"/>
        <w:ind w:left="235" w:right="1025"/>
        <w:rPr>
          <w:sz w:val="24"/>
        </w:rPr>
      </w:pPr>
      <w:r>
        <w:rPr>
          <w:rFonts w:ascii="Calibri" w:hAnsi="Calibri"/>
          <w:sz w:val="24"/>
        </w:rPr>
        <w:t>“</w:t>
      </w:r>
      <w:r>
        <w:rPr>
          <w:sz w:val="24"/>
        </w:rPr>
        <w:t>Reverse Innovation, Emerging Markets, and Global Strategy</w:t>
      </w:r>
      <w:r>
        <w:rPr>
          <w:rFonts w:ascii="Calibri" w:hAnsi="Calibri"/>
          <w:sz w:val="24"/>
        </w:rPr>
        <w:t>”</w:t>
      </w:r>
      <w:r>
        <w:rPr>
          <w:sz w:val="24"/>
        </w:rPr>
        <w:t xml:space="preserve">, </w:t>
      </w:r>
      <w:r>
        <w:rPr>
          <w:i/>
          <w:sz w:val="24"/>
        </w:rPr>
        <w:t>Global Strategy Journal</w:t>
      </w:r>
      <w:r>
        <w:rPr>
          <w:sz w:val="24"/>
        </w:rPr>
        <w:t>, October 2011.</w:t>
      </w:r>
    </w:p>
    <w:p w:rsidR="007900AB" w:rsidRDefault="007900AB">
      <w:pPr>
        <w:pStyle w:val="BodyText"/>
        <w:spacing w:before="2"/>
      </w:pPr>
    </w:p>
    <w:p w:rsidR="007900AB" w:rsidRDefault="00806AE6">
      <w:pPr>
        <w:pStyle w:val="Heading1"/>
        <w:ind w:left="235"/>
      </w:pPr>
      <w:bookmarkStart w:id="8" w:name="McKinsey_Award_For_The_Best_HBR_Article,"/>
      <w:bookmarkEnd w:id="8"/>
      <w:r>
        <w:t xml:space="preserve">McKinsey Award </w:t>
      </w:r>
      <w:proofErr w:type="gramStart"/>
      <w:r>
        <w:t>For</w:t>
      </w:r>
      <w:proofErr w:type="gramEnd"/>
      <w:r>
        <w:t xml:space="preserve"> The Best HBR Article, 2015, First Place</w:t>
      </w:r>
    </w:p>
    <w:p w:rsidR="007900AB" w:rsidRDefault="00806AE6">
      <w:pPr>
        <w:ind w:left="235"/>
        <w:rPr>
          <w:sz w:val="24"/>
        </w:rPr>
      </w:pPr>
      <w:r>
        <w:rPr>
          <w:sz w:val="24"/>
        </w:rPr>
        <w:t xml:space="preserve">“Engineering Reverse Innovation”, </w:t>
      </w:r>
      <w:r>
        <w:rPr>
          <w:i/>
          <w:sz w:val="24"/>
        </w:rPr>
        <w:t xml:space="preserve">Harvard Business Review, </w:t>
      </w:r>
      <w:r>
        <w:rPr>
          <w:sz w:val="24"/>
        </w:rPr>
        <w:t>July-Aug 2015</w:t>
      </w:r>
    </w:p>
    <w:p w:rsidR="007900AB" w:rsidRDefault="007900AB">
      <w:pPr>
        <w:pStyle w:val="BodyText"/>
        <w:rPr>
          <w:sz w:val="30"/>
        </w:rPr>
      </w:pPr>
    </w:p>
    <w:p w:rsidR="007900AB" w:rsidRDefault="00806AE6">
      <w:pPr>
        <w:pStyle w:val="Heading1"/>
      </w:pPr>
      <w:bookmarkStart w:id="9" w:name="Tuck_Overseers'_Medal"/>
      <w:bookmarkEnd w:id="9"/>
      <w:r>
        <w:t>Tuck Overseers' Medal</w:t>
      </w:r>
    </w:p>
    <w:p w:rsidR="007900AB" w:rsidRDefault="00806AE6">
      <w:pPr>
        <w:pStyle w:val="BodyText"/>
        <w:spacing w:before="72"/>
        <w:ind w:left="240"/>
      </w:pPr>
      <w:r>
        <w:t>VG's contributions to teaching and research. June 2015</w:t>
      </w:r>
    </w:p>
    <w:p w:rsidR="007900AB" w:rsidRDefault="007900AB">
      <w:pPr>
        <w:pStyle w:val="BodyText"/>
        <w:spacing w:before="2"/>
      </w:pPr>
    </w:p>
    <w:p w:rsidR="007900AB" w:rsidRDefault="00806AE6">
      <w:pPr>
        <w:pStyle w:val="Heading1"/>
        <w:spacing w:line="274" w:lineRule="exact"/>
      </w:pPr>
      <w:bookmarkStart w:id="10" w:name="The_Carl_S._Sloane_Award"/>
      <w:bookmarkEnd w:id="10"/>
      <w:r>
        <w:t>The Carl S. Sloane Award</w:t>
      </w:r>
    </w:p>
    <w:p w:rsidR="007900AB" w:rsidRDefault="00806AE6">
      <w:pPr>
        <w:pStyle w:val="BodyText"/>
        <w:spacing w:line="274" w:lineRule="exact"/>
        <w:ind w:left="240"/>
      </w:pPr>
      <w:r>
        <w:t>The Association of Management Consulting Firms (AMCF) February 2015</w:t>
      </w:r>
    </w:p>
    <w:p w:rsidR="007900AB" w:rsidRDefault="007900AB">
      <w:pPr>
        <w:pStyle w:val="BodyText"/>
      </w:pPr>
    </w:p>
    <w:p w:rsidR="007900AB" w:rsidRDefault="00806AE6">
      <w:pPr>
        <w:pStyle w:val="Heading1"/>
        <w:spacing w:line="275" w:lineRule="exact"/>
      </w:pPr>
      <w:bookmarkStart w:id="11" w:name="Great_Moment_in_Management"/>
      <w:bookmarkEnd w:id="11"/>
      <w:r>
        <w:t>Great Moment in Management</w:t>
      </w:r>
    </w:p>
    <w:p w:rsidR="007900AB" w:rsidRDefault="00806AE6">
      <w:pPr>
        <w:ind w:left="240" w:right="935"/>
        <w:rPr>
          <w:i/>
          <w:sz w:val="24"/>
        </w:rPr>
      </w:pPr>
      <w:r>
        <w:rPr>
          <w:i/>
          <w:sz w:val="24"/>
        </w:rPr>
        <w:t xml:space="preserve">Harvard Business Review, </w:t>
      </w:r>
      <w:r>
        <w:rPr>
          <w:sz w:val="24"/>
        </w:rPr>
        <w:t xml:space="preserve">November 2012 (by Walter </w:t>
      </w:r>
      <w:proofErr w:type="spellStart"/>
      <w:r>
        <w:rPr>
          <w:sz w:val="24"/>
        </w:rPr>
        <w:t>Kiechel</w:t>
      </w:r>
      <w:proofErr w:type="spellEnd"/>
      <w:r>
        <w:rPr>
          <w:sz w:val="24"/>
        </w:rPr>
        <w:t xml:space="preserve">). </w:t>
      </w:r>
      <w:r>
        <w:rPr>
          <w:i/>
          <w:sz w:val="24"/>
        </w:rPr>
        <w:t>This article identifies Reverse Innovation as a Big Idea in Great Moments in Management in the last 100 years.</w:t>
      </w:r>
    </w:p>
    <w:p w:rsidR="007900AB" w:rsidRDefault="007900AB">
      <w:pPr>
        <w:pStyle w:val="BodyText"/>
        <w:spacing w:before="10"/>
        <w:rPr>
          <w:i/>
          <w:sz w:val="23"/>
        </w:rPr>
      </w:pPr>
    </w:p>
    <w:p w:rsidR="007900AB" w:rsidRDefault="00806AE6">
      <w:pPr>
        <w:pStyle w:val="Heading1"/>
        <w:spacing w:before="1" w:line="275" w:lineRule="exact"/>
      </w:pPr>
      <w:bookmarkStart w:id="12" w:name="NYT_and_WSJ_Best_Seller"/>
      <w:bookmarkEnd w:id="12"/>
      <w:r>
        <w:t>NYT and WSJ Best Seller</w:t>
      </w:r>
    </w:p>
    <w:p w:rsidR="007900AB" w:rsidRDefault="00806AE6">
      <w:pPr>
        <w:spacing w:line="275" w:lineRule="exact"/>
        <w:ind w:left="240"/>
        <w:rPr>
          <w:i/>
          <w:sz w:val="24"/>
        </w:rPr>
      </w:pPr>
      <w:r>
        <w:rPr>
          <w:i/>
          <w:sz w:val="24"/>
        </w:rPr>
        <w:t>Reverse Innovation, 2012</w:t>
      </w:r>
    </w:p>
    <w:p w:rsidR="007900AB" w:rsidRDefault="007900AB">
      <w:pPr>
        <w:pStyle w:val="BodyText"/>
        <w:spacing w:before="11"/>
        <w:rPr>
          <w:i/>
          <w:sz w:val="23"/>
        </w:rPr>
      </w:pPr>
    </w:p>
    <w:p w:rsidR="007900AB" w:rsidRDefault="00806AE6">
      <w:pPr>
        <w:pStyle w:val="Heading1"/>
        <w:spacing w:line="274" w:lineRule="exact"/>
        <w:ind w:left="235"/>
      </w:pPr>
      <w:bookmarkStart w:id="13" w:name="Winner"/>
      <w:bookmarkEnd w:id="13"/>
      <w:r>
        <w:t>Winner</w:t>
      </w:r>
    </w:p>
    <w:p w:rsidR="007900AB" w:rsidRDefault="00806AE6">
      <w:pPr>
        <w:pStyle w:val="BodyText"/>
        <w:spacing w:line="274" w:lineRule="exact"/>
        <w:ind w:left="235"/>
      </w:pPr>
      <w:r>
        <w:t>Best Paper Award for Innovation Management December 2012</w:t>
      </w:r>
    </w:p>
    <w:p w:rsidR="007900AB" w:rsidRDefault="007900AB">
      <w:pPr>
        <w:pStyle w:val="BodyText"/>
      </w:pPr>
    </w:p>
    <w:p w:rsidR="007900AB" w:rsidRDefault="00806AE6">
      <w:pPr>
        <w:pStyle w:val="Heading1"/>
        <w:ind w:left="235"/>
      </w:pPr>
      <w:bookmarkStart w:id="14" w:name="Visionary_Award"/>
      <w:bookmarkEnd w:id="14"/>
      <w:r>
        <w:t>Visionary Award</w:t>
      </w:r>
    </w:p>
    <w:p w:rsidR="007900AB" w:rsidRDefault="00806AE6">
      <w:pPr>
        <w:pStyle w:val="BodyText"/>
        <w:ind w:left="235"/>
      </w:pPr>
      <w:r>
        <w:t>Hunt Institute for Engineering and Humanity</w:t>
      </w:r>
      <w:proofErr w:type="gramStart"/>
      <w:r>
        <w:rPr>
          <w:b/>
        </w:rPr>
        <w:t>,</w:t>
      </w:r>
      <w:r>
        <w:t>2012</w:t>
      </w:r>
      <w:proofErr w:type="gramEnd"/>
    </w:p>
    <w:p w:rsidR="007900AB" w:rsidRDefault="007900AB">
      <w:pPr>
        <w:pStyle w:val="BodyText"/>
        <w:spacing w:before="9"/>
        <w:rPr>
          <w:sz w:val="23"/>
        </w:rPr>
      </w:pPr>
    </w:p>
    <w:p w:rsidR="007900AB" w:rsidRDefault="00806AE6">
      <w:pPr>
        <w:pStyle w:val="Heading1"/>
        <w:ind w:left="235"/>
      </w:pPr>
      <w:bookmarkStart w:id="15" w:name="Thinkers_50_Most_Influential_Business_Th"/>
      <w:bookmarkEnd w:id="15"/>
      <w:r>
        <w:t>Thinkers 50 Most Influential Business Thinkers in the World</w:t>
      </w:r>
    </w:p>
    <w:p w:rsidR="007900AB" w:rsidRDefault="00806AE6">
      <w:pPr>
        <w:pStyle w:val="BodyText"/>
        <w:ind w:left="235"/>
      </w:pPr>
      <w:r>
        <w:t>Rated #3, 2011</w:t>
      </w:r>
    </w:p>
    <w:p w:rsidR="007900AB" w:rsidRDefault="007900AB">
      <w:pPr>
        <w:pStyle w:val="BodyText"/>
        <w:spacing w:before="7"/>
        <w:rPr>
          <w:sz w:val="23"/>
        </w:rPr>
      </w:pPr>
    </w:p>
    <w:p w:rsidR="007900AB" w:rsidRDefault="00806AE6">
      <w:pPr>
        <w:pStyle w:val="Heading1"/>
        <w:ind w:left="235"/>
      </w:pPr>
      <w:bookmarkStart w:id="16" w:name="“Winner_of_Breakthrough_Innovation_Award"/>
      <w:bookmarkEnd w:id="16"/>
      <w:r>
        <w:t>“Winner of Breakthrough Innovation Award”</w:t>
      </w:r>
    </w:p>
    <w:p w:rsidR="007900AB" w:rsidRDefault="00806AE6">
      <w:pPr>
        <w:pStyle w:val="BodyText"/>
        <w:ind w:left="235"/>
      </w:pPr>
      <w:r>
        <w:t>Thinkers 50, 2011</w:t>
      </w:r>
    </w:p>
    <w:p w:rsidR="007900AB" w:rsidRDefault="007900AB">
      <w:pPr>
        <w:pStyle w:val="BodyText"/>
        <w:spacing w:before="7"/>
        <w:rPr>
          <w:sz w:val="25"/>
        </w:rPr>
      </w:pPr>
    </w:p>
    <w:p w:rsidR="007900AB" w:rsidRDefault="00806AE6">
      <w:pPr>
        <w:pStyle w:val="Heading1"/>
        <w:spacing w:line="279" w:lineRule="exact"/>
        <w:ind w:left="208"/>
      </w:pPr>
      <w:bookmarkStart w:id="17" w:name="McKinsey_Award_2010,_2ndPlace"/>
      <w:bookmarkEnd w:id="17"/>
      <w:r>
        <w:t>McKinsey Award 2010, 2</w:t>
      </w:r>
      <w:proofErr w:type="spellStart"/>
      <w:r>
        <w:rPr>
          <w:position w:val="8"/>
          <w:sz w:val="16"/>
        </w:rPr>
        <w:t>nd</w:t>
      </w:r>
      <w:proofErr w:type="spellEnd"/>
      <w:r>
        <w:t>Place</w:t>
      </w:r>
    </w:p>
    <w:p w:rsidR="007900AB" w:rsidRDefault="00806AE6">
      <w:pPr>
        <w:spacing w:line="274" w:lineRule="exact"/>
        <w:ind w:left="208"/>
        <w:rPr>
          <w:i/>
          <w:sz w:val="24"/>
        </w:rPr>
      </w:pPr>
      <w:r>
        <w:rPr>
          <w:sz w:val="24"/>
        </w:rPr>
        <w:t xml:space="preserve">“Stop the Innovation Wars” </w:t>
      </w:r>
      <w:r>
        <w:rPr>
          <w:i/>
          <w:sz w:val="24"/>
        </w:rPr>
        <w:t>Harvard Business Review</w:t>
      </w:r>
    </w:p>
    <w:p w:rsidR="007900AB" w:rsidRDefault="00806AE6">
      <w:pPr>
        <w:pStyle w:val="BodyText"/>
        <w:ind w:left="208"/>
      </w:pPr>
      <w:r>
        <w:t>By Vijay Govindarajan and Chris Trimble</w:t>
      </w:r>
    </w:p>
    <w:p w:rsidR="007900AB" w:rsidRDefault="007900AB">
      <w:pPr>
        <w:pStyle w:val="BodyText"/>
      </w:pPr>
    </w:p>
    <w:p w:rsidR="007900AB" w:rsidRDefault="00806AE6">
      <w:pPr>
        <w:pStyle w:val="Heading1"/>
        <w:ind w:left="237"/>
      </w:pPr>
      <w:bookmarkStart w:id="18" w:name="Emerging_BusinessBrain"/>
      <w:bookmarkEnd w:id="18"/>
      <w:r>
        <w:t xml:space="preserve">Emerging </w:t>
      </w:r>
      <w:proofErr w:type="spellStart"/>
      <w:r>
        <w:t>BusinessBrain</w:t>
      </w:r>
      <w:proofErr w:type="spellEnd"/>
    </w:p>
    <w:p w:rsidR="007900AB" w:rsidRDefault="00806AE6">
      <w:pPr>
        <w:ind w:left="237"/>
        <w:rPr>
          <w:i/>
          <w:sz w:val="24"/>
        </w:rPr>
      </w:pPr>
      <w:r>
        <w:rPr>
          <w:sz w:val="24"/>
        </w:rPr>
        <w:t xml:space="preserve">By </w:t>
      </w:r>
      <w:r>
        <w:rPr>
          <w:i/>
          <w:sz w:val="24"/>
        </w:rPr>
        <w:t>London Times</w:t>
      </w:r>
    </w:p>
    <w:p w:rsidR="007900AB" w:rsidRDefault="007900AB">
      <w:pPr>
        <w:pStyle w:val="BodyText"/>
        <w:spacing w:before="9"/>
        <w:rPr>
          <w:i/>
          <w:sz w:val="23"/>
        </w:rPr>
      </w:pPr>
    </w:p>
    <w:p w:rsidR="007900AB" w:rsidRDefault="00806AE6">
      <w:pPr>
        <w:pStyle w:val="Heading1"/>
        <w:spacing w:before="1" w:line="275" w:lineRule="exact"/>
        <w:ind w:left="237"/>
      </w:pPr>
      <w:r>
        <w:t>Global Indian Thought Leader</w:t>
      </w:r>
    </w:p>
    <w:p w:rsidR="007900AB" w:rsidRDefault="00806AE6">
      <w:pPr>
        <w:spacing w:line="275" w:lineRule="exact"/>
        <w:ind w:left="237"/>
        <w:rPr>
          <w:i/>
          <w:sz w:val="24"/>
        </w:rPr>
      </w:pPr>
      <w:r>
        <w:rPr>
          <w:sz w:val="24"/>
        </w:rPr>
        <w:t xml:space="preserve">Rated by </w:t>
      </w:r>
      <w:r>
        <w:rPr>
          <w:i/>
          <w:sz w:val="24"/>
        </w:rPr>
        <w:t xml:space="preserve">Across </w:t>
      </w:r>
      <w:proofErr w:type="gramStart"/>
      <w:r>
        <w:rPr>
          <w:i/>
          <w:sz w:val="24"/>
        </w:rPr>
        <w:t>The</w:t>
      </w:r>
      <w:proofErr w:type="gramEnd"/>
      <w:r>
        <w:rPr>
          <w:i/>
          <w:sz w:val="24"/>
        </w:rPr>
        <w:t xml:space="preserve"> Board</w:t>
      </w:r>
    </w:p>
    <w:p w:rsidR="007900AB" w:rsidRDefault="007900AB">
      <w:pPr>
        <w:pStyle w:val="BodyText"/>
        <w:spacing w:before="8"/>
        <w:rPr>
          <w:i/>
          <w:sz w:val="23"/>
        </w:rPr>
      </w:pPr>
    </w:p>
    <w:p w:rsidR="007900AB" w:rsidRDefault="00806AE6">
      <w:pPr>
        <w:pStyle w:val="Heading1"/>
        <w:spacing w:before="1" w:line="275" w:lineRule="exact"/>
        <w:ind w:left="237"/>
      </w:pPr>
      <w:bookmarkStart w:id="19" w:name="Accenture_Award_For_the_Best_Article"/>
      <w:bookmarkEnd w:id="19"/>
      <w:r>
        <w:t xml:space="preserve">Accenture Award </w:t>
      </w:r>
      <w:proofErr w:type="gramStart"/>
      <w:r>
        <w:t>For</w:t>
      </w:r>
      <w:proofErr w:type="gramEnd"/>
      <w:r>
        <w:t xml:space="preserve"> the Best Article</w:t>
      </w:r>
    </w:p>
    <w:p w:rsidR="007900AB" w:rsidRDefault="00806AE6">
      <w:pPr>
        <w:ind w:left="237" w:right="1205"/>
        <w:rPr>
          <w:sz w:val="24"/>
        </w:rPr>
      </w:pPr>
      <w:r>
        <w:rPr>
          <w:sz w:val="24"/>
        </w:rPr>
        <w:t xml:space="preserve">“Organizational DNA for Strategic Innovation”, </w:t>
      </w:r>
      <w:r>
        <w:rPr>
          <w:i/>
          <w:sz w:val="24"/>
        </w:rPr>
        <w:t xml:space="preserve">California Management Review, </w:t>
      </w:r>
      <w:r>
        <w:rPr>
          <w:sz w:val="24"/>
        </w:rPr>
        <w:t xml:space="preserve">2005 </w:t>
      </w:r>
      <w:r>
        <w:rPr>
          <w:sz w:val="24"/>
        </w:rPr>
        <w:lastRenderedPageBreak/>
        <w:t>(with Chris Trimble)</w:t>
      </w:r>
    </w:p>
    <w:p w:rsidR="007900AB" w:rsidRDefault="007900AB">
      <w:pPr>
        <w:pStyle w:val="BodyText"/>
        <w:spacing w:before="10"/>
        <w:rPr>
          <w:sz w:val="23"/>
        </w:rPr>
      </w:pPr>
    </w:p>
    <w:p w:rsidR="007900AB" w:rsidRDefault="00806AE6">
      <w:pPr>
        <w:pStyle w:val="Heading1"/>
        <w:spacing w:line="275" w:lineRule="exact"/>
        <w:ind w:left="237"/>
      </w:pPr>
      <w:bookmarkStart w:id="20" w:name="Global_Indian_Thought_Leader"/>
      <w:bookmarkEnd w:id="20"/>
      <w:r>
        <w:t>Global Indian Thought Leader</w:t>
      </w:r>
    </w:p>
    <w:p w:rsidR="007900AB" w:rsidRDefault="00806AE6">
      <w:pPr>
        <w:spacing w:line="275" w:lineRule="exact"/>
        <w:ind w:left="237"/>
        <w:rPr>
          <w:i/>
          <w:sz w:val="24"/>
        </w:rPr>
      </w:pPr>
      <w:r>
        <w:rPr>
          <w:sz w:val="24"/>
        </w:rPr>
        <w:t xml:space="preserve">Rated by </w:t>
      </w:r>
      <w:r>
        <w:rPr>
          <w:i/>
          <w:sz w:val="24"/>
        </w:rPr>
        <w:t>India Today</w:t>
      </w:r>
    </w:p>
    <w:p w:rsidR="007900AB" w:rsidRDefault="007900AB">
      <w:pPr>
        <w:pStyle w:val="BodyText"/>
        <w:rPr>
          <w:i/>
        </w:rPr>
      </w:pPr>
    </w:p>
    <w:p w:rsidR="007900AB" w:rsidRDefault="00806AE6">
      <w:pPr>
        <w:pStyle w:val="Heading1"/>
        <w:spacing w:line="274" w:lineRule="exact"/>
        <w:ind w:left="237"/>
      </w:pPr>
      <w:bookmarkStart w:id="21" w:name="Top_Five_Most_Respected_Executive_Coach_"/>
      <w:bookmarkEnd w:id="21"/>
      <w:r>
        <w:t>Top Five Most Respected Executive Coach on Strategy</w:t>
      </w:r>
    </w:p>
    <w:p w:rsidR="007900AB" w:rsidRDefault="00806AE6">
      <w:pPr>
        <w:spacing w:line="274" w:lineRule="exact"/>
        <w:ind w:left="237"/>
        <w:rPr>
          <w:i/>
          <w:sz w:val="24"/>
        </w:rPr>
      </w:pPr>
      <w:r>
        <w:rPr>
          <w:sz w:val="24"/>
        </w:rPr>
        <w:t xml:space="preserve">Rated by </w:t>
      </w:r>
      <w:r>
        <w:rPr>
          <w:i/>
          <w:sz w:val="24"/>
        </w:rPr>
        <w:t>Forbes</w:t>
      </w:r>
    </w:p>
    <w:p w:rsidR="007900AB" w:rsidRDefault="007900AB">
      <w:pPr>
        <w:pStyle w:val="BodyText"/>
        <w:rPr>
          <w:i/>
        </w:rPr>
      </w:pPr>
    </w:p>
    <w:p w:rsidR="007900AB" w:rsidRDefault="00806AE6">
      <w:pPr>
        <w:pStyle w:val="Heading1"/>
        <w:spacing w:line="275" w:lineRule="exact"/>
        <w:ind w:left="237"/>
      </w:pPr>
      <w:bookmarkStart w:id="22" w:name="Top_Ten_Professor_in_Corporate_Executive"/>
      <w:bookmarkEnd w:id="22"/>
      <w:r>
        <w:t>Top Ten Professor in Corporate Executive Education</w:t>
      </w:r>
    </w:p>
    <w:p w:rsidR="007900AB" w:rsidRDefault="00806AE6">
      <w:pPr>
        <w:spacing w:line="275" w:lineRule="exact"/>
        <w:ind w:left="237"/>
        <w:rPr>
          <w:i/>
          <w:sz w:val="24"/>
        </w:rPr>
      </w:pPr>
      <w:r>
        <w:rPr>
          <w:sz w:val="24"/>
        </w:rPr>
        <w:t xml:space="preserve">Rated by </w:t>
      </w:r>
      <w:r>
        <w:rPr>
          <w:i/>
          <w:sz w:val="24"/>
        </w:rPr>
        <w:t>Business Week</w:t>
      </w:r>
    </w:p>
    <w:p w:rsidR="007900AB" w:rsidRDefault="007900AB">
      <w:pPr>
        <w:pStyle w:val="BodyText"/>
        <w:spacing w:before="5"/>
        <w:rPr>
          <w:i/>
        </w:rPr>
      </w:pPr>
    </w:p>
    <w:p w:rsidR="007900AB" w:rsidRPr="00D93C71" w:rsidRDefault="00806AE6" w:rsidP="00D93C71">
      <w:pPr>
        <w:pStyle w:val="Heading1"/>
        <w:ind w:left="237"/>
        <w:rPr>
          <w:b w:val="0"/>
        </w:rPr>
      </w:pPr>
      <w:bookmarkStart w:id="23" w:name="Top_50_Non-Resident_Indian_of_the_Year"/>
      <w:bookmarkEnd w:id="23"/>
      <w:r>
        <w:t>Top 50 Non-Resident Indian of the Year</w:t>
      </w:r>
      <w:r w:rsidR="00D93C71">
        <w:br/>
      </w:r>
      <w:r w:rsidRPr="00D93C71">
        <w:rPr>
          <w:b w:val="0"/>
        </w:rPr>
        <w:t xml:space="preserve">By </w:t>
      </w:r>
      <w:r w:rsidRPr="00D93C71">
        <w:rPr>
          <w:b w:val="0"/>
          <w:i/>
        </w:rPr>
        <w:t xml:space="preserve">NRI World, </w:t>
      </w:r>
      <w:r w:rsidRPr="00D93C71">
        <w:rPr>
          <w:b w:val="0"/>
        </w:rPr>
        <w:t>the lifestyle and business magazine for Indians living abroad.</w:t>
      </w:r>
    </w:p>
    <w:p w:rsidR="007900AB" w:rsidRDefault="007900AB">
      <w:pPr>
        <w:pStyle w:val="BodyText"/>
        <w:spacing w:before="7"/>
      </w:pPr>
    </w:p>
    <w:p w:rsidR="007900AB" w:rsidRDefault="00806AE6">
      <w:pPr>
        <w:pStyle w:val="Heading1"/>
        <w:spacing w:line="274" w:lineRule="exact"/>
      </w:pPr>
      <w:bookmarkStart w:id="24" w:name="Top_10_Indian_Global_Management_Guru"/>
      <w:bookmarkEnd w:id="24"/>
      <w:r>
        <w:t>Top 10 Indian Global Management Guru</w:t>
      </w:r>
    </w:p>
    <w:p w:rsidR="007900AB" w:rsidRDefault="00806AE6">
      <w:pPr>
        <w:pStyle w:val="BodyText"/>
        <w:ind w:left="240" w:right="637"/>
      </w:pPr>
      <w:r>
        <w:rPr>
          <w:spacing w:val="-4"/>
        </w:rPr>
        <w:t xml:space="preserve">Selected </w:t>
      </w:r>
      <w:r>
        <w:t xml:space="preserve">by </w:t>
      </w:r>
      <w:proofErr w:type="spellStart"/>
      <w:r>
        <w:rPr>
          <w:i/>
        </w:rPr>
        <w:t>BusinessWorld</w:t>
      </w:r>
      <w:proofErr w:type="spellEnd"/>
      <w:r>
        <w:rPr>
          <w:i/>
        </w:rPr>
        <w:t xml:space="preserve"> </w:t>
      </w:r>
      <w:r>
        <w:t xml:space="preserve">as one of the top </w:t>
      </w:r>
      <w:r>
        <w:rPr>
          <w:spacing w:val="-5"/>
        </w:rPr>
        <w:t xml:space="preserve">Indian-born management </w:t>
      </w:r>
      <w:r>
        <w:rPr>
          <w:spacing w:val="-3"/>
        </w:rPr>
        <w:t xml:space="preserve">gurus </w:t>
      </w:r>
      <w:r>
        <w:t xml:space="preserve">who have made it </w:t>
      </w:r>
      <w:proofErr w:type="spellStart"/>
      <w:r>
        <w:t>bigoverseas</w:t>
      </w:r>
      <w:proofErr w:type="spellEnd"/>
      <w:r>
        <w:t>.</w:t>
      </w:r>
    </w:p>
    <w:p w:rsidR="007900AB" w:rsidRDefault="007900AB">
      <w:pPr>
        <w:pStyle w:val="BodyText"/>
      </w:pPr>
    </w:p>
    <w:p w:rsidR="007900AB" w:rsidRDefault="00806AE6">
      <w:pPr>
        <w:pStyle w:val="Heading1"/>
        <w:spacing w:line="274" w:lineRule="exact"/>
      </w:pPr>
      <w:bookmarkStart w:id="25" w:name="Outstanding_Faculty"/>
      <w:bookmarkEnd w:id="25"/>
      <w:r>
        <w:t>Outstanding Faculty</w:t>
      </w:r>
    </w:p>
    <w:p w:rsidR="007900AB" w:rsidRDefault="00806AE6">
      <w:pPr>
        <w:spacing w:line="274" w:lineRule="exact"/>
        <w:ind w:left="240"/>
        <w:rPr>
          <w:sz w:val="24"/>
        </w:rPr>
      </w:pPr>
      <w:r>
        <w:rPr>
          <w:sz w:val="24"/>
        </w:rPr>
        <w:t xml:space="preserve">Named in </w:t>
      </w:r>
      <w:r>
        <w:rPr>
          <w:i/>
          <w:sz w:val="24"/>
        </w:rPr>
        <w:t xml:space="preserve">Business Week </w:t>
      </w:r>
      <w:r>
        <w:rPr>
          <w:sz w:val="24"/>
        </w:rPr>
        <w:t>Guide to Best Business Schools</w:t>
      </w:r>
    </w:p>
    <w:p w:rsidR="007900AB" w:rsidRDefault="007900AB">
      <w:pPr>
        <w:pStyle w:val="BodyText"/>
        <w:spacing w:before="5"/>
      </w:pPr>
    </w:p>
    <w:p w:rsidR="007900AB" w:rsidRDefault="00806AE6">
      <w:pPr>
        <w:pStyle w:val="Heading1"/>
        <w:spacing w:line="275" w:lineRule="exact"/>
      </w:pPr>
      <w:bookmarkStart w:id="26" w:name="Outstanding_Teacher_of_the_Year"/>
      <w:bookmarkEnd w:id="26"/>
      <w:r>
        <w:t>Outstanding Teacher of the Year</w:t>
      </w:r>
    </w:p>
    <w:p w:rsidR="007900AB" w:rsidRDefault="00806AE6">
      <w:pPr>
        <w:spacing w:line="275" w:lineRule="exact"/>
        <w:ind w:left="235"/>
        <w:rPr>
          <w:i/>
          <w:sz w:val="24"/>
        </w:rPr>
      </w:pPr>
      <w:r>
        <w:rPr>
          <w:sz w:val="24"/>
        </w:rPr>
        <w:t xml:space="preserve">Voted by </w:t>
      </w:r>
      <w:r>
        <w:rPr>
          <w:i/>
          <w:sz w:val="24"/>
        </w:rPr>
        <w:t>MBA</w:t>
      </w:r>
      <w:r w:rsidR="00D93C71">
        <w:rPr>
          <w:i/>
          <w:sz w:val="24"/>
        </w:rPr>
        <w:t xml:space="preserve"> </w:t>
      </w:r>
      <w:r>
        <w:rPr>
          <w:i/>
          <w:sz w:val="24"/>
        </w:rPr>
        <w:t>students</w:t>
      </w:r>
    </w:p>
    <w:p w:rsidR="007900AB" w:rsidRDefault="007900AB">
      <w:pPr>
        <w:pStyle w:val="BodyText"/>
        <w:rPr>
          <w:i/>
        </w:rPr>
      </w:pPr>
    </w:p>
    <w:p w:rsidR="007900AB" w:rsidRDefault="00806AE6">
      <w:pPr>
        <w:pStyle w:val="Heading1"/>
        <w:spacing w:line="275" w:lineRule="exact"/>
      </w:pPr>
      <w:bookmarkStart w:id="27" w:name="Top_Ten_Most_Frequently_Cited_Research_P"/>
      <w:bookmarkEnd w:id="27"/>
      <w:r>
        <w:t>Top Ten Most Frequently Cited Research Paper</w:t>
      </w:r>
    </w:p>
    <w:p w:rsidR="007900AB" w:rsidRDefault="00806AE6">
      <w:pPr>
        <w:pStyle w:val="BodyText"/>
        <w:spacing w:before="1" w:line="237" w:lineRule="auto"/>
        <w:ind w:left="239" w:right="656"/>
      </w:pPr>
      <w:r>
        <w:t xml:space="preserve">In the 40-year </w:t>
      </w:r>
      <w:r>
        <w:rPr>
          <w:spacing w:val="2"/>
        </w:rPr>
        <w:t>history</w:t>
      </w:r>
      <w:r w:rsidR="00D93C71">
        <w:rPr>
          <w:spacing w:val="2"/>
        </w:rPr>
        <w:t xml:space="preserve"> </w:t>
      </w:r>
      <w:r>
        <w:rPr>
          <w:spacing w:val="2"/>
        </w:rP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i/>
        </w:rPr>
        <w:t xml:space="preserve">Academy of Management Journal </w:t>
      </w:r>
      <w:r>
        <w:t xml:space="preserve">(AMJ) </w:t>
      </w:r>
      <w:r>
        <w:rPr>
          <w:spacing w:val="-5"/>
        </w:rPr>
        <w:t xml:space="preserve">(reference </w:t>
      </w:r>
      <w:r>
        <w:t xml:space="preserve">to “Business Unit </w:t>
      </w:r>
      <w:r>
        <w:rPr>
          <w:spacing w:val="-5"/>
        </w:rPr>
        <w:t xml:space="preserve">Strategy, </w:t>
      </w:r>
      <w:r>
        <w:t xml:space="preserve">Managerial </w:t>
      </w:r>
      <w:r>
        <w:rPr>
          <w:spacing w:val="-5"/>
        </w:rPr>
        <w:t xml:space="preserve">Characteristics, </w:t>
      </w:r>
      <w:r>
        <w:t xml:space="preserve">and </w:t>
      </w:r>
      <w:r>
        <w:rPr>
          <w:spacing w:val="-4"/>
        </w:rPr>
        <w:t xml:space="preserve">Business </w:t>
      </w:r>
      <w:r>
        <w:t xml:space="preserve">Unit </w:t>
      </w:r>
      <w:r>
        <w:rPr>
          <w:spacing w:val="-5"/>
        </w:rPr>
        <w:t xml:space="preserve">Effectiveness </w:t>
      </w:r>
      <w:r>
        <w:t>at Strategy Implementation,” with Anil K. Gupta.)</w:t>
      </w:r>
    </w:p>
    <w:p w:rsidR="007900AB" w:rsidRDefault="007900AB">
      <w:pPr>
        <w:pStyle w:val="BodyText"/>
        <w:spacing w:before="10"/>
        <w:rPr>
          <w:sz w:val="23"/>
        </w:rPr>
      </w:pPr>
    </w:p>
    <w:p w:rsidR="007900AB" w:rsidRDefault="00806AE6">
      <w:pPr>
        <w:pStyle w:val="Heading1"/>
        <w:spacing w:line="274" w:lineRule="exact"/>
      </w:pPr>
      <w:bookmarkStart w:id="28" w:name="Second_Most_Frequently_Cited_Research_Pa"/>
      <w:bookmarkEnd w:id="28"/>
      <w:r>
        <w:t>Second Most Frequently Cited Research Paper</w:t>
      </w:r>
    </w:p>
    <w:p w:rsidR="007900AB" w:rsidRDefault="00806AE6">
      <w:pPr>
        <w:spacing w:before="2" w:line="235" w:lineRule="auto"/>
        <w:ind w:left="237" w:right="795"/>
        <w:jc w:val="both"/>
        <w:rPr>
          <w:sz w:val="24"/>
        </w:rPr>
      </w:pPr>
      <w:r>
        <w:rPr>
          <w:sz w:val="24"/>
        </w:rPr>
        <w:t xml:space="preserve">Survey of </w:t>
      </w:r>
      <w:r>
        <w:rPr>
          <w:i/>
          <w:sz w:val="24"/>
        </w:rPr>
        <w:t xml:space="preserve">“The Fifty </w:t>
      </w:r>
      <w:r>
        <w:rPr>
          <w:i/>
          <w:spacing w:val="-5"/>
          <w:sz w:val="24"/>
        </w:rPr>
        <w:t xml:space="preserve">Most-Noted </w:t>
      </w:r>
      <w:r>
        <w:rPr>
          <w:i/>
          <w:sz w:val="24"/>
        </w:rPr>
        <w:t xml:space="preserve">Strategy </w:t>
      </w:r>
      <w:r>
        <w:rPr>
          <w:i/>
          <w:spacing w:val="-5"/>
          <w:sz w:val="24"/>
        </w:rPr>
        <w:t xml:space="preserve">Works </w:t>
      </w:r>
      <w:r>
        <w:rPr>
          <w:i/>
          <w:sz w:val="24"/>
        </w:rPr>
        <w:t xml:space="preserve">of 1980-1985” </w:t>
      </w:r>
      <w:r>
        <w:rPr>
          <w:sz w:val="24"/>
        </w:rPr>
        <w:t xml:space="preserve">by Donald C. </w:t>
      </w:r>
      <w:proofErr w:type="spellStart"/>
      <w:r>
        <w:rPr>
          <w:sz w:val="24"/>
        </w:rPr>
        <w:t>Hambrick</w:t>
      </w:r>
      <w:proofErr w:type="spellEnd"/>
      <w:r>
        <w:rPr>
          <w:sz w:val="24"/>
        </w:rPr>
        <w:t xml:space="preserve"> of Columbia University (reference to “Business Unit </w:t>
      </w:r>
      <w:r>
        <w:rPr>
          <w:spacing w:val="-5"/>
          <w:sz w:val="24"/>
        </w:rPr>
        <w:t xml:space="preserve">Strategy, </w:t>
      </w:r>
      <w:r>
        <w:rPr>
          <w:sz w:val="24"/>
        </w:rPr>
        <w:t xml:space="preserve">Managerial </w:t>
      </w:r>
      <w:r>
        <w:rPr>
          <w:spacing w:val="-5"/>
          <w:sz w:val="24"/>
        </w:rPr>
        <w:t xml:space="preserve">Characteristics, </w:t>
      </w:r>
      <w:r>
        <w:rPr>
          <w:sz w:val="24"/>
        </w:rPr>
        <w:t xml:space="preserve">and </w:t>
      </w:r>
      <w:r>
        <w:rPr>
          <w:spacing w:val="-5"/>
          <w:sz w:val="24"/>
        </w:rPr>
        <w:t xml:space="preserve">Business </w:t>
      </w:r>
      <w:r>
        <w:rPr>
          <w:sz w:val="24"/>
        </w:rPr>
        <w:t xml:space="preserve">Unit </w:t>
      </w:r>
      <w:r>
        <w:rPr>
          <w:spacing w:val="-5"/>
          <w:sz w:val="24"/>
        </w:rPr>
        <w:t xml:space="preserve">Effectiveness </w:t>
      </w:r>
      <w:r>
        <w:rPr>
          <w:sz w:val="24"/>
        </w:rPr>
        <w:t xml:space="preserve">at Strategy </w:t>
      </w:r>
      <w:r>
        <w:rPr>
          <w:spacing w:val="-5"/>
          <w:sz w:val="24"/>
        </w:rPr>
        <w:t xml:space="preserve">Implementation,” </w:t>
      </w:r>
      <w:r>
        <w:rPr>
          <w:sz w:val="24"/>
        </w:rPr>
        <w:t>with Anil K. Gupta.)</w:t>
      </w:r>
    </w:p>
    <w:p w:rsidR="007900AB" w:rsidRDefault="007900AB">
      <w:pPr>
        <w:pStyle w:val="BodyText"/>
        <w:spacing w:before="2"/>
        <w:rPr>
          <w:sz w:val="28"/>
        </w:rPr>
      </w:pPr>
    </w:p>
    <w:p w:rsidR="007900AB" w:rsidRDefault="00806AE6">
      <w:pPr>
        <w:pStyle w:val="Heading1"/>
        <w:spacing w:before="1" w:line="275" w:lineRule="exact"/>
      </w:pPr>
      <w:bookmarkStart w:id="29" w:name="Top_20_Academic_Superstar"/>
      <w:bookmarkEnd w:id="29"/>
      <w:r>
        <w:t>Top 20 Academic Superstar</w:t>
      </w:r>
    </w:p>
    <w:p w:rsidR="007900AB" w:rsidRDefault="00806AE6">
      <w:pPr>
        <w:pStyle w:val="BodyText"/>
        <w:spacing w:line="275" w:lineRule="exact"/>
        <w:ind w:left="240"/>
      </w:pPr>
      <w:r>
        <w:t>In North America for research in strategy and organization by</w:t>
      </w:r>
    </w:p>
    <w:p w:rsidR="007900AB" w:rsidRDefault="00806AE6">
      <w:pPr>
        <w:ind w:left="235"/>
        <w:rPr>
          <w:i/>
          <w:sz w:val="24"/>
        </w:rPr>
      </w:pPr>
      <w:r>
        <w:rPr>
          <w:i/>
          <w:sz w:val="24"/>
        </w:rPr>
        <w:t>Management International</w:t>
      </w:r>
      <w:r w:rsidR="00D93C71">
        <w:rPr>
          <w:i/>
          <w:sz w:val="24"/>
        </w:rPr>
        <w:t xml:space="preserve"> </w:t>
      </w:r>
      <w:r>
        <w:rPr>
          <w:i/>
          <w:sz w:val="24"/>
        </w:rPr>
        <w:t>Review</w:t>
      </w:r>
    </w:p>
    <w:p w:rsidR="007900AB" w:rsidRDefault="007900AB">
      <w:pPr>
        <w:pStyle w:val="BodyText"/>
        <w:spacing w:before="11"/>
        <w:rPr>
          <w:i/>
          <w:sz w:val="23"/>
        </w:rPr>
      </w:pPr>
    </w:p>
    <w:p w:rsidR="007900AB" w:rsidRDefault="00806AE6">
      <w:pPr>
        <w:pStyle w:val="Heading1"/>
        <w:ind w:left="235"/>
      </w:pPr>
      <w:bookmarkStart w:id="30" w:name="Gluek_Best_Research_Paper_Award"/>
      <w:bookmarkEnd w:id="30"/>
      <w:proofErr w:type="spellStart"/>
      <w:r>
        <w:t>Gluek</w:t>
      </w:r>
      <w:proofErr w:type="spellEnd"/>
      <w:r>
        <w:t xml:space="preserve"> Best Research Paper Award</w:t>
      </w:r>
    </w:p>
    <w:p w:rsidR="007900AB" w:rsidRDefault="00806AE6">
      <w:pPr>
        <w:ind w:left="235"/>
        <w:rPr>
          <w:i/>
          <w:sz w:val="24"/>
        </w:rPr>
      </w:pPr>
      <w:r>
        <w:rPr>
          <w:sz w:val="24"/>
        </w:rPr>
        <w:t xml:space="preserve">In business policy and strategy from the </w:t>
      </w:r>
      <w:r>
        <w:rPr>
          <w:i/>
          <w:sz w:val="24"/>
        </w:rPr>
        <w:t>Academy of Management</w:t>
      </w:r>
    </w:p>
    <w:p w:rsidR="007900AB" w:rsidRDefault="007900AB">
      <w:pPr>
        <w:pStyle w:val="BodyText"/>
        <w:rPr>
          <w:i/>
        </w:rPr>
      </w:pPr>
    </w:p>
    <w:p w:rsidR="007900AB" w:rsidRDefault="00806AE6">
      <w:pPr>
        <w:pStyle w:val="Heading1"/>
        <w:spacing w:line="275" w:lineRule="exact"/>
        <w:ind w:left="235"/>
      </w:pPr>
      <w:bookmarkStart w:id="31" w:name="Academy_of_Management_Hall_of_Fame"/>
      <w:bookmarkEnd w:id="31"/>
      <w:r>
        <w:t>Academy of Management Hall of Fame</w:t>
      </w:r>
    </w:p>
    <w:p w:rsidR="007900AB" w:rsidRDefault="00806AE6">
      <w:pPr>
        <w:spacing w:line="275" w:lineRule="exact"/>
        <w:ind w:left="235"/>
        <w:rPr>
          <w:i/>
          <w:sz w:val="24"/>
        </w:rPr>
      </w:pPr>
      <w:r>
        <w:rPr>
          <w:sz w:val="24"/>
        </w:rPr>
        <w:t xml:space="preserve">Recognition for the number of articles published in the </w:t>
      </w:r>
      <w:r>
        <w:rPr>
          <w:i/>
          <w:sz w:val="24"/>
        </w:rPr>
        <w:t>Academy Journals</w:t>
      </w:r>
    </w:p>
    <w:p w:rsidR="007900AB" w:rsidRDefault="007900AB">
      <w:pPr>
        <w:pStyle w:val="BodyText"/>
        <w:spacing w:before="9"/>
        <w:rPr>
          <w:i/>
          <w:sz w:val="23"/>
        </w:rPr>
      </w:pPr>
    </w:p>
    <w:p w:rsidR="007900AB" w:rsidRDefault="00806AE6">
      <w:pPr>
        <w:pStyle w:val="Heading1"/>
        <w:spacing w:line="275" w:lineRule="exact"/>
        <w:ind w:left="237"/>
      </w:pPr>
      <w:bookmarkStart w:id="32" w:name="Notable_Contribution_to_Management_Accou"/>
      <w:bookmarkEnd w:id="32"/>
      <w:r>
        <w:t>Notable Contribution to Management Accounting Literature Award</w:t>
      </w:r>
    </w:p>
    <w:p w:rsidR="007900AB" w:rsidRDefault="00806AE6">
      <w:pPr>
        <w:spacing w:line="275" w:lineRule="exact"/>
        <w:ind w:left="237"/>
        <w:rPr>
          <w:i/>
          <w:sz w:val="24"/>
        </w:rPr>
      </w:pPr>
      <w:r>
        <w:rPr>
          <w:sz w:val="24"/>
        </w:rPr>
        <w:t xml:space="preserve">The Management Accounting Section, </w:t>
      </w:r>
      <w:r>
        <w:rPr>
          <w:i/>
          <w:sz w:val="24"/>
        </w:rPr>
        <w:t>American Accounting Association</w:t>
      </w:r>
    </w:p>
    <w:p w:rsidR="007900AB" w:rsidRDefault="007900AB">
      <w:pPr>
        <w:pStyle w:val="BodyText"/>
        <w:rPr>
          <w:i/>
        </w:rPr>
      </w:pPr>
    </w:p>
    <w:p w:rsidR="007900AB" w:rsidRDefault="00806AE6">
      <w:pPr>
        <w:pStyle w:val="Heading1"/>
        <w:ind w:left="237"/>
      </w:pPr>
      <w:bookmarkStart w:id="33" w:name="Robert_Bowne_Prize"/>
      <w:bookmarkEnd w:id="33"/>
      <w:r>
        <w:t>Robert Bowne Prize</w:t>
      </w:r>
    </w:p>
    <w:p w:rsidR="007900AB" w:rsidRDefault="00806AE6">
      <w:pPr>
        <w:ind w:left="237"/>
        <w:rPr>
          <w:i/>
          <w:sz w:val="24"/>
        </w:rPr>
      </w:pPr>
      <w:r>
        <w:rPr>
          <w:sz w:val="24"/>
        </w:rPr>
        <w:lastRenderedPageBreak/>
        <w:t xml:space="preserve">For Best Thesis Proposal, </w:t>
      </w:r>
      <w:r>
        <w:rPr>
          <w:i/>
          <w:sz w:val="24"/>
        </w:rPr>
        <w:t>Harvard Business School</w:t>
      </w:r>
    </w:p>
    <w:p w:rsidR="007900AB" w:rsidRDefault="007900AB">
      <w:pPr>
        <w:pStyle w:val="BodyText"/>
        <w:spacing w:before="3"/>
        <w:rPr>
          <w:i/>
        </w:rPr>
      </w:pPr>
    </w:p>
    <w:p w:rsidR="007900AB" w:rsidRDefault="00806AE6">
      <w:pPr>
        <w:pStyle w:val="Heading1"/>
        <w:spacing w:line="274" w:lineRule="exact"/>
        <w:ind w:left="237"/>
      </w:pPr>
      <w:bookmarkStart w:id="34" w:name="President's_Gold_Medal"/>
      <w:bookmarkEnd w:id="34"/>
      <w:r>
        <w:t>President's Gold Medal</w:t>
      </w:r>
    </w:p>
    <w:p w:rsidR="007900AB" w:rsidRDefault="00806AE6">
      <w:pPr>
        <w:spacing w:before="2" w:line="235" w:lineRule="auto"/>
        <w:ind w:left="237" w:right="1371"/>
        <w:rPr>
          <w:i/>
          <w:sz w:val="24"/>
        </w:rPr>
      </w:pPr>
      <w:r>
        <w:rPr>
          <w:sz w:val="24"/>
        </w:rPr>
        <w:t xml:space="preserve">First rank nationwide in Chartered </w:t>
      </w:r>
      <w:proofErr w:type="gramStart"/>
      <w:r>
        <w:rPr>
          <w:sz w:val="24"/>
        </w:rPr>
        <w:t>Accountancy(</w:t>
      </w:r>
      <w:proofErr w:type="gramEnd"/>
      <w:r>
        <w:rPr>
          <w:sz w:val="24"/>
        </w:rPr>
        <w:t xml:space="preserve">Equivalent of CPA), </w:t>
      </w:r>
      <w:r>
        <w:rPr>
          <w:i/>
          <w:sz w:val="24"/>
        </w:rPr>
        <w:t>The Institute of Chartered Accountants of India</w:t>
      </w:r>
    </w:p>
    <w:p w:rsidR="007900AB" w:rsidRDefault="007900AB">
      <w:pPr>
        <w:pStyle w:val="BodyText"/>
        <w:spacing w:before="4"/>
        <w:rPr>
          <w:i/>
        </w:rPr>
      </w:pPr>
    </w:p>
    <w:p w:rsidR="007900AB" w:rsidRDefault="00806AE6">
      <w:pPr>
        <w:pStyle w:val="Heading1"/>
        <w:spacing w:line="275" w:lineRule="exact"/>
        <w:ind w:left="235"/>
      </w:pPr>
      <w:bookmarkStart w:id="35" w:name="15th_Annual_Dartmouth_Presidential_Lectu"/>
      <w:bookmarkEnd w:id="35"/>
      <w:r>
        <w:t>15th Annual Dartmouth Presidential Lecture</w:t>
      </w:r>
    </w:p>
    <w:p w:rsidR="007900AB" w:rsidRDefault="00806AE6">
      <w:pPr>
        <w:ind w:left="235" w:right="1207"/>
        <w:rPr>
          <w:sz w:val="24"/>
        </w:rPr>
      </w:pPr>
      <w:r>
        <w:rPr>
          <w:spacing w:val="-4"/>
          <w:sz w:val="24"/>
        </w:rPr>
        <w:t xml:space="preserve">Selected </w:t>
      </w:r>
      <w:r>
        <w:rPr>
          <w:sz w:val="24"/>
        </w:rPr>
        <w:t xml:space="preserve">by </w:t>
      </w:r>
      <w:r>
        <w:rPr>
          <w:i/>
          <w:sz w:val="24"/>
        </w:rPr>
        <w:t xml:space="preserve">Dartmouth College's President </w:t>
      </w:r>
      <w:r>
        <w:rPr>
          <w:i/>
          <w:spacing w:val="-5"/>
          <w:sz w:val="24"/>
        </w:rPr>
        <w:t xml:space="preserve">Wright </w:t>
      </w:r>
      <w:r>
        <w:rPr>
          <w:sz w:val="24"/>
        </w:rPr>
        <w:t xml:space="preserve">to share expertise on </w:t>
      </w:r>
      <w:r>
        <w:rPr>
          <w:spacing w:val="-4"/>
          <w:sz w:val="24"/>
        </w:rPr>
        <w:t xml:space="preserve">global </w:t>
      </w:r>
      <w:r>
        <w:rPr>
          <w:sz w:val="24"/>
        </w:rPr>
        <w:t>business strategy</w:t>
      </w:r>
    </w:p>
    <w:sectPr w:rsidR="007900AB">
      <w:footerReference w:type="default" r:id="rId8"/>
      <w:pgSz w:w="12240" w:h="15840"/>
      <w:pgMar w:top="1420" w:right="1220" w:bottom="880" w:left="1200" w:header="0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9A" w:rsidRDefault="00806AE6">
      <w:r>
        <w:separator/>
      </w:r>
    </w:p>
  </w:endnote>
  <w:endnote w:type="continuationSeparator" w:id="0">
    <w:p w:rsidR="00E81E9A" w:rsidRDefault="0080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450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C71" w:rsidRDefault="00D93C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A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0AB" w:rsidRDefault="007900A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9A" w:rsidRDefault="00806AE6">
      <w:r>
        <w:separator/>
      </w:r>
    </w:p>
  </w:footnote>
  <w:footnote w:type="continuationSeparator" w:id="0">
    <w:p w:rsidR="00E81E9A" w:rsidRDefault="00806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AB"/>
    <w:rsid w:val="0000434A"/>
    <w:rsid w:val="000045D0"/>
    <w:rsid w:val="0018731D"/>
    <w:rsid w:val="00304BE0"/>
    <w:rsid w:val="00452CCC"/>
    <w:rsid w:val="004E5C0F"/>
    <w:rsid w:val="00554C6D"/>
    <w:rsid w:val="005832CA"/>
    <w:rsid w:val="005B5F00"/>
    <w:rsid w:val="0076065E"/>
    <w:rsid w:val="0078502D"/>
    <w:rsid w:val="007900AB"/>
    <w:rsid w:val="00806AE6"/>
    <w:rsid w:val="008171ED"/>
    <w:rsid w:val="008A590D"/>
    <w:rsid w:val="008B55DA"/>
    <w:rsid w:val="00AE049B"/>
    <w:rsid w:val="00D2094E"/>
    <w:rsid w:val="00D41B2C"/>
    <w:rsid w:val="00D51AB6"/>
    <w:rsid w:val="00D93C71"/>
    <w:rsid w:val="00E81E9A"/>
    <w:rsid w:val="00F85BFA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C4D97"/>
  <w15:docId w15:val="{50B4F7A8-505A-4464-AB2D-9DFB0A8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3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C7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93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C7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faculty.tuck.dartmouth.edu/vg-si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jay.govindarajan@dartmouth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12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VG_Vita_4_2_2019.docx</vt:lpstr>
    </vt:vector>
  </TitlesOfParts>
  <Company>Tuck School of Business</Company>
  <LinksUpToDate>false</LinksUpToDate>
  <CharactersWithSpaces>21286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VG_Vita_4_2_2019.docx</dc:title>
  <dc:creator>d35902q</dc:creator>
  <cp:lastModifiedBy>Thorson, Tammy E.</cp:lastModifiedBy>
  <cp:revision>5</cp:revision>
  <dcterms:created xsi:type="dcterms:W3CDTF">2020-06-22T12:11:00Z</dcterms:created>
  <dcterms:modified xsi:type="dcterms:W3CDTF">2020-06-22T18:11:00Z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2020-01-14T00:00:00Z</vt:filetime>
  </property>
</Properties>
</file>